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r w:rsidRPr="001E42DB">
        <w:rPr>
          <w:rFonts w:ascii="Times New Roman" w:hAnsi="Times New Roman" w:cs="Times New Roman"/>
          <w:b/>
          <w:bCs/>
          <w:color w:val="000000"/>
          <w:spacing w:val="-3"/>
          <w:sz w:val="28"/>
          <w:szCs w:val="28"/>
          <w:shd w:val="clear" w:color="auto" w:fill="FFFFFF"/>
          <w:lang w:val="kk-KZ"/>
        </w:rPr>
        <w:t>ҚАЗАҚСТАН РЕСПУБЛИКАСЫ БІЛІМ ЖӘНЕ ҒЫЛЫМ МИНИСТРЛІГІ</w:t>
      </w: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r w:rsidRPr="001E42DB">
        <w:rPr>
          <w:rFonts w:ascii="Times New Roman" w:hAnsi="Times New Roman" w:cs="Times New Roman"/>
          <w:b/>
          <w:bCs/>
          <w:color w:val="000000"/>
          <w:spacing w:val="-3"/>
          <w:sz w:val="28"/>
          <w:szCs w:val="28"/>
          <w:shd w:val="clear" w:color="auto" w:fill="FFFFFF"/>
          <w:lang w:val="kk-KZ"/>
        </w:rPr>
        <w:t>М.ӘУЕЗОВ АТЫНДАҒЫ ОҢТҮСТІК ҚАЗАҚСТАН МЕМЛЕКЕТТІК УНИВЕРСИТЕТІ</w:t>
      </w: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tabs>
          <w:tab w:val="left" w:pos="993"/>
        </w:tabs>
        <w:rPr>
          <w:rFonts w:ascii="Times New Roman" w:hAnsi="Times New Roman" w:cs="Times New Roman"/>
          <w:sz w:val="28"/>
          <w:szCs w:val="28"/>
          <w:lang w:val="kk-KZ"/>
        </w:rPr>
      </w:pPr>
    </w:p>
    <w:p w:rsidR="00E479BA" w:rsidRPr="001E42DB" w:rsidRDefault="00E479BA" w:rsidP="00E479BA">
      <w:pPr>
        <w:tabs>
          <w:tab w:val="left" w:pos="993"/>
        </w:tabs>
        <w:jc w:val="center"/>
        <w:rPr>
          <w:rFonts w:ascii="Times New Roman" w:hAnsi="Times New Roman" w:cs="Times New Roman"/>
          <w:b/>
          <w:sz w:val="48"/>
          <w:szCs w:val="48"/>
          <w:lang w:val="kk-KZ"/>
        </w:rPr>
      </w:pPr>
      <w:r w:rsidRPr="001E42DB">
        <w:rPr>
          <w:rFonts w:ascii="Times New Roman" w:hAnsi="Times New Roman" w:cs="Times New Roman"/>
          <w:b/>
          <w:sz w:val="48"/>
          <w:szCs w:val="48"/>
          <w:lang w:val="kk-KZ"/>
        </w:rPr>
        <w:t>АЛИЕВА Ж.Т</w:t>
      </w:r>
      <w:r>
        <w:rPr>
          <w:rFonts w:ascii="Times New Roman" w:hAnsi="Times New Roman" w:cs="Times New Roman"/>
          <w:b/>
          <w:sz w:val="48"/>
          <w:szCs w:val="48"/>
          <w:lang w:val="kk-KZ"/>
        </w:rPr>
        <w:t>.</w:t>
      </w:r>
      <w:r w:rsidRPr="001E42DB">
        <w:rPr>
          <w:rFonts w:ascii="Times New Roman" w:hAnsi="Times New Roman" w:cs="Times New Roman"/>
          <w:b/>
          <w:sz w:val="48"/>
          <w:szCs w:val="48"/>
          <w:lang w:val="kk-KZ"/>
        </w:rPr>
        <w:t xml:space="preserve"> </w:t>
      </w:r>
    </w:p>
    <w:p w:rsidR="00E479BA" w:rsidRPr="001E42DB" w:rsidRDefault="00E479BA" w:rsidP="00E479BA">
      <w:pPr>
        <w:tabs>
          <w:tab w:val="left" w:pos="993"/>
        </w:tabs>
        <w:ind w:firstLine="567"/>
        <w:rPr>
          <w:rFonts w:ascii="Times New Roman" w:hAnsi="Times New Roman" w:cs="Times New Roman"/>
          <w:sz w:val="28"/>
          <w:szCs w:val="28"/>
          <w:lang w:val="kk-KZ"/>
        </w:rPr>
      </w:pPr>
    </w:p>
    <w:p w:rsidR="00E479BA" w:rsidRPr="001E42DB" w:rsidRDefault="00E479BA" w:rsidP="00E479BA">
      <w:pPr>
        <w:tabs>
          <w:tab w:val="left" w:pos="993"/>
        </w:tabs>
        <w:ind w:firstLine="567"/>
        <w:rPr>
          <w:rFonts w:ascii="Times New Roman" w:hAnsi="Times New Roman" w:cs="Times New Roman"/>
          <w:sz w:val="28"/>
          <w:szCs w:val="28"/>
          <w:lang w:val="kk-KZ"/>
        </w:rPr>
      </w:pPr>
    </w:p>
    <w:p w:rsidR="00E479BA" w:rsidRPr="001E42DB" w:rsidRDefault="00E479BA" w:rsidP="00E479BA">
      <w:pPr>
        <w:tabs>
          <w:tab w:val="left" w:pos="993"/>
        </w:tabs>
        <w:ind w:firstLine="567"/>
        <w:rPr>
          <w:rFonts w:ascii="Times New Roman" w:hAnsi="Times New Roman" w:cs="Times New Roman"/>
          <w:sz w:val="28"/>
          <w:szCs w:val="28"/>
          <w:lang w:val="kk-KZ"/>
        </w:rPr>
      </w:pPr>
    </w:p>
    <w:p w:rsidR="00E479BA" w:rsidRPr="001E42DB" w:rsidRDefault="00E479BA" w:rsidP="00E479BA">
      <w:pPr>
        <w:tabs>
          <w:tab w:val="left" w:pos="993"/>
        </w:tabs>
        <w:ind w:firstLine="567"/>
        <w:rPr>
          <w:rFonts w:ascii="Times New Roman" w:hAnsi="Times New Roman" w:cs="Times New Roman"/>
          <w:sz w:val="28"/>
          <w:szCs w:val="28"/>
          <w:lang w:val="kk-KZ"/>
        </w:rPr>
      </w:pPr>
    </w:p>
    <w:p w:rsidR="00E479BA" w:rsidRPr="001E42DB" w:rsidRDefault="00E479BA" w:rsidP="00E479BA">
      <w:pPr>
        <w:tabs>
          <w:tab w:val="left" w:pos="993"/>
        </w:tabs>
        <w:ind w:firstLine="567"/>
        <w:jc w:val="center"/>
        <w:rPr>
          <w:rFonts w:ascii="Times New Roman" w:hAnsi="Times New Roman" w:cs="Times New Roman"/>
          <w:b/>
          <w:sz w:val="44"/>
          <w:szCs w:val="44"/>
          <w:lang w:val="kk-KZ"/>
        </w:rPr>
      </w:pPr>
    </w:p>
    <w:p w:rsidR="00E479BA" w:rsidRPr="001E42DB" w:rsidRDefault="00E479BA" w:rsidP="00E479BA">
      <w:pPr>
        <w:tabs>
          <w:tab w:val="left" w:pos="993"/>
        </w:tabs>
        <w:ind w:firstLine="567"/>
        <w:jc w:val="center"/>
        <w:rPr>
          <w:rFonts w:ascii="Times New Roman" w:hAnsi="Times New Roman" w:cs="Times New Roman"/>
          <w:b/>
          <w:sz w:val="44"/>
          <w:szCs w:val="44"/>
          <w:lang w:val="kk-KZ"/>
        </w:rPr>
      </w:pPr>
    </w:p>
    <w:p w:rsidR="00E479BA" w:rsidRPr="001E42DB" w:rsidRDefault="00E479BA" w:rsidP="00E479BA">
      <w:pPr>
        <w:tabs>
          <w:tab w:val="left" w:pos="993"/>
        </w:tabs>
        <w:ind w:firstLine="567"/>
        <w:jc w:val="center"/>
        <w:rPr>
          <w:rFonts w:ascii="Times New Roman" w:hAnsi="Times New Roman" w:cs="Times New Roman"/>
          <w:b/>
          <w:sz w:val="56"/>
          <w:szCs w:val="56"/>
          <w:lang w:val="kk-KZ"/>
        </w:rPr>
      </w:pPr>
      <w:r w:rsidRPr="001E42DB">
        <w:rPr>
          <w:rFonts w:ascii="Times New Roman" w:hAnsi="Times New Roman" w:cs="Times New Roman"/>
          <w:b/>
          <w:sz w:val="56"/>
          <w:szCs w:val="56"/>
          <w:lang w:val="kk-KZ"/>
        </w:rPr>
        <w:t>Экономика және басқару</w:t>
      </w:r>
    </w:p>
    <w:p w:rsidR="00E479BA" w:rsidRPr="001E42DB" w:rsidRDefault="00E479BA" w:rsidP="00E479BA">
      <w:pPr>
        <w:tabs>
          <w:tab w:val="left" w:pos="993"/>
        </w:tabs>
        <w:ind w:firstLine="567"/>
        <w:jc w:val="center"/>
        <w:rPr>
          <w:rFonts w:ascii="Times New Roman" w:hAnsi="Times New Roman" w:cs="Times New Roman"/>
          <w:b/>
          <w:sz w:val="44"/>
          <w:szCs w:val="44"/>
          <w:lang w:val="kk-KZ"/>
        </w:rPr>
      </w:pPr>
    </w:p>
    <w:p w:rsidR="00E479BA" w:rsidRPr="001E42DB" w:rsidRDefault="00E479BA" w:rsidP="00E479BA">
      <w:pPr>
        <w:tabs>
          <w:tab w:val="left" w:pos="993"/>
        </w:tabs>
        <w:ind w:firstLine="567"/>
        <w:jc w:val="center"/>
        <w:rPr>
          <w:rFonts w:ascii="Times New Roman" w:hAnsi="Times New Roman" w:cs="Times New Roman"/>
          <w:b/>
          <w:sz w:val="28"/>
          <w:szCs w:val="28"/>
          <w:lang w:val="kk-KZ"/>
        </w:rPr>
      </w:pPr>
      <w:r w:rsidRPr="001E42DB">
        <w:rPr>
          <w:rFonts w:ascii="Times New Roman" w:hAnsi="Times New Roman" w:cs="Times New Roman"/>
          <w:b/>
          <w:sz w:val="28"/>
          <w:szCs w:val="28"/>
          <w:lang w:val="kk-KZ"/>
        </w:rPr>
        <w:t>5В072100 – Органикалық заттардың химиялық технологиясы мамандығының күндізгі және сыртқы бөлім студенттеріне арналған оқу құралы</w:t>
      </w:r>
    </w:p>
    <w:p w:rsidR="00E479BA" w:rsidRPr="001E42DB" w:rsidRDefault="00E479BA" w:rsidP="00E479BA">
      <w:pPr>
        <w:shd w:val="clear" w:color="auto" w:fill="FFFFFF"/>
        <w:spacing w:line="200" w:lineRule="atLeast"/>
        <w:jc w:val="center"/>
        <w:rPr>
          <w:rFonts w:ascii="Times New Roman" w:hAnsi="Times New Roman" w:cs="Times New Roman"/>
          <w:b/>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jc w:val="center"/>
        <w:rPr>
          <w:rFonts w:ascii="Times New Roman" w:hAnsi="Times New Roman" w:cs="Times New Roman"/>
          <w:b/>
          <w:bCs/>
          <w:color w:val="000000"/>
          <w:spacing w:val="-3"/>
          <w:sz w:val="28"/>
          <w:szCs w:val="28"/>
          <w:shd w:val="clear" w:color="auto" w:fill="FFFFFF"/>
          <w:lang w:val="kk-KZ"/>
        </w:rPr>
      </w:pPr>
      <w:r w:rsidRPr="001E42DB">
        <w:rPr>
          <w:rFonts w:ascii="Times New Roman" w:hAnsi="Times New Roman" w:cs="Times New Roman"/>
          <w:b/>
          <w:bCs/>
          <w:color w:val="000000"/>
          <w:spacing w:val="-3"/>
          <w:sz w:val="28"/>
          <w:szCs w:val="28"/>
          <w:shd w:val="clear" w:color="auto" w:fill="FFFFFF"/>
          <w:lang w:val="kk-KZ"/>
        </w:rPr>
        <w:t>ШЫМКЕНТ 2013</w:t>
      </w: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highlight w:val="yellow"/>
          <w:shd w:val="clear" w:color="auto" w:fill="FFFFFF"/>
          <w:lang w:val="kk-KZ"/>
        </w:rPr>
      </w:pPr>
      <w:r w:rsidRPr="001E42DB">
        <w:rPr>
          <w:rFonts w:ascii="Times New Roman" w:hAnsi="Times New Roman" w:cs="Times New Roman"/>
          <w:bCs/>
          <w:color w:val="000000"/>
          <w:spacing w:val="-3"/>
          <w:sz w:val="28"/>
          <w:szCs w:val="28"/>
          <w:highlight w:val="yellow"/>
          <w:shd w:val="clear" w:color="auto" w:fill="FFFFFF"/>
          <w:lang w:val="kk-KZ"/>
        </w:rPr>
        <w:t>ӘОЖ 330.101.541(075.8)</w:t>
      </w: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highlight w:val="yellow"/>
          <w:shd w:val="clear" w:color="auto" w:fill="FFFFFF"/>
          <w:lang w:val="kk-KZ"/>
        </w:rPr>
      </w:pPr>
      <w:r w:rsidRPr="001E42DB">
        <w:rPr>
          <w:rFonts w:ascii="Times New Roman" w:hAnsi="Times New Roman" w:cs="Times New Roman"/>
          <w:bCs/>
          <w:color w:val="000000"/>
          <w:spacing w:val="-3"/>
          <w:sz w:val="28"/>
          <w:szCs w:val="28"/>
          <w:highlight w:val="yellow"/>
          <w:shd w:val="clear" w:color="auto" w:fill="FFFFFF"/>
          <w:lang w:val="kk-KZ"/>
        </w:rPr>
        <w:t>ББК 65.012.2 я73</w:t>
      </w: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r w:rsidRPr="001E42DB">
        <w:rPr>
          <w:rFonts w:ascii="Times New Roman" w:hAnsi="Times New Roman" w:cs="Times New Roman"/>
          <w:bCs/>
          <w:color w:val="000000"/>
          <w:spacing w:val="-3"/>
          <w:sz w:val="28"/>
          <w:szCs w:val="28"/>
          <w:highlight w:val="yellow"/>
          <w:shd w:val="clear" w:color="auto" w:fill="FFFFFF"/>
          <w:lang w:val="kk-KZ"/>
        </w:rPr>
        <w:t xml:space="preserve">       Е15</w:t>
      </w:r>
      <w:r w:rsidRPr="001E42DB">
        <w:rPr>
          <w:rFonts w:ascii="Times New Roman" w:hAnsi="Times New Roman" w:cs="Times New Roman"/>
          <w:bCs/>
          <w:color w:val="000000"/>
          <w:spacing w:val="-3"/>
          <w:sz w:val="28"/>
          <w:szCs w:val="28"/>
          <w:shd w:val="clear" w:color="auto" w:fill="FFFFFF"/>
          <w:lang w:val="kk-KZ"/>
        </w:rPr>
        <w:t xml:space="preserve">        </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tabs>
          <w:tab w:val="left" w:pos="993"/>
        </w:tabs>
        <w:rPr>
          <w:rFonts w:ascii="Times New Roman" w:hAnsi="Times New Roman" w:cs="Times New Roman"/>
          <w:b/>
          <w:i/>
          <w:sz w:val="28"/>
          <w:szCs w:val="28"/>
          <w:lang w:val="kk-KZ"/>
        </w:rPr>
      </w:pPr>
      <w:r w:rsidRPr="001E42DB">
        <w:rPr>
          <w:rFonts w:ascii="Times New Roman" w:hAnsi="Times New Roman" w:cs="Times New Roman"/>
          <w:bCs/>
          <w:color w:val="000000"/>
          <w:spacing w:val="-3"/>
          <w:sz w:val="28"/>
          <w:szCs w:val="28"/>
          <w:shd w:val="clear" w:color="auto" w:fill="FFFFFF"/>
          <w:lang w:val="kk-KZ"/>
        </w:rPr>
        <w:t xml:space="preserve">Авторлар: </w:t>
      </w:r>
      <w:r w:rsidRPr="001E42DB">
        <w:rPr>
          <w:rFonts w:ascii="Times New Roman" w:hAnsi="Times New Roman" w:cs="Times New Roman"/>
          <w:b/>
          <w:i/>
          <w:sz w:val="28"/>
          <w:szCs w:val="28"/>
          <w:lang w:val="kk-KZ"/>
        </w:rPr>
        <w:t xml:space="preserve">Алиева Ж.Т. </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rPr>
          <w:rFonts w:ascii="Times New Roman" w:hAnsi="Times New Roman" w:cs="Times New Roman"/>
          <w:bCs/>
          <w:i/>
          <w:iCs/>
          <w:color w:val="000000"/>
          <w:spacing w:val="-3"/>
          <w:sz w:val="28"/>
          <w:szCs w:val="28"/>
          <w:shd w:val="clear" w:color="auto" w:fill="FFFFFF"/>
          <w:lang w:val="kk-KZ"/>
        </w:rPr>
      </w:pPr>
      <w:r w:rsidRPr="001E42DB">
        <w:rPr>
          <w:rFonts w:ascii="Times New Roman" w:hAnsi="Times New Roman" w:cs="Times New Roman"/>
          <w:bCs/>
          <w:i/>
          <w:iCs/>
          <w:color w:val="000000"/>
          <w:spacing w:val="-3"/>
          <w:sz w:val="28"/>
          <w:szCs w:val="28"/>
          <w:shd w:val="clear" w:color="auto" w:fill="FFFFFF"/>
          <w:lang w:val="kk-KZ"/>
        </w:rPr>
        <w:t xml:space="preserve">Рецензенттер: </w:t>
      </w:r>
      <w:r w:rsidRPr="001E42DB">
        <w:rPr>
          <w:rFonts w:ascii="Times New Roman" w:hAnsi="Times New Roman" w:cs="Times New Roman"/>
          <w:bCs/>
          <w:i/>
          <w:iCs/>
          <w:color w:val="000000"/>
          <w:spacing w:val="-3"/>
          <w:sz w:val="28"/>
          <w:szCs w:val="28"/>
          <w:shd w:val="clear" w:color="auto" w:fill="FFFFFF"/>
          <w:lang w:val="kk-KZ"/>
        </w:rPr>
        <w:tab/>
        <w:t>э.ғ.д., профессор Исахметов Т.И.</w:t>
      </w:r>
    </w:p>
    <w:p w:rsidR="00E479BA" w:rsidRPr="001E42DB" w:rsidRDefault="00E479BA" w:rsidP="00E479BA">
      <w:pPr>
        <w:shd w:val="clear" w:color="auto" w:fill="FFFFFF"/>
        <w:spacing w:line="200" w:lineRule="atLeast"/>
        <w:ind w:firstLine="567"/>
        <w:rPr>
          <w:rFonts w:ascii="Times New Roman" w:hAnsi="Times New Roman" w:cs="Times New Roman"/>
          <w:bCs/>
          <w:i/>
          <w:iCs/>
          <w:color w:val="000000"/>
          <w:spacing w:val="-3"/>
          <w:sz w:val="28"/>
          <w:szCs w:val="28"/>
          <w:shd w:val="clear" w:color="auto" w:fill="FFFFFF"/>
          <w:lang w:val="kk-KZ"/>
        </w:rPr>
      </w:pPr>
      <w:r w:rsidRPr="001E42DB">
        <w:rPr>
          <w:rFonts w:ascii="Times New Roman" w:hAnsi="Times New Roman" w:cs="Times New Roman"/>
          <w:bCs/>
          <w:i/>
          <w:iCs/>
          <w:color w:val="000000"/>
          <w:spacing w:val="-3"/>
          <w:sz w:val="28"/>
          <w:szCs w:val="28"/>
          <w:shd w:val="clear" w:color="auto" w:fill="FFFFFF"/>
          <w:lang w:val="kk-KZ"/>
        </w:rPr>
        <w:tab/>
      </w:r>
      <w:r w:rsidRPr="001E42DB">
        <w:rPr>
          <w:rFonts w:ascii="Times New Roman" w:hAnsi="Times New Roman" w:cs="Times New Roman"/>
          <w:bCs/>
          <w:i/>
          <w:iCs/>
          <w:color w:val="000000"/>
          <w:spacing w:val="-3"/>
          <w:sz w:val="28"/>
          <w:szCs w:val="28"/>
          <w:shd w:val="clear" w:color="auto" w:fill="FFFFFF"/>
          <w:lang w:val="kk-KZ"/>
        </w:rPr>
        <w:tab/>
      </w:r>
      <w:r w:rsidRPr="001E42DB">
        <w:rPr>
          <w:rFonts w:ascii="Times New Roman" w:hAnsi="Times New Roman" w:cs="Times New Roman"/>
          <w:bCs/>
          <w:i/>
          <w:iCs/>
          <w:color w:val="000000"/>
          <w:spacing w:val="-3"/>
          <w:sz w:val="28"/>
          <w:szCs w:val="28"/>
          <w:shd w:val="clear" w:color="auto" w:fill="FFFFFF"/>
          <w:lang w:val="kk-KZ"/>
        </w:rPr>
        <w:tab/>
        <w:t>э.ғ.д., профессор Ниязбекова Р.К.</w:t>
      </w:r>
    </w:p>
    <w:p w:rsidR="00E479BA" w:rsidRPr="001E42DB" w:rsidRDefault="00E479BA" w:rsidP="00E479BA">
      <w:pPr>
        <w:shd w:val="clear" w:color="auto" w:fill="FFFFFF"/>
        <w:spacing w:line="200" w:lineRule="atLeast"/>
        <w:rPr>
          <w:rFonts w:ascii="Times New Roman" w:hAnsi="Times New Roman" w:cs="Times New Roman"/>
          <w:bCs/>
          <w:i/>
          <w:iCs/>
          <w:color w:val="000000"/>
          <w:spacing w:val="-3"/>
          <w:sz w:val="28"/>
          <w:szCs w:val="28"/>
          <w:shd w:val="clear" w:color="auto" w:fill="FFFFFF"/>
          <w:lang w:val="kk-KZ"/>
        </w:rPr>
      </w:pPr>
      <w:r w:rsidRPr="001E42DB">
        <w:rPr>
          <w:rFonts w:ascii="Times New Roman" w:hAnsi="Times New Roman" w:cs="Times New Roman"/>
          <w:bCs/>
          <w:i/>
          <w:iCs/>
          <w:color w:val="000000"/>
          <w:spacing w:val="-3"/>
          <w:sz w:val="28"/>
          <w:szCs w:val="28"/>
          <w:shd w:val="clear" w:color="auto" w:fill="FFFFFF"/>
          <w:lang w:val="kk-KZ"/>
        </w:rPr>
        <w:tab/>
      </w:r>
      <w:r w:rsidRPr="001E42DB">
        <w:rPr>
          <w:rFonts w:ascii="Times New Roman" w:hAnsi="Times New Roman" w:cs="Times New Roman"/>
          <w:bCs/>
          <w:i/>
          <w:iCs/>
          <w:color w:val="000000"/>
          <w:spacing w:val="-3"/>
          <w:sz w:val="28"/>
          <w:szCs w:val="28"/>
          <w:shd w:val="clear" w:color="auto" w:fill="FFFFFF"/>
          <w:lang w:val="kk-KZ"/>
        </w:rPr>
        <w:tab/>
      </w:r>
      <w:r w:rsidRPr="001E42DB">
        <w:rPr>
          <w:rFonts w:ascii="Times New Roman" w:hAnsi="Times New Roman" w:cs="Times New Roman"/>
          <w:bCs/>
          <w:i/>
          <w:iCs/>
          <w:color w:val="000000"/>
          <w:spacing w:val="-3"/>
          <w:sz w:val="28"/>
          <w:szCs w:val="28"/>
          <w:shd w:val="clear" w:color="auto" w:fill="FFFFFF"/>
          <w:lang w:val="kk-KZ"/>
        </w:rPr>
        <w:tab/>
        <w:t>т.ғ.д., профессор Шакиров Б.С.</w:t>
      </w:r>
    </w:p>
    <w:p w:rsidR="00E479BA" w:rsidRPr="001E42DB" w:rsidRDefault="00E479BA" w:rsidP="00E479BA">
      <w:pPr>
        <w:shd w:val="clear" w:color="auto" w:fill="FFFFFF"/>
        <w:spacing w:line="200" w:lineRule="atLeast"/>
        <w:rPr>
          <w:rFonts w:ascii="Times New Roman" w:hAnsi="Times New Roman" w:cs="Times New Roman"/>
          <w:bCs/>
          <w:i/>
          <w:iCs/>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jc w:val="both"/>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color w:val="000000"/>
          <w:spacing w:val="-3"/>
          <w:sz w:val="28"/>
          <w:szCs w:val="28"/>
          <w:highlight w:val="yellow"/>
          <w:shd w:val="clear" w:color="auto" w:fill="FFFFFF"/>
          <w:lang w:val="kk-KZ"/>
        </w:rPr>
        <w:t>М.Әуезов атындағы Оңтүстік Қазақстан мемлекеттік университетінің ғылыми-әдістемелік кеңесімен ұсынылған (.            2013 ж. хаттама №  ).</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tabs>
          <w:tab w:val="left" w:pos="993"/>
        </w:tabs>
        <w:rPr>
          <w:rFonts w:ascii="Times New Roman" w:hAnsi="Times New Roman" w:cs="Times New Roman"/>
          <w:sz w:val="28"/>
          <w:szCs w:val="28"/>
          <w:lang w:val="kk-KZ"/>
        </w:rPr>
      </w:pPr>
    </w:p>
    <w:p w:rsidR="00E479BA" w:rsidRPr="001E42DB" w:rsidRDefault="00E479BA" w:rsidP="00E479BA">
      <w:pPr>
        <w:tabs>
          <w:tab w:val="left" w:pos="993"/>
        </w:tabs>
        <w:ind w:firstLine="567"/>
        <w:jc w:val="both"/>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sz w:val="28"/>
          <w:szCs w:val="28"/>
          <w:lang w:val="kk-KZ"/>
        </w:rPr>
        <w:t>Экономика және басқару: 5В072100 – Органикалық заттардың химиялық технологиясы мамандығының күндізгі және сыртқы бөлім студенттеріне арналған оқу құралы</w:t>
      </w:r>
      <w:r w:rsidRPr="001E42DB">
        <w:rPr>
          <w:rFonts w:ascii="Times New Roman" w:hAnsi="Times New Roman" w:cs="Times New Roman"/>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w:t>
      </w:r>
      <w:r w:rsidRPr="001E42DB">
        <w:rPr>
          <w:rFonts w:ascii="Times New Roman" w:hAnsi="Times New Roman" w:cs="Times New Roman"/>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Алиева Ж.Т.</w:t>
      </w:r>
      <w:r w:rsidRPr="001E42DB">
        <w:rPr>
          <w:rFonts w:ascii="Times New Roman" w:hAnsi="Times New Roman" w:cs="Times New Roman"/>
          <w:color w:val="000000"/>
          <w:spacing w:val="-3"/>
          <w:sz w:val="28"/>
          <w:szCs w:val="28"/>
          <w:shd w:val="clear" w:color="auto" w:fill="FFFFFF"/>
          <w:lang w:val="kk-KZ"/>
        </w:rPr>
        <w:t>- Е15</w:t>
      </w:r>
      <w:r w:rsidRPr="001E42DB">
        <w:rPr>
          <w:rFonts w:ascii="Times New Roman" w:hAnsi="Times New Roman" w:cs="Times New Roman"/>
          <w:bCs/>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 xml:space="preserve">Шымкент, 2013.-  </w:t>
      </w:r>
      <w:r w:rsidRPr="001E42DB">
        <w:rPr>
          <w:rFonts w:ascii="Times New Roman" w:hAnsi="Times New Roman" w:cs="Times New Roman"/>
          <w:sz w:val="28"/>
          <w:szCs w:val="28"/>
          <w:highlight w:val="yellow"/>
          <w:lang w:val="kk-KZ"/>
        </w:rPr>
        <w:t>1</w:t>
      </w:r>
      <w:r>
        <w:rPr>
          <w:rFonts w:ascii="Times New Roman" w:hAnsi="Times New Roman" w:cs="Times New Roman"/>
          <w:sz w:val="28"/>
          <w:szCs w:val="28"/>
          <w:highlight w:val="yellow"/>
          <w:lang w:val="kk-KZ"/>
        </w:rPr>
        <w:t>46</w:t>
      </w:r>
      <w:r w:rsidRPr="001E42DB">
        <w:rPr>
          <w:rFonts w:ascii="Times New Roman" w:hAnsi="Times New Roman" w:cs="Times New Roman"/>
          <w:sz w:val="28"/>
          <w:szCs w:val="28"/>
          <w:highlight w:val="yellow"/>
          <w:lang w:val="kk-KZ"/>
        </w:rPr>
        <w:t xml:space="preserve"> б</w:t>
      </w:r>
      <w:r w:rsidRPr="001E42DB">
        <w:rPr>
          <w:rFonts w:ascii="Times New Roman" w:hAnsi="Times New Roman" w:cs="Times New Roman"/>
          <w:sz w:val="28"/>
          <w:szCs w:val="28"/>
          <w:lang w:val="kk-KZ"/>
        </w:rPr>
        <w:t>.</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shd w:val="clear" w:color="auto" w:fill="FFFFFF"/>
          <w:lang w:val="kk-KZ"/>
        </w:rPr>
      </w:pPr>
      <w:r w:rsidRPr="001E42DB">
        <w:rPr>
          <w:rFonts w:ascii="Times New Roman" w:hAnsi="Times New Roman" w:cs="Times New Roman"/>
          <w:bCs/>
          <w:color w:val="000000"/>
          <w:spacing w:val="-3"/>
          <w:sz w:val="28"/>
          <w:szCs w:val="28"/>
          <w:highlight w:val="yellow"/>
          <w:shd w:val="clear" w:color="auto" w:fill="FFFFFF"/>
          <w:lang w:val="kk-KZ"/>
        </w:rPr>
        <w:t>ISBN 9965-19-585-4</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6"/>
          <w:szCs w:val="26"/>
          <w:shd w:val="clear" w:color="auto" w:fill="FFFFFF"/>
          <w:lang w:val="kk-KZ"/>
        </w:rPr>
      </w:pPr>
    </w:p>
    <w:p w:rsidR="00E479BA" w:rsidRPr="001E42DB" w:rsidRDefault="00E479BA" w:rsidP="00E479BA">
      <w:pPr>
        <w:shd w:val="clear" w:color="auto" w:fill="FFFFFF"/>
        <w:spacing w:line="200" w:lineRule="atLeast"/>
        <w:ind w:firstLine="567"/>
        <w:jc w:val="both"/>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sz w:val="28"/>
          <w:szCs w:val="28"/>
          <w:lang w:val="kk-KZ"/>
        </w:rPr>
        <w:t>Экономикалық ғылым әр уақытта нақты шындықты зерттеумен байланысты заңдар мен заңдылықтарды ашу, даму үрдісін ұзарту, қоғамның мақсатына жету тәсілдері мен әдістеріне болжам жасайды. Басқалай айтқанда, экономикалық ғылым әр уақытта динамикалы.</w:t>
      </w:r>
    </w:p>
    <w:p w:rsidR="00E479BA" w:rsidRPr="001E42DB" w:rsidRDefault="00E479BA" w:rsidP="00E479BA">
      <w:pPr>
        <w:shd w:val="clear" w:color="auto" w:fill="FFFFFF"/>
        <w:spacing w:line="200" w:lineRule="atLeast"/>
        <w:ind w:firstLine="567"/>
        <w:jc w:val="both"/>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Экономика және басқару</w:t>
      </w:r>
      <w:r w:rsidRPr="001E42DB">
        <w:rPr>
          <w:rFonts w:ascii="Times New Roman" w:hAnsi="Times New Roman" w:cs="Times New Roman"/>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оқу құралы</w:t>
      </w:r>
      <w:r w:rsidRPr="001E42DB">
        <w:rPr>
          <w:rFonts w:ascii="Times New Roman" w:hAnsi="Times New Roman" w:cs="Times New Roman"/>
          <w:color w:val="000000"/>
          <w:spacing w:val="-3"/>
          <w:sz w:val="28"/>
          <w:szCs w:val="28"/>
          <w:shd w:val="clear" w:color="auto" w:fill="FFFFFF"/>
          <w:lang w:val="kk-KZ"/>
        </w:rPr>
        <w:t xml:space="preserve"> </w:t>
      </w:r>
      <w:r w:rsidRPr="001E42DB">
        <w:rPr>
          <w:rFonts w:ascii="Times New Roman" w:hAnsi="Times New Roman" w:cs="Times New Roman"/>
          <w:sz w:val="28"/>
          <w:szCs w:val="28"/>
          <w:lang w:val="kk-KZ"/>
        </w:rPr>
        <w:t xml:space="preserve">5В072100 – Органикалық заттардың химиялық технологиясы мамандығының күндізгі және сыртқы бөлім студенттеріне </w:t>
      </w:r>
      <w:r w:rsidRPr="001E42DB">
        <w:rPr>
          <w:rFonts w:ascii="Times New Roman" w:hAnsi="Times New Roman" w:cs="Times New Roman"/>
          <w:color w:val="000000"/>
          <w:spacing w:val="-3"/>
          <w:sz w:val="28"/>
          <w:szCs w:val="28"/>
          <w:shd w:val="clear" w:color="auto" w:fill="FFFFFF"/>
          <w:lang w:val="kk-KZ"/>
        </w:rPr>
        <w:t>магистраттарға оқытушыларға арналып жасалған.</w:t>
      </w:r>
    </w:p>
    <w:p w:rsidR="00E479BA" w:rsidRPr="001E42DB" w:rsidRDefault="00E479BA" w:rsidP="00E479BA">
      <w:pPr>
        <w:shd w:val="clear" w:color="auto" w:fill="FFFFFF"/>
        <w:spacing w:line="200" w:lineRule="atLeast"/>
        <w:ind w:firstLine="567"/>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                                                                                  </w:t>
      </w:r>
    </w:p>
    <w:p w:rsidR="00E479BA" w:rsidRPr="001E42DB" w:rsidRDefault="00E479BA" w:rsidP="00E479BA">
      <w:pPr>
        <w:shd w:val="clear" w:color="auto" w:fill="FFFFFF"/>
        <w:spacing w:line="200" w:lineRule="atLeast"/>
        <w:ind w:firstLine="567"/>
        <w:rPr>
          <w:rFonts w:ascii="Times New Roman" w:hAnsi="Times New Roman" w:cs="Times New Roman"/>
          <w:bCs/>
          <w:color w:val="000000"/>
          <w:spacing w:val="-3"/>
          <w:sz w:val="28"/>
          <w:szCs w:val="28"/>
          <w:highlight w:val="yellow"/>
          <w:shd w:val="clear" w:color="auto" w:fill="FFFFFF"/>
          <w:lang w:val="kk-KZ"/>
        </w:rPr>
      </w:pPr>
      <w:r w:rsidRPr="001E42DB">
        <w:rPr>
          <w:rFonts w:ascii="Times New Roman" w:hAnsi="Times New Roman" w:cs="Times New Roman"/>
          <w:sz w:val="28"/>
          <w:szCs w:val="28"/>
          <w:lang w:val="kk-KZ"/>
        </w:rPr>
        <w:t xml:space="preserve">                                                                                     </w:t>
      </w:r>
      <w:r w:rsidRPr="001E42DB">
        <w:rPr>
          <w:rFonts w:ascii="Times New Roman" w:hAnsi="Times New Roman" w:cs="Times New Roman"/>
          <w:sz w:val="28"/>
          <w:szCs w:val="28"/>
          <w:highlight w:val="yellow"/>
          <w:lang w:val="kk-KZ"/>
        </w:rPr>
        <w:t>Ә</w:t>
      </w:r>
      <w:r w:rsidRPr="001E42DB">
        <w:rPr>
          <w:rFonts w:ascii="Times New Roman" w:hAnsi="Times New Roman" w:cs="Times New Roman"/>
          <w:bCs/>
          <w:color w:val="000000"/>
          <w:spacing w:val="-3"/>
          <w:sz w:val="28"/>
          <w:szCs w:val="28"/>
          <w:highlight w:val="yellow"/>
          <w:shd w:val="clear" w:color="auto" w:fill="FFFFFF"/>
          <w:lang w:val="kk-KZ"/>
        </w:rPr>
        <w:t>ОЖ 330.101.541(075.8)</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highlight w:val="yellow"/>
          <w:shd w:val="clear" w:color="auto" w:fill="FFFFFF"/>
          <w:lang w:val="kk-KZ"/>
        </w:rPr>
      </w:pPr>
      <w:r w:rsidRPr="001E42DB">
        <w:rPr>
          <w:rFonts w:ascii="Times New Roman" w:hAnsi="Times New Roman" w:cs="Times New Roman"/>
          <w:bCs/>
          <w:color w:val="000000"/>
          <w:spacing w:val="-3"/>
          <w:sz w:val="28"/>
          <w:szCs w:val="28"/>
          <w:highlight w:val="yellow"/>
          <w:shd w:val="clear" w:color="auto" w:fill="FFFFFF"/>
          <w:lang w:val="kk-KZ"/>
        </w:rPr>
        <w:t xml:space="preserve">                                                                                         ББК 65.012.2 я7</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noProof/>
          <w:highlight w:val="yellow"/>
        </w:rPr>
        <w:pict>
          <v:shapetype id="_x0000_t202" coordsize="21600,21600" o:spt="202" path="m,l,21600r21600,l21600,xe">
            <v:stroke joinstyle="miter"/>
            <v:path gradientshapeok="t" o:connecttype="rect"/>
          </v:shapetype>
          <v:shape id="_x0000_s1026" type="#_x0000_t202" style="position:absolute;left:0;text-align:left;margin-left:46.3pt;margin-top:4.65pt;width:90pt;height:45pt;z-index:251660288" o:allowincell="f" stroked="f">
            <v:textbox style="mso-next-textbox:#_x0000_s1026">
              <w:txbxContent>
                <w:p w:rsidR="00E479BA" w:rsidRDefault="00E479BA" w:rsidP="00E479BA">
                  <w:pPr>
                    <w:rPr>
                      <w:rFonts w:cs="Times New Roman"/>
                      <w:shd w:val="clear" w:color="auto" w:fill="FFFFFF"/>
                    </w:rPr>
                  </w:pPr>
                </w:p>
              </w:txbxContent>
            </v:textbox>
          </v:shape>
        </w:pict>
      </w:r>
      <w:r w:rsidRPr="001E42DB">
        <w:rPr>
          <w:rFonts w:ascii="Times New Roman" w:hAnsi="Times New Roman" w:cs="Times New Roman"/>
          <w:color w:val="000000"/>
          <w:spacing w:val="-3"/>
          <w:sz w:val="28"/>
          <w:szCs w:val="28"/>
          <w:shd w:val="clear" w:color="auto" w:fill="FFFFFF"/>
          <w:lang w:val="kk-KZ"/>
        </w:rPr>
        <w:tab/>
        <w:t xml:space="preserve">  </w:t>
      </w: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567"/>
        <w:rPr>
          <w:rFonts w:ascii="Times New Roman" w:hAnsi="Times New Roman" w:cs="Times New Roman"/>
          <w:color w:val="000000"/>
          <w:spacing w:val="-3"/>
          <w:sz w:val="28"/>
          <w:szCs w:val="28"/>
          <w:shd w:val="clear" w:color="auto" w:fill="FFFFFF"/>
          <w:lang w:val="kk-KZ"/>
        </w:rPr>
      </w:pPr>
    </w:p>
    <w:p w:rsidR="00E479BA" w:rsidRPr="001E42DB" w:rsidRDefault="00E479BA" w:rsidP="00E479BA">
      <w:pPr>
        <w:shd w:val="clear" w:color="auto" w:fill="FFFFFF"/>
        <w:spacing w:line="200" w:lineRule="atLeast"/>
        <w:ind w:firstLine="284"/>
        <w:rPr>
          <w:rFonts w:ascii="Times New Roman" w:hAnsi="Times New Roman" w:cs="Times New Roman"/>
          <w:color w:val="000000"/>
          <w:spacing w:val="-3"/>
          <w:sz w:val="28"/>
          <w:szCs w:val="28"/>
          <w:shd w:val="clear" w:color="auto" w:fill="FFFFFF"/>
          <w:lang w:val="kk-KZ"/>
        </w:rPr>
      </w:pPr>
      <w:r w:rsidRPr="001E42DB">
        <w:rPr>
          <w:rFonts w:ascii="Times New Roman" w:hAnsi="Times New Roman" w:cs="Times New Roman"/>
          <w:color w:val="000000"/>
          <w:spacing w:val="-3"/>
          <w:sz w:val="28"/>
          <w:szCs w:val="28"/>
          <w:highlight w:val="yellow"/>
          <w:shd w:val="clear" w:color="auto" w:fill="FFFFFF"/>
          <w:lang w:val="kk-KZ"/>
        </w:rPr>
        <w:t xml:space="preserve">ISBN </w:t>
      </w:r>
      <w:r w:rsidRPr="001E42DB">
        <w:rPr>
          <w:rFonts w:ascii="Times New Roman" w:hAnsi="Times New Roman" w:cs="Times New Roman"/>
          <w:bCs/>
          <w:color w:val="000000"/>
          <w:spacing w:val="-3"/>
          <w:sz w:val="28"/>
          <w:szCs w:val="28"/>
          <w:highlight w:val="yellow"/>
          <w:shd w:val="clear" w:color="auto" w:fill="FFFFFF"/>
          <w:lang w:val="kk-KZ"/>
        </w:rPr>
        <w:t>9965-19-585-4</w:t>
      </w:r>
      <w:r w:rsidRPr="001E42DB">
        <w:rPr>
          <w:rFonts w:ascii="Times New Roman" w:hAnsi="Times New Roman" w:cs="Times New Roman"/>
          <w:sz w:val="28"/>
          <w:szCs w:val="28"/>
          <w:lang w:val="kk-KZ"/>
        </w:rPr>
        <w:t xml:space="preserve">                                          © </w:t>
      </w:r>
      <w:r w:rsidRPr="001E42DB">
        <w:rPr>
          <w:rFonts w:ascii="Times New Roman" w:hAnsi="Times New Roman" w:cs="Times New Roman"/>
          <w:color w:val="000000"/>
          <w:spacing w:val="-3"/>
          <w:sz w:val="28"/>
          <w:szCs w:val="28"/>
          <w:shd w:val="clear" w:color="auto" w:fill="FFFFFF"/>
          <w:lang w:val="kk-KZ"/>
        </w:rPr>
        <w:t xml:space="preserve"> Алиева Ж.Т., 2013</w:t>
      </w:r>
    </w:p>
    <w:p w:rsidR="00E479BA" w:rsidRPr="001E42DB" w:rsidRDefault="00E479BA" w:rsidP="00E479BA">
      <w:pPr>
        <w:shd w:val="clear" w:color="auto" w:fill="FFFFFF"/>
        <w:jc w:val="center"/>
        <w:rPr>
          <w:rFonts w:ascii="Times New Roman" w:hAnsi="Times New Roman" w:cs="Times New Roman"/>
          <w:b/>
          <w:bCs/>
          <w:noProof/>
          <w:sz w:val="28"/>
          <w:szCs w:val="28"/>
          <w:lang w:val="kk-KZ"/>
        </w:rPr>
      </w:pPr>
    </w:p>
    <w:p w:rsidR="00E479BA" w:rsidRPr="001E42DB" w:rsidRDefault="00E479BA" w:rsidP="00E479BA">
      <w:pPr>
        <w:shd w:val="clear" w:color="auto" w:fill="FFFFFF"/>
        <w:jc w:val="center"/>
        <w:rPr>
          <w:rFonts w:ascii="Times New Roman" w:hAnsi="Times New Roman" w:cs="Times New Roman"/>
          <w:b/>
          <w:bCs/>
          <w:noProof/>
          <w:sz w:val="28"/>
          <w:szCs w:val="28"/>
          <w:lang w:val="kk-KZ"/>
        </w:rPr>
      </w:pPr>
    </w:p>
    <w:p w:rsidR="00E479BA" w:rsidRPr="001E42DB" w:rsidRDefault="00E479BA" w:rsidP="00E479BA">
      <w:pPr>
        <w:shd w:val="clear" w:color="auto" w:fill="FFFFFF"/>
        <w:jc w:val="center"/>
        <w:rPr>
          <w:rFonts w:ascii="Times New Roman" w:hAnsi="Times New Roman" w:cs="Times New Roman"/>
          <w:b/>
          <w:bCs/>
          <w:noProof/>
          <w:sz w:val="28"/>
          <w:szCs w:val="28"/>
          <w:lang w:val="kk-KZ"/>
        </w:rPr>
      </w:pPr>
    </w:p>
    <w:p w:rsidR="00E479BA" w:rsidRPr="001E42DB" w:rsidRDefault="00E479BA" w:rsidP="00E479BA">
      <w:pPr>
        <w:shd w:val="clear" w:color="auto" w:fill="FFFFFF"/>
        <w:jc w:val="center"/>
        <w:rPr>
          <w:rFonts w:ascii="Times New Roman" w:hAnsi="Times New Roman" w:cs="Times New Roman"/>
          <w:b/>
          <w:bCs/>
          <w:noProof/>
          <w:sz w:val="28"/>
          <w:szCs w:val="28"/>
          <w:lang w:val="kk-KZ"/>
        </w:rPr>
      </w:pPr>
      <w:r w:rsidRPr="001E42DB">
        <w:rPr>
          <w:rFonts w:ascii="Times New Roman" w:hAnsi="Times New Roman" w:cs="Times New Roman"/>
          <w:b/>
          <w:bCs/>
          <w:noProof/>
          <w:sz w:val="28"/>
          <w:szCs w:val="28"/>
          <w:lang w:val="kk-KZ"/>
        </w:rPr>
        <w:t>МАЗМҰНЫ</w:t>
      </w:r>
    </w:p>
    <w:p w:rsidR="00E479BA" w:rsidRPr="001E42DB" w:rsidRDefault="00E479BA" w:rsidP="00E479BA">
      <w:pPr>
        <w:shd w:val="clear" w:color="auto" w:fill="FFFFFF"/>
        <w:jc w:val="both"/>
        <w:rPr>
          <w:rFonts w:ascii="Times New Roman" w:hAnsi="Times New Roman" w:cs="Times New Roman"/>
          <w:b/>
          <w:bCs/>
          <w:noProof/>
          <w:sz w:val="28"/>
          <w:szCs w:val="28"/>
          <w:lang w:val="kk-KZ"/>
        </w:rPr>
      </w:pPr>
    </w:p>
    <w:p w:rsidR="00E479BA" w:rsidRPr="001E42DB" w:rsidRDefault="00E479BA" w:rsidP="00E479BA">
      <w:pPr>
        <w:shd w:val="clear" w:color="auto" w:fill="FFFFFF"/>
        <w:jc w:val="both"/>
        <w:rPr>
          <w:rFonts w:ascii="Times New Roman" w:hAnsi="Times New Roman" w:cs="Times New Roman"/>
          <w:b/>
          <w:bCs/>
          <w:noProof/>
          <w:sz w:val="28"/>
          <w:szCs w:val="28"/>
          <w:lang w:val="kk-KZ"/>
        </w:rPr>
      </w:pPr>
      <w:r w:rsidRPr="001E42DB">
        <w:rPr>
          <w:rFonts w:ascii="Times New Roman" w:hAnsi="Times New Roman" w:cs="Times New Roman"/>
          <w:b/>
          <w:bCs/>
          <w:noProof/>
          <w:sz w:val="28"/>
          <w:szCs w:val="28"/>
          <w:lang w:val="kk-KZ"/>
        </w:rPr>
        <w:t>КІРІСПЕ ...............................................................................................</w:t>
      </w:r>
    </w:p>
    <w:p w:rsidR="00E479BA" w:rsidRPr="001E42DB" w:rsidRDefault="00E479BA" w:rsidP="00E479BA">
      <w:pPr>
        <w:shd w:val="clear" w:color="auto" w:fill="FFFFFF"/>
        <w:spacing w:line="200" w:lineRule="atLeast"/>
        <w:ind w:firstLine="284"/>
        <w:rPr>
          <w:rFonts w:ascii="Times New Roman" w:hAnsi="Times New Roman" w:cs="Times New Roman"/>
          <w:lang w:val="kk-KZ"/>
        </w:rPr>
      </w:pPr>
    </w:p>
    <w:tbl>
      <w:tblPr>
        <w:tblW w:w="11065" w:type="dxa"/>
        <w:tblInd w:w="108" w:type="dxa"/>
        <w:tblLayout w:type="fixed"/>
        <w:tblLook w:val="0000"/>
      </w:tblPr>
      <w:tblGrid>
        <w:gridCol w:w="9498"/>
        <w:gridCol w:w="1567"/>
      </w:tblGrid>
      <w:tr w:rsidR="00E479BA" w:rsidRPr="001E42DB" w:rsidTr="00EC3AC0">
        <w:trPr>
          <w:trHeight w:val="369"/>
        </w:trPr>
        <w:tc>
          <w:tcPr>
            <w:tcW w:w="9498" w:type="dxa"/>
            <w:tcBorders>
              <w:bottom w:val="single" w:sz="4" w:space="0" w:color="auto"/>
            </w:tcBorders>
          </w:tcPr>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 Пәннің мәні және мәселесі. </w:t>
            </w:r>
          </w:p>
          <w:p w:rsidR="00E479BA" w:rsidRPr="001E42DB" w:rsidRDefault="00E479BA" w:rsidP="00EC3AC0">
            <w:pPr>
              <w:numPr>
                <w:ilvl w:val="1"/>
                <w:numId w:val="1"/>
              </w:numPr>
              <w:ind w:left="318" w:hanging="31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Әлемдік нарық және оның дамуы.</w:t>
            </w:r>
          </w:p>
          <w:p w:rsidR="00E479BA" w:rsidRPr="001E42DB" w:rsidRDefault="00E479BA" w:rsidP="00EC3AC0">
            <w:pPr>
              <w:numPr>
                <w:ilvl w:val="1"/>
                <w:numId w:val="1"/>
              </w:numPr>
              <w:ind w:left="318" w:hanging="31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Экономика салаларының түрлері. </w:t>
            </w:r>
          </w:p>
          <w:p w:rsidR="00E479BA" w:rsidRPr="001E42DB" w:rsidRDefault="00E479BA" w:rsidP="00EC3AC0">
            <w:pPr>
              <w:numPr>
                <w:ilvl w:val="1"/>
                <w:numId w:val="1"/>
              </w:numPr>
              <w:ind w:left="318" w:hanging="31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Жаңашыл қоғамдағы кәсіпорынның ролі. </w:t>
            </w:r>
          </w:p>
          <w:p w:rsidR="00E479BA" w:rsidRPr="001E42DB" w:rsidRDefault="00E479BA" w:rsidP="00EC3AC0">
            <w:pPr>
              <w:numPr>
                <w:ilvl w:val="1"/>
                <w:numId w:val="1"/>
              </w:numPr>
              <w:ind w:left="318" w:hanging="31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Кәсіпорынның ішкі және сыртқы ортасы және оның өзара байланысы. </w:t>
            </w:r>
          </w:p>
          <w:p w:rsidR="00E479BA" w:rsidRPr="001E42DB" w:rsidRDefault="00E479BA" w:rsidP="00EC3AC0">
            <w:pPr>
              <w:numPr>
                <w:ilvl w:val="1"/>
                <w:numId w:val="1"/>
              </w:numPr>
              <w:ind w:left="318" w:hanging="31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Кәсіпорынның ұйымдастыру-құқықтық нысандары. </w:t>
            </w:r>
          </w:p>
          <w:p w:rsidR="00E479BA" w:rsidRPr="001E42DB" w:rsidRDefault="00E479BA" w:rsidP="00EC3AC0">
            <w:pPr>
              <w:ind w:left="318" w:hanging="318"/>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2. Химиялық сала кәсіпорындарының ресурстары.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2.1. Жүйе ретіндегі бизнес құрылымы.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2.2. Шаруашылық орта (кәсіпорын мүлігі).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2.3. Экономикалық мазмұны және құрылымы.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2.4. Кәсіпорынның негізгі құралдары. Кәсіпорынның айналым қорлары.</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2.5. Шаруашылық қорлардың қалыптасу көздері.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3. Өндірістік процес және химиялық өндіріс түрлері.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3.1. Өндірістік процес және оны ұйымдастырудың қағидалары.</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3.2. Өндірістік процес анықтамасы.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3.3. Өндірістік процесті ұйымдастырудың негізгі қағидалары.</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 3.4. Химиялық өндіріс типтері  және оның техника-экономикалық сипаттамасы. </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3.5. Химиялық сала кәсіпорындарының өндірістік құрылымы.</w:t>
            </w:r>
          </w:p>
          <w:p w:rsidR="00E479BA" w:rsidRPr="001E42DB" w:rsidRDefault="00E479BA" w:rsidP="00EC3AC0">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3.6. Өндірістік цикл және оның құрылымы. Өндірістік цикл және оның құрылымы. </w:t>
            </w:r>
          </w:p>
          <w:p w:rsidR="00E479BA" w:rsidRPr="001E42DB" w:rsidRDefault="00E479BA" w:rsidP="00EC3AC0">
            <w:pPr>
              <w:ind w:firstLine="567"/>
              <w:jc w:val="both"/>
              <w:rPr>
                <w:rFonts w:ascii="Times New Roman" w:hAnsi="Times New Roman" w:cs="Times New Roman"/>
                <w:b/>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Тақырып 4. Химиялық өндірістің материалды және техникалық қамтамасыз етуді ұйымдастыру.</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4.1. Аспапты шаруашылықты ұйымдастыру.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4.2. Кәсіпорынның жөндеу қызметін ұйымдастыру. кәсіпорынның энергетикалық шаруашылығын ұйымдастыру.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4.3. Кәсіпорынның көлік шаруашылығын ұйымдастыру.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4.4. Кәсіпорынның қоймалық шаруашылығын ұйымдастыру.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4.5. Кәсіпорынның материалды-техникалық жабдықтауды ұйымдастыру (МТЖ).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5. Химиялық өндірісте жұмыс жасаушылардың санын анықтау.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5.1. Еңбектің нормалануы және кәсіпорының мамандар және жұмысшыларға деген қажеттілігін анықтау.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5.2. Өндірістік қуаттылық. Еңбек өнімділігі.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5.3. Жұмысшылардың санын жоспарлау.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6. Кәсіпорындағы екбекке ақы төлеу.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6.1. Еңбекақы және оны ұйымдастырудың негізгі қағидалары.</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6.2. Еңбекақы жүйелері және нысандары.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6.3. Кәсіпорындағы еңбекақыны жоспарлау.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7. Өнеркәсіп өнімінің өзіндік құны.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7.1. Өндірістік кәсіпорын өнімінің өзіндік құны түсінігі, түрлері және нысандары.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7.2. Өзіндік құнды қалыптастыратын шығындар.</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7.3. Өнім өндірісіне кететін шығындарды топтастыру.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7.4. Өзіндік құнды калькуляциялау. Өнімнің өзіндік құнын талдау.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8. Химиялық өндіріс тауарларына бағаның белгіленуі.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8.1. Баға белгілеудегі нарық түрлері. Баға белгілеудің әдістемесі.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8.2. Бағаны қалыптастырудағы мәселенің қойылуы.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8.3. Сұраныс деңгейіне бағалардың әсері. Шығындарды бағалау.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8.4. Бәсекелестердің тауарларына және бағаларының талдауы.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8.5. Бағаны қалыптастыру әдісін таңдау. Соңғы бағаны қою.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8.6. Бағаны қалыптастыру мәселесіне жанасулар.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8.7. Жаңа тауарға баға белгілеу. Тауарлық тізбектеме аясында баға белгілеу.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8.8. Географиялық қағида бойынша баға белгілеу.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8.9. Жеңілдіктер және сынақтармен баға қою.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8.10. Өткізуді ынталандыру үшін баға белгілеу. Кемсітушілік бағаны қою.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9. Химиялық сала кәсіпорындары қызметінің тиімділігі.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9.1. Кәсіпорын табыстары және оны анықтайтын факторлар.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9.2. Табыс түрлері және оны анықтау әдістері.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9.3. Рентабелділіктің экономикалық мәні және оның деңгейінің артуына әсер беретін факторлар. рентабелділік түрлері және оны анықтау факторлары.</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9.4. Кәсіпорынның қаржылық жағдайының мәні және факторлары.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9.5. Кәсіпорынның қаржылық жағдайын бағалау үшін ақпараттық қамтамасыз ету.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9.6. Кәсіпорынның қаржылық жағдайының көрсеткіштері және оны есептеу әдістері.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10. Менеджмент мәні, мақсаты және мәселелері. Басқарудың негізгі қызметі және ұйымдастырушылық құрылымы.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10.1. Басқарудың мақсаттарына жетудегі субьект және обьектілердің өзара байланыс ретіндегі – менеджмент.</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10.2. Басқарудың мәні және қызметінің топтастырылуы.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10.3. Басқарудың ұйымдастырушылық құрылымы.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11. Басқару процесі.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11.1. Басқару процесінің мазмұны.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11.2. Басқару процесіндегі шешімнің орны.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11.3. Шешім қабылдау процесі және құрылымы.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11.4. Шешім қабылдауда өкілеттіліктің бөлінуі.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11.5. Шешім қабылдаудағы тәуекелділік.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12. Басқарудың негізгі әдістері. Персоналды басқару. Басқарушылық стилдері.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12.1. Басқарудың экономикалық әдістері. Басқарудың ұйымдастыру-басқарушылық әдістері.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12.2. Басқарудың әлеуметтік – психологиялық әдістері.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12.3. Орындаушыны ұйымдастыру.</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12.4. Басқару кадрларын қалыптастыру процесі.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12.5. Басқарушы жұмысының мазмұны.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12.6. Басқару стильдері. Басқару стилінің тиімділігі.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12.7. Іскер адамның негізгі өсиеттері (отандық және шетелдік тәжірибе).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12.8. Қақтығыстарды басқару.</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12.9. Бақылаудың мәні және түрлері.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12.10. Бақылау процесі және бақылау нысандарының нұсқаларын таңдау. Коммерциялық қызмет нәтилерін өлшеу және бақылау. Бақылаудағы басқарушының іс-әрекеті.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13. Кәсіпорынды басқаруды ұйымдастыру.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13.1. Кәсіпорынды (фирманы) басқарудағы типтік ұйымдастырушылық құрылымдар.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13.2. Кәсіпорынның бөлімшелері туралы ережелер және қызметтік нұсқаулар. Фирма кеңесі (АҚ), оның қызметі және тәжірибелік іс-әрекеті.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13.4. Сыртқы ортаның өзгеруіне фирманың реакциясы және басқарудың ұнамды құрылымы.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13.5. Кәсіпорында әкімшілік басқару жүйесін қолдану аясы және негізгі түрлері. </w:t>
            </w:r>
          </w:p>
          <w:p w:rsidR="00E479BA" w:rsidRPr="001E42DB" w:rsidRDefault="00E479BA" w:rsidP="00EC3AC0">
            <w:pPr>
              <w:ind w:firstLine="567"/>
              <w:jc w:val="both"/>
              <w:rPr>
                <w:rFonts w:ascii="Times New Roman" w:hAnsi="Times New Roman" w:cs="Times New Roman"/>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14. Кәсіпорын қызметінің жоспарлау және болжау жүйесі.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14.1. Менеджменттегі жоспарлау және болжаудың орны. Жоспарлау түрлері және техникасына шолу.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14.2. Химиялық сала кәсіпорындары жоспарлары және болжауының жүйесі.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14.3. Кәсіпорын деңгейіндегі болжау обьектілері және дайындау әдістері.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14.4. Экстраполяциялы болжау. Жоспарлаудағы нормативтер ролі.</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14.5. Кәсіпорынның өндірістік бағдарламасын дайындаудағы кешенді жанасу.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14.6. Кәсіпорынды оперативті жоспарлау. Кәсіпорынды оперативті </w:t>
            </w:r>
            <w:r w:rsidRPr="001E42DB">
              <w:rPr>
                <w:rFonts w:ascii="Times New Roman" w:hAnsi="Times New Roman" w:cs="Times New Roman"/>
                <w:sz w:val="28"/>
                <w:szCs w:val="28"/>
                <w:lang w:val="kk-KZ"/>
              </w:rPr>
              <w:lastRenderedPageBreak/>
              <w:t xml:space="preserve">жоспарлаудың әдістері және мәселелері.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14.7. Күнтізбелік – жоспарлық нормативтер. Оперативті – өндірістік  жоспарлау.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14.8. Кәсіпорынның өндірістік – дисперчерлік бөлімінің құрылымы. Өндірісті диспетчерлеу. </w:t>
            </w:r>
          </w:p>
          <w:p w:rsidR="00E479BA" w:rsidRPr="001E42DB" w:rsidRDefault="00E479BA" w:rsidP="00EC3AC0">
            <w:pPr>
              <w:ind w:firstLine="567"/>
              <w:jc w:val="both"/>
              <w:rPr>
                <w:rFonts w:ascii="Times New Roman" w:hAnsi="Times New Roman" w:cs="Times New Roman"/>
                <w:b/>
                <w:sz w:val="28"/>
                <w:szCs w:val="28"/>
                <w:lang w:val="kk-KZ"/>
              </w:rPr>
            </w:pPr>
          </w:p>
          <w:p w:rsidR="00E479BA" w:rsidRPr="001E42DB" w:rsidRDefault="00E479BA" w:rsidP="00EC3AC0">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15. Химиялық өндірістің ғылыми – техникалық және ұйымдастырушылық дайындығы.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15.1. Жаңа тауарларды меңгеру және құру циклінің құрылымы.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15.2. Тауардың өмірлік циклі және ондағы өндірістің ғылыми-техникалық дайындық орны.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15.3. Жаңа тауарларды меңгеру және дайындау мерзімінің қысқартылуы. Әдістері және мәселелері.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15.4. Жаңа тауарларды меңгеру және жасауды жоспарлау. Желілік жоспарлау және басқару.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15.5. Өндірістің ғылыми дайындығы. Ғылыми-зерттеу жұмыстары (ҒЗЖ). Тәжірибелік-құрылымдаулық жұмыстар (ТҚЖ). ҒЗЖ және ТҚЖ тиімділігін бағалау.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15.6. Тауарлардың нарықтық сыналымы (сыналмалы маркетинг).</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15.7. Кәсіпорынның техникалық дайындығы.  Сериялық өндірістің құрылымдаулық дайындығы (ӨҚД). Өндірістің технологиялық дайындығы (ӨТД). Өндірістің ұйымдастырушылық дайындығы (ӨҰД). Тәжірибелік құрылымдаулық жұмыс кезеңдеріндегі  ӨҚД, ӨТД және ӨҰД бойынша жұмыстардың мысалды бөлінісі.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15.8. Құрылымдаулы және технологиялық шешімдерді техника-экономикалық өтеулеріндегі функционалды-құндық талдау. </w:t>
            </w:r>
          </w:p>
          <w:p w:rsidR="00E479BA" w:rsidRPr="001E42DB" w:rsidRDefault="00E479BA" w:rsidP="00EC3AC0">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15.9. Меңгеру сатысындағы жаңа өнімдердің техника-экономикалық көрсеткіштерінің өзгеру сипаты. </w:t>
            </w:r>
          </w:p>
          <w:p w:rsidR="00E479BA" w:rsidRPr="001E42DB" w:rsidRDefault="00E479BA" w:rsidP="00EC3AC0">
            <w:pPr>
              <w:jc w:val="both"/>
              <w:rPr>
                <w:rFonts w:ascii="Times New Roman" w:hAnsi="Times New Roman" w:cs="Times New Roman"/>
                <w:b/>
                <w:sz w:val="28"/>
                <w:szCs w:val="28"/>
                <w:lang w:val="kk-KZ"/>
              </w:rPr>
            </w:pPr>
          </w:p>
        </w:tc>
        <w:tc>
          <w:tcPr>
            <w:tcW w:w="1567" w:type="dxa"/>
          </w:tcPr>
          <w:p w:rsidR="00E479BA" w:rsidRPr="001E42DB" w:rsidRDefault="00E479BA" w:rsidP="00EC3AC0">
            <w:pPr>
              <w:tabs>
                <w:tab w:val="left" w:pos="900"/>
              </w:tabs>
              <w:jc w:val="center"/>
              <w:rPr>
                <w:rFonts w:ascii="Times New Roman" w:hAnsi="Times New Roman" w:cs="Times New Roman"/>
                <w:b/>
                <w:sz w:val="28"/>
                <w:lang w:val="kk-KZ"/>
              </w:rPr>
            </w:pPr>
          </w:p>
        </w:tc>
      </w:tr>
      <w:tr w:rsidR="00E479BA" w:rsidRPr="001E42DB" w:rsidTr="00EC3AC0">
        <w:tc>
          <w:tcPr>
            <w:tcW w:w="9498" w:type="dxa"/>
            <w:tcBorders>
              <w:top w:val="single" w:sz="4" w:space="0" w:color="auto"/>
            </w:tcBorders>
          </w:tcPr>
          <w:p w:rsidR="00E479BA" w:rsidRPr="001E42DB" w:rsidRDefault="00E479BA" w:rsidP="00EC3AC0">
            <w:pPr>
              <w:tabs>
                <w:tab w:val="left" w:pos="900"/>
              </w:tabs>
              <w:rPr>
                <w:rFonts w:ascii="Times New Roman" w:hAnsi="Times New Roman" w:cs="Times New Roman"/>
                <w:b/>
                <w:sz w:val="28"/>
                <w:lang w:val="kk-KZ"/>
              </w:rPr>
            </w:pPr>
          </w:p>
          <w:p w:rsidR="00E479BA" w:rsidRPr="001E42DB" w:rsidRDefault="00E479BA" w:rsidP="00EC3AC0">
            <w:pPr>
              <w:tabs>
                <w:tab w:val="left" w:pos="900"/>
              </w:tabs>
              <w:rPr>
                <w:rFonts w:ascii="Times New Roman" w:hAnsi="Times New Roman" w:cs="Times New Roman"/>
                <w:b/>
                <w:sz w:val="28"/>
                <w:lang w:val="kk-KZ"/>
              </w:rPr>
            </w:pPr>
            <w:r w:rsidRPr="001E42DB">
              <w:rPr>
                <w:rFonts w:ascii="Times New Roman" w:hAnsi="Times New Roman" w:cs="Times New Roman"/>
                <w:b/>
                <w:sz w:val="28"/>
                <w:lang w:val="kk-KZ"/>
              </w:rPr>
              <w:t>ПАЙДАЛАНЫЛҒАН ӘДЕБИЕТТЕР ТІЗІМІ</w:t>
            </w:r>
          </w:p>
        </w:tc>
        <w:tc>
          <w:tcPr>
            <w:tcW w:w="1567" w:type="dxa"/>
          </w:tcPr>
          <w:p w:rsidR="00E479BA" w:rsidRPr="001E42DB" w:rsidRDefault="00E479BA" w:rsidP="00EC3AC0">
            <w:pPr>
              <w:tabs>
                <w:tab w:val="left" w:pos="900"/>
              </w:tabs>
              <w:jc w:val="center"/>
              <w:rPr>
                <w:rFonts w:ascii="Times New Roman" w:hAnsi="Times New Roman" w:cs="Times New Roman"/>
                <w:sz w:val="28"/>
                <w:lang w:val="kk-KZ"/>
              </w:rPr>
            </w:pPr>
          </w:p>
        </w:tc>
      </w:tr>
    </w:tbl>
    <w:p w:rsidR="00E479BA" w:rsidRPr="001E42DB" w:rsidRDefault="00E479BA" w:rsidP="00E479BA">
      <w:pPr>
        <w:rPr>
          <w:rFonts w:ascii="Times New Roman" w:hAnsi="Times New Roman" w:cs="Times New Roman"/>
          <w:lang w:val="kk-KZ"/>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rPr>
          <w:rFonts w:ascii="Times New Roman" w:hAnsi="Times New Roman" w:cs="Times New Roman"/>
        </w:rPr>
      </w:pPr>
    </w:p>
    <w:p w:rsidR="00E479BA" w:rsidRPr="001E42DB" w:rsidRDefault="00E479BA" w:rsidP="00E479BA">
      <w:pPr>
        <w:jc w:val="center"/>
        <w:rPr>
          <w:rFonts w:ascii="Times New Roman" w:hAnsi="Times New Roman" w:cs="Times New Roman"/>
          <w:b/>
          <w:sz w:val="28"/>
          <w:szCs w:val="28"/>
          <w:lang w:val="kk-KZ"/>
        </w:rPr>
      </w:pPr>
      <w:r w:rsidRPr="001E42DB">
        <w:rPr>
          <w:rFonts w:ascii="Times New Roman" w:hAnsi="Times New Roman" w:cs="Times New Roman"/>
          <w:b/>
          <w:sz w:val="28"/>
          <w:szCs w:val="28"/>
        </w:rPr>
        <w:t>КІРІСПЕ</w:t>
      </w:r>
    </w:p>
    <w:p w:rsidR="00E479BA" w:rsidRPr="001E42DB" w:rsidRDefault="00E479BA" w:rsidP="00E479BA">
      <w:pPr>
        <w:jc w:val="center"/>
        <w:rPr>
          <w:rFonts w:ascii="Times New Roman" w:hAnsi="Times New Roman" w:cs="Times New Roman"/>
          <w:b/>
          <w:sz w:val="28"/>
          <w:szCs w:val="28"/>
          <w:lang w:val="kk-KZ"/>
        </w:rPr>
      </w:pPr>
    </w:p>
    <w:p w:rsidR="00E479BA" w:rsidRPr="001E42DB" w:rsidRDefault="00E479BA" w:rsidP="00E479BA">
      <w:pPr>
        <w:spacing w:line="360" w:lineRule="auto"/>
        <w:ind w:firstLine="70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Өндірістің  тиімділігін арттыру отандық материалды-техникалық  базаны жасауда экономикалық өсудің маңызды факторы ретінде ғылыми-техникалық прогрестің рөлі артады.</w:t>
      </w:r>
    </w:p>
    <w:p w:rsidR="00E479BA" w:rsidRPr="001E42DB" w:rsidRDefault="00E479BA" w:rsidP="00E479BA">
      <w:pPr>
        <w:spacing w:line="360" w:lineRule="auto"/>
        <w:ind w:firstLine="708"/>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Өнеркәсіп кәсіпорындары инновациялық техникамен, технологиямен толық жарақтанып жатқан жағдайда және барлық өндірістік үрдістер механикаландырылып, автоматтандырылып жатқан жағдайда түрлі энергия көздеріне, еңбектің қуатпен қамтылуына және еңбек жағдайын жақсартуға байланысты шараларды жүзеге асыруда электр қуатына деген қажеттілік үздіксіз артып отырады. </w:t>
      </w:r>
    </w:p>
    <w:p w:rsidR="00E479BA" w:rsidRPr="001E42DB" w:rsidRDefault="00E479BA" w:rsidP="00E479BA">
      <w:pPr>
        <w:spacing w:line="360" w:lineRule="auto"/>
        <w:ind w:firstLine="540"/>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Дамыған нарықтық экономикасы бар елдердегі және нарықтық реформа жолына енді түскен біздің республикамыздағы шағын кәсіпкерліктің ұйымдық нысандарының дамуын талдай отырып, біздегі бизнестің ұйымдық нысандарының шетелдегілерге жақындау тенденциясын байқауға болады. Сонымен бірге айтарлықтай айырмашылықтар бар, бұл заңды түрде біздің экономикамыздың дамуындағы өтпелі кезеңмен түсіндіріледі. Бұл бөлімде шетелдік тәжірибенің жақсысын пайдалану мүмкіндігін анықтап, оны Қазақстандағы кәсіпкерлікті дамытуға қолдану мақсатында АҚШ пен Қазақстандағы бизнес дамуының ұйымдық нысандарының салыстырмалы талдауын жүргізуге әрекет жасалды. </w:t>
      </w:r>
    </w:p>
    <w:p w:rsidR="00E479BA" w:rsidRPr="001E42DB" w:rsidRDefault="00E479BA" w:rsidP="00E479BA">
      <w:pPr>
        <w:spacing w:line="360" w:lineRule="auto"/>
        <w:ind w:firstLine="720"/>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Өндіріс — қоғамның өмір сүруіне және дамуына қажетті материалдық игілікті жасайтын процесс. Жұмысшы күші — өндірістің адамдық факторы, ал өндіріс құралы — заттық фактор. Бұл факторлар өзінен-өзі ештеңе де өндірмейді. Тек оларды біріктіру ғана игілікті шығаруға жағдай жасайды, яғни өндірісті іске асырады. Жұмысшы күші, еңбек құралы мен еңбек тәсілінің арасында күрделі қатынас жүйесі пайда болады. Бұл қатынас пен адамның еңбек құралына әсер етуінің тәсілін </w:t>
      </w:r>
      <w:r w:rsidRPr="001E42DB">
        <w:rPr>
          <w:rFonts w:ascii="Times New Roman" w:hAnsi="Times New Roman" w:cs="Times New Roman"/>
          <w:b/>
          <w:bCs/>
          <w:sz w:val="28"/>
          <w:szCs w:val="28"/>
          <w:lang w:val="kk-KZ"/>
        </w:rPr>
        <w:t>технология</w:t>
      </w:r>
      <w:r w:rsidRPr="001E42DB">
        <w:rPr>
          <w:rFonts w:ascii="Times New Roman" w:hAnsi="Times New Roman" w:cs="Times New Roman"/>
          <w:sz w:val="28"/>
          <w:szCs w:val="28"/>
          <w:lang w:val="kk-KZ"/>
        </w:rPr>
        <w:t xml:space="preserve"> дейміз. Аталған факторлардың күрделі бірлікте өмір сүруі, адамдардың еңбекке қатынасуы өндірісті ұйымдастырумен қамтамасыз етіледі. Өндіргіш күш — қоғамдық өндірістің </w:t>
      </w:r>
      <w:r w:rsidRPr="001E42DB">
        <w:rPr>
          <w:rFonts w:ascii="Times New Roman" w:hAnsi="Times New Roman" w:cs="Times New Roman"/>
          <w:sz w:val="28"/>
          <w:szCs w:val="28"/>
          <w:lang w:val="kk-KZ"/>
        </w:rPr>
        <w:lastRenderedPageBreak/>
        <w:t>жетекші саласы. Бұл қоғамның табиғатқа қатынасын көрсетеді.</w:t>
      </w: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 Пәннің мәні және мәселесі. </w:t>
      </w:r>
    </w:p>
    <w:p w:rsidR="00E479BA" w:rsidRPr="001E42DB" w:rsidRDefault="00E479BA" w:rsidP="00E479BA">
      <w:pPr>
        <w:numPr>
          <w:ilvl w:val="0"/>
          <w:numId w:val="2"/>
        </w:num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Әлемдік нарық және оның дамуы.</w:t>
      </w:r>
    </w:p>
    <w:p w:rsidR="00E479BA" w:rsidRPr="001E42DB" w:rsidRDefault="00E479BA" w:rsidP="00E479BA">
      <w:pPr>
        <w:ind w:left="318" w:hanging="318"/>
        <w:jc w:val="both"/>
        <w:rPr>
          <w:rFonts w:ascii="Times New Roman" w:hAnsi="Times New Roman" w:cs="Times New Roman"/>
          <w:sz w:val="28"/>
          <w:szCs w:val="28"/>
          <w:lang w:val="kk-KZ"/>
        </w:rPr>
      </w:pPr>
    </w:p>
    <w:p w:rsidR="00E479BA" w:rsidRDefault="00E479BA" w:rsidP="00E479BA">
      <w:pPr>
        <w:pStyle w:val="a5"/>
        <w:ind w:firstLine="708"/>
        <w:jc w:val="both"/>
        <w:rPr>
          <w:b w:val="0"/>
          <w:lang w:val="kk-KZ"/>
        </w:rPr>
      </w:pPr>
      <w:r w:rsidRPr="00535CDC">
        <w:rPr>
          <w:b w:val="0"/>
          <w:lang w:val="kk-KZ"/>
        </w:rPr>
        <w:t>Дамыған елдердің қазіргі таңдағы экономикасының нарықтық болуымен ерекшеленеді. Нарықтық экономика негізгі экономикалық мәселелерді ең тиімді жолмен шешетін жүйе болып шықты. Ол бірнеше ғасырлар бойы құрылды, өркениет формасын қабылдады және болашақта бүкіл әлем елдерінің экономикалық кейпін анықтап отырады.</w:t>
      </w:r>
      <w:r w:rsidRPr="00535CDC">
        <w:rPr>
          <w:b w:val="0"/>
          <w:lang w:val="kk-KZ"/>
        </w:rPr>
        <w:br/>
        <w:t>Осы тақырыптың өзектілігі біздің еліміздегі әкімшіл-әміршіл жүйеден нарықтық экономикаға өтуіне байланысты жоғары болып отыр. Ұзақ уақыт бойы елде тауар-ақша қатынасытары және оған сәйкес меншік формалары қабылданған жоқ, ал ұлттық экономиканың дамуы әлемдік нарықтан толығымен оқшауланған еді.</w:t>
      </w:r>
    </w:p>
    <w:p w:rsidR="00E479BA" w:rsidRPr="00535CDC" w:rsidRDefault="00E479BA" w:rsidP="00E479BA">
      <w:pPr>
        <w:pStyle w:val="a5"/>
        <w:ind w:firstLine="567"/>
        <w:jc w:val="both"/>
        <w:rPr>
          <w:rFonts w:ascii="Times New Roman" w:hAnsi="Times New Roman"/>
          <w:b w:val="0"/>
          <w:szCs w:val="28"/>
          <w:lang w:val="kk-KZ"/>
        </w:rPr>
      </w:pPr>
      <w:r w:rsidRPr="00535CDC">
        <w:rPr>
          <w:b w:val="0"/>
          <w:lang w:val="kk-KZ"/>
        </w:rPr>
        <w:t>Нарықтың құрылуы процесінің көптеген үшкір мәселелерін жеңілдететін өзіндік буфер қызметін атқаратын (жұмыссыздық, тауар өндірісі жетіспеушілігі) табиғи және жартылай табиғи шаруашылық жой</w:t>
      </w:r>
      <w:r>
        <w:rPr>
          <w:b w:val="0"/>
          <w:lang w:val="kk-KZ"/>
        </w:rPr>
        <w:t>ыл</w:t>
      </w:r>
      <w:r w:rsidRPr="00535CDC">
        <w:rPr>
          <w:b w:val="0"/>
          <w:lang w:val="kk-KZ"/>
        </w:rPr>
        <w:t xml:space="preserve">ды. </w:t>
      </w:r>
    </w:p>
    <w:p w:rsidR="00E479BA" w:rsidRDefault="00E479BA" w:rsidP="00E479BA">
      <w:pPr>
        <w:ind w:firstLine="567"/>
        <w:jc w:val="both"/>
        <w:rPr>
          <w:rFonts w:ascii="Times New Roman Kaz" w:hAnsi="Times New Roman Kaz"/>
          <w:sz w:val="28"/>
          <w:szCs w:val="28"/>
          <w:lang w:val="kk-KZ"/>
        </w:rPr>
      </w:pPr>
      <w:r w:rsidRPr="00141E9E">
        <w:rPr>
          <w:rFonts w:ascii="Times New Roman" w:hAnsi="Times New Roman"/>
          <w:sz w:val="28"/>
          <w:szCs w:val="28"/>
          <w:lang w:val="kk-KZ"/>
        </w:rPr>
        <w:t>Елімізде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нарықтық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қалыптасуы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сапасын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арттыру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мәселесін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отандық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өндірушілердің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үйреншікті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ыңғайларын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толығымен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өзгертті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Қазақстанның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тәуелсіз</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мемлекет</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ретінде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қалыптасуы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дамуы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нарықтық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экономикаға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кіру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болашағы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республика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экономикасының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қабілеттілікке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жетуінің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обьективті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қажеттілігін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негіздейді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Әкімшілдік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әміршілдік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экономикада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мәселесі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ішкі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нарықта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туындамады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себебі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өткізу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сұрақтарын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әкімшілдік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шаруашылықты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бұзып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өндірістік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звенолар</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санының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өсуіне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келеді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Қазіргі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уақытта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Қазақстан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экономикасына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төніп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тұрған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қауіп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нығайып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өсіп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бара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жатқан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халықаралық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экономикалық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бәсекелестік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Бұл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қауіпті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алдын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алу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ұлттық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экономикамыздың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қабілеттілігін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арттыру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арқылы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қол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жеткізуге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болады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жалпы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менің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бұл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дипломдық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жұмысымның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мақсаты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болып</w:t>
      </w:r>
      <w:r w:rsidRPr="00141E9E">
        <w:rPr>
          <w:rFonts w:ascii="Times New Roman Kaz" w:hAnsi="Times New Roman Kaz"/>
          <w:sz w:val="28"/>
          <w:szCs w:val="28"/>
          <w:lang w:val="kk-KZ"/>
        </w:rPr>
        <w:t>-</w:t>
      </w:r>
      <w:r w:rsidRPr="00141E9E">
        <w:rPr>
          <w:rFonts w:ascii="Times New Roman" w:hAnsi="Times New Roman"/>
          <w:sz w:val="28"/>
          <w:szCs w:val="28"/>
          <w:lang w:val="kk-KZ"/>
        </w:rPr>
        <w:t>өнеркәсіп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салалардың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қазіргі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таңдағы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жағдайын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талдау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Сонымен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қатар</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осы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салалардың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ішіндегі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өңдеу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өнеркәсібі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бойынша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сүт</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пен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сүт</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өнімдерінің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қазіргі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жағдайы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дамуын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қамтамасыз</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ететін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іс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шараларды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жән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сапасын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басқаруды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жетілдіру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жолдарын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қарастыру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табылады</w:t>
      </w:r>
      <w:r w:rsidRPr="00141E9E">
        <w:rPr>
          <w:rFonts w:ascii="Times New Roman Kaz" w:hAnsi="Times New Roman Kaz"/>
          <w:sz w:val="28"/>
          <w:szCs w:val="28"/>
          <w:lang w:val="kk-KZ"/>
        </w:rPr>
        <w:t xml:space="preserve">. </w:t>
      </w:r>
    </w:p>
    <w:p w:rsidR="00E479BA" w:rsidRPr="00141E9E" w:rsidRDefault="00E479BA" w:rsidP="00E479BA">
      <w:pPr>
        <w:ind w:firstLine="567"/>
        <w:jc w:val="both"/>
        <w:rPr>
          <w:rFonts w:ascii="Times New Roman Kaz" w:hAnsi="Times New Roman Kaz"/>
          <w:sz w:val="28"/>
          <w:szCs w:val="28"/>
          <w:lang w:val="kk-KZ"/>
        </w:rPr>
      </w:pPr>
      <w:r w:rsidRPr="00141E9E">
        <w:rPr>
          <w:rFonts w:ascii="Times New Roman" w:hAnsi="Times New Roman"/>
          <w:sz w:val="28"/>
          <w:szCs w:val="28"/>
          <w:lang w:val="kk-KZ"/>
        </w:rPr>
        <w:t>Өнеркәсіп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дамуының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тиімділігінен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республика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халқы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табысы</w:t>
      </w:r>
      <w:r w:rsidRPr="00141E9E">
        <w:rPr>
          <w:rFonts w:ascii="Times New Roman Kaz" w:hAnsi="Times New Roman Kaz"/>
          <w:sz w:val="28"/>
          <w:szCs w:val="28"/>
          <w:lang w:val="kk-KZ"/>
        </w:rPr>
        <w:t>-</w:t>
      </w:r>
      <w:r w:rsidRPr="00141E9E">
        <w:rPr>
          <w:rFonts w:ascii="Times New Roman" w:hAnsi="Times New Roman"/>
          <w:sz w:val="28"/>
          <w:szCs w:val="28"/>
          <w:lang w:val="kk-KZ"/>
        </w:rPr>
        <w:t>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хал</w:t>
      </w:r>
      <w:r w:rsidRPr="00141E9E">
        <w:rPr>
          <w:rFonts w:ascii="Times New Roman Kaz" w:hAnsi="Times New Roman Kaz"/>
          <w:sz w:val="28"/>
          <w:szCs w:val="28"/>
          <w:lang w:val="kk-KZ"/>
        </w:rPr>
        <w:t xml:space="preserve"> – </w:t>
      </w:r>
      <w:r w:rsidRPr="00141E9E">
        <w:rPr>
          <w:rFonts w:ascii="Times New Roman" w:hAnsi="Times New Roman"/>
          <w:sz w:val="28"/>
          <w:szCs w:val="28"/>
          <w:lang w:val="kk-KZ"/>
        </w:rPr>
        <w:t>ахуалы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тәуелді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және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өнеркәсіп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салаларында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жалпы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ұлттық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жартысына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жуығы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жасалынды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сонымен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бірге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өнеркәсіптің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материалдық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өндіріс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саласы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ретіндегі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басыңқы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рөлі</w:t>
      </w:r>
      <w:r w:rsidRPr="00141E9E">
        <w:rPr>
          <w:rFonts w:ascii="Times New Roman Kaz" w:hAnsi="Times New Roman Kaz"/>
          <w:sz w:val="28"/>
          <w:szCs w:val="28"/>
          <w:lang w:val="kk-KZ"/>
        </w:rPr>
        <w:t xml:space="preserve"> – </w:t>
      </w:r>
      <w:r w:rsidRPr="00141E9E">
        <w:rPr>
          <w:rFonts w:ascii="Times New Roman" w:hAnsi="Times New Roman"/>
          <w:sz w:val="28"/>
          <w:szCs w:val="28"/>
          <w:lang w:val="kk-KZ"/>
        </w:rPr>
        <w:t>онің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халық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шаруашылығының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басқа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салаларын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индустрияландыру</w:t>
      </w:r>
      <w:r w:rsidRPr="00141E9E">
        <w:rPr>
          <w:rFonts w:ascii="Times New Roman Kaz" w:hAnsi="Times New Roman Kaz"/>
          <w:sz w:val="28"/>
          <w:szCs w:val="28"/>
          <w:lang w:val="kk-KZ"/>
        </w:rPr>
        <w:t>-</w:t>
      </w:r>
      <w:r w:rsidRPr="00141E9E">
        <w:rPr>
          <w:rFonts w:ascii="Times New Roman" w:hAnsi="Times New Roman"/>
          <w:sz w:val="28"/>
          <w:szCs w:val="28"/>
          <w:lang w:val="kk-KZ"/>
        </w:rPr>
        <w:t>дың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шешуші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факторы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екендігіне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байланысты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өнеркәсіп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секторының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дамуының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маңызы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жоғары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Бүгінгі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күні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өнеркәсіптің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міндеті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импорт</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алмастырушы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және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экспортқа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бағытталған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өндірісінің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көлемін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арттыру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толық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lastRenderedPageBreak/>
        <w:t>қуатын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қамтамасыз</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ету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табылады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Бұл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қазіргі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уақытта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кез</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келген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кәсіпорынның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өмір</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сүруі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нарықтығы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тұрақтылығы</w:t>
      </w:r>
      <w:r>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деңгейімен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байланысты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деңгейінің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жоғары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болуы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бірінші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кезекте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сапасымен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анықталады</w:t>
      </w:r>
      <w:r w:rsidRPr="00141E9E">
        <w:rPr>
          <w:rFonts w:ascii="Times New Roman Kaz" w:hAnsi="Times New Roman Kaz"/>
          <w:sz w:val="28"/>
          <w:szCs w:val="28"/>
          <w:lang w:val="kk-KZ"/>
        </w:rPr>
        <w:t>.</w:t>
      </w:r>
      <w:r>
        <w:rPr>
          <w:rFonts w:ascii="Times New Roman" w:hAnsi="Times New Roman"/>
          <w:sz w:val="28"/>
          <w:szCs w:val="28"/>
          <w:lang w:val="kk-KZ"/>
        </w:rPr>
        <w:t xml:space="preserve"> </w:t>
      </w:r>
      <w:r w:rsidRPr="00141E9E">
        <w:rPr>
          <w:rFonts w:ascii="Times New Roman" w:hAnsi="Times New Roman"/>
          <w:sz w:val="28"/>
          <w:szCs w:val="28"/>
          <w:lang w:val="kk-KZ"/>
        </w:rPr>
        <w:t>Бәсекелестік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экономиканың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қозғаушы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күші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өндірушіні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тұтыну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үшін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күресуге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сапасын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жақсартуға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өндіріс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пен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өткізуді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арттыруға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өндіріс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шығындарын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қысқартуға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алып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келеді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Сондай</w:t>
      </w:r>
      <w:r w:rsidRPr="00141E9E">
        <w:rPr>
          <w:rFonts w:ascii="Times New Roman Kaz" w:hAnsi="Times New Roman Kaz"/>
          <w:sz w:val="28"/>
          <w:szCs w:val="28"/>
          <w:lang w:val="kk-KZ"/>
        </w:rPr>
        <w:t>–</w:t>
      </w:r>
      <w:r w:rsidRPr="00141E9E">
        <w:rPr>
          <w:rFonts w:ascii="Times New Roman" w:hAnsi="Times New Roman"/>
          <w:sz w:val="28"/>
          <w:szCs w:val="28"/>
          <w:lang w:val="kk-KZ"/>
        </w:rPr>
        <w:t>ақ</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бәсекелестік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тек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қана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тұрақтандыру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факторы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ғана</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емес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кәсіпорынның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өмір</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сүру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шарты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табылады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Сондықтан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сапаны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басқару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кәсіпорынды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басқару</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жүйесінің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негізгі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міндеті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болып</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табылады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Ол</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бәсекелестердің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іс</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әрекетін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жақты</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талдаудан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өнімнің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бәсекеге</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қабілеттілік</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мінез</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құлқының</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стратегиясын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талқылаудан</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өтуі</w:t>
      </w:r>
      <w:r w:rsidRPr="00141E9E">
        <w:rPr>
          <w:rFonts w:ascii="Times New Roman Kaz" w:hAnsi="Times New Roman Kaz"/>
          <w:sz w:val="28"/>
          <w:szCs w:val="28"/>
          <w:lang w:val="kk-KZ"/>
        </w:rPr>
        <w:t xml:space="preserve"> </w:t>
      </w:r>
      <w:r w:rsidRPr="00141E9E">
        <w:rPr>
          <w:rFonts w:ascii="Times New Roman" w:hAnsi="Times New Roman"/>
          <w:sz w:val="28"/>
          <w:szCs w:val="28"/>
          <w:lang w:val="kk-KZ"/>
        </w:rPr>
        <w:t>қажет</w:t>
      </w:r>
      <w:r w:rsidRPr="00141E9E">
        <w:rPr>
          <w:rFonts w:ascii="Times New Roman Kaz" w:hAnsi="Times New Roman Kaz"/>
          <w:sz w:val="28"/>
          <w:szCs w:val="28"/>
          <w:lang w:val="kk-KZ"/>
        </w:rPr>
        <w:t xml:space="preserve">. </w:t>
      </w:r>
    </w:p>
    <w:p w:rsidR="00E479BA" w:rsidRPr="001E42DB" w:rsidRDefault="00E479BA" w:rsidP="00E479BA">
      <w:pPr>
        <w:pStyle w:val="a5"/>
        <w:tabs>
          <w:tab w:val="left" w:pos="3299"/>
        </w:tabs>
        <w:rPr>
          <w:rFonts w:ascii="Times New Roman" w:hAnsi="Times New Roman"/>
          <w:szCs w:val="28"/>
          <w:lang w:val="kk-KZ"/>
        </w:rPr>
      </w:pPr>
      <w:r w:rsidRPr="001E42DB">
        <w:rPr>
          <w:rFonts w:ascii="Times New Roman" w:hAnsi="Times New Roman"/>
          <w:szCs w:val="28"/>
          <w:lang w:val="kk-KZ"/>
        </w:rPr>
        <w:tab/>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Кәсіпорын қызметінің нәтижелігі оның сыртқы ортасынан көрінеді. Сондықтан сыртқы ортаны шеберлікпен реттеп отырудың және оның кәсіпорынның ішкі құрылымымен үйлесімді байланысын қамтамасыз етудің маңызы зор.</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Кәсіпорынның сыртқы ортасы төмендегі негізгі факторлармен сипатталады:</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 xml:space="preserve">• факторлардың өзара байланысы; </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 xml:space="preserve">• күрделілік; </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 қозғалмалылық ;</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 белгісіздік.</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Сыртқы орта факторларының өзара байланысы</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сыртқы ортаның бір факторының өзгеруі басқа факторларға қаншалықты, қандай деңгейде ықпал ететінін анықтау арқылы көрінеді.</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Сыртқы ортаның күрделілігі факторлардың санына байланысты. Осыған орай әр кәсіпорын өзінің түпкі мақсатының орындалуына оң ықпал ететін факторларды есепке алып, оның деңгейін анықтап отыруға мүдделі.</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Қозғалмалылық — бұл кәсіпорын қызмет жасап тұрған ортада болып жатқан құбылыстардың қозғалысы. Ұйым айналасында болып жатқан өзгерістер неғұрлым жедел қозғалыста болса, өндірістік жүйедегі өзгерістер де солғұрлым тез дамып отырады.</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Сыртқы ортаның белгісіздігі кәсіпорынның сыртқы орта факторларын есепке алуына, олардың әрқайсысының қаншалықты жөне қандай деңгейде ықпал ететінін анықтап отыруына, ақпараттардың саны мен сапасына байланысты. Сыртқы ортаға катысты беймәлім жайлар неғұрлым коп болса, тиімді шешімдер қабылдау да соғұрлым қиындай түседі.</w:t>
      </w:r>
    </w:p>
    <w:p w:rsidR="00E479BA" w:rsidRPr="00535CDC" w:rsidRDefault="00E479BA" w:rsidP="00E479BA">
      <w:pPr>
        <w:widowControl/>
        <w:autoSpaceDE/>
        <w:autoSpaceDN/>
        <w:adjustRightInd/>
        <w:ind w:firstLine="540"/>
        <w:jc w:val="both"/>
        <w:rPr>
          <w:rFonts w:ascii="Times New Roman" w:hAnsi="Times New Roman" w:cs="Times New Roman"/>
          <w:sz w:val="24"/>
          <w:szCs w:val="24"/>
          <w:lang w:val="kk-KZ"/>
        </w:rPr>
      </w:pPr>
      <w:r w:rsidRPr="00535CDC">
        <w:rPr>
          <w:rFonts w:ascii="Times New Roman" w:hAnsi="Times New Roman" w:cs="Times New Roman"/>
          <w:sz w:val="28"/>
          <w:szCs w:val="28"/>
          <w:lang w:val="kk-KZ"/>
        </w:rPr>
        <w:t>Сыртқы орта факторлары:</w:t>
      </w:r>
    </w:p>
    <w:p w:rsidR="00E479BA" w:rsidRPr="00535CDC" w:rsidRDefault="00E479BA" w:rsidP="00E479BA">
      <w:pPr>
        <w:widowControl/>
        <w:tabs>
          <w:tab w:val="num" w:pos="1260"/>
        </w:tabs>
        <w:autoSpaceDE/>
        <w:autoSpaceDN/>
        <w:adjustRightInd/>
        <w:ind w:hanging="360"/>
        <w:jc w:val="both"/>
        <w:rPr>
          <w:rFonts w:ascii="Times New Roman" w:hAnsi="Times New Roman" w:cs="Times New Roman"/>
          <w:sz w:val="24"/>
          <w:szCs w:val="24"/>
          <w:lang w:val="kk-KZ"/>
        </w:rPr>
      </w:pPr>
      <w:r w:rsidRPr="00535CDC">
        <w:rPr>
          <w:rFonts w:ascii="Symbol" w:eastAsia="Symbol" w:hAnsi="Symbol" w:cs="Symbol"/>
          <w:sz w:val="28"/>
          <w:szCs w:val="28"/>
          <w:lang w:val="kk-KZ"/>
        </w:rPr>
        <w:t></w:t>
      </w:r>
      <w:r w:rsidRPr="00535CDC">
        <w:rPr>
          <w:rFonts w:ascii="Times New Roman" w:eastAsia="Symbol" w:hAnsi="Times New Roman" w:cs="Times New Roman"/>
          <w:sz w:val="14"/>
          <w:szCs w:val="14"/>
          <w:lang w:val="kk-KZ"/>
        </w:rPr>
        <w:t xml:space="preserve">        </w:t>
      </w:r>
      <w:r w:rsidRPr="00535CDC">
        <w:rPr>
          <w:rFonts w:ascii="Times New Roman" w:hAnsi="Times New Roman" w:cs="Times New Roman"/>
          <w:sz w:val="28"/>
          <w:szCs w:val="28"/>
          <w:lang w:val="kk-KZ"/>
        </w:rPr>
        <w:t>тікелей</w:t>
      </w:r>
    </w:p>
    <w:p w:rsidR="00E479BA" w:rsidRPr="00535CDC" w:rsidRDefault="00E479BA" w:rsidP="00E479BA">
      <w:pPr>
        <w:widowControl/>
        <w:tabs>
          <w:tab w:val="num" w:pos="1260"/>
        </w:tabs>
        <w:autoSpaceDE/>
        <w:autoSpaceDN/>
        <w:adjustRightInd/>
        <w:ind w:hanging="360"/>
        <w:jc w:val="both"/>
        <w:rPr>
          <w:rFonts w:ascii="Times New Roman" w:hAnsi="Times New Roman" w:cs="Times New Roman"/>
          <w:sz w:val="24"/>
          <w:szCs w:val="24"/>
          <w:lang w:val="kk-KZ"/>
        </w:rPr>
      </w:pPr>
      <w:r w:rsidRPr="00535CDC">
        <w:rPr>
          <w:rFonts w:ascii="Symbol" w:eastAsia="Symbol" w:hAnsi="Symbol" w:cs="Symbol"/>
          <w:sz w:val="28"/>
          <w:szCs w:val="28"/>
          <w:lang w:val="kk-KZ"/>
        </w:rPr>
        <w:t></w:t>
      </w:r>
      <w:r w:rsidRPr="00535CDC">
        <w:rPr>
          <w:rFonts w:ascii="Times New Roman" w:eastAsia="Symbol" w:hAnsi="Times New Roman" w:cs="Times New Roman"/>
          <w:sz w:val="14"/>
          <w:szCs w:val="14"/>
          <w:lang w:val="kk-KZ"/>
        </w:rPr>
        <w:t xml:space="preserve">        </w:t>
      </w:r>
      <w:r w:rsidRPr="00535CDC">
        <w:rPr>
          <w:rFonts w:ascii="Times New Roman" w:hAnsi="Times New Roman" w:cs="Times New Roman"/>
          <w:sz w:val="28"/>
          <w:szCs w:val="28"/>
          <w:lang w:val="kk-KZ"/>
        </w:rPr>
        <w:t>жанама әсер ететін болып бөлінеді.</w:t>
      </w:r>
    </w:p>
    <w:p w:rsidR="00E479BA" w:rsidRPr="00535CDC" w:rsidRDefault="00E479BA" w:rsidP="00E479BA">
      <w:pPr>
        <w:widowControl/>
        <w:autoSpaceDE/>
        <w:autoSpaceDN/>
        <w:adjustRightInd/>
        <w:spacing w:before="100" w:beforeAutospacing="1" w:after="100" w:afterAutospacing="1"/>
        <w:ind w:firstLine="708"/>
        <w:jc w:val="both"/>
        <w:rPr>
          <w:rFonts w:ascii="Times New Roman" w:hAnsi="Times New Roman" w:cs="Times New Roman"/>
          <w:sz w:val="28"/>
          <w:szCs w:val="28"/>
          <w:lang w:val="kk-KZ"/>
        </w:rPr>
      </w:pPr>
      <w:hyperlink r:id="rId5" w:tooltip="Кәсіпорын" w:history="1">
        <w:r w:rsidRPr="00535CDC">
          <w:rPr>
            <w:rFonts w:ascii="Times New Roman" w:hAnsi="Times New Roman" w:cs="Times New Roman"/>
            <w:sz w:val="28"/>
            <w:szCs w:val="28"/>
            <w:lang w:val="kk-KZ"/>
          </w:rPr>
          <w:t>Кәсіпорынның</w:t>
        </w:r>
      </w:hyperlink>
      <w:r w:rsidRPr="00535CDC">
        <w:rPr>
          <w:rFonts w:ascii="Times New Roman" w:hAnsi="Times New Roman" w:cs="Times New Roman"/>
          <w:sz w:val="28"/>
          <w:szCs w:val="28"/>
          <w:lang w:val="kk-KZ"/>
        </w:rPr>
        <w:t xml:space="preserve"> ұйымдық-құқықтық нысаны дегеніміз – </w:t>
      </w:r>
      <w:hyperlink r:id="rId6" w:tooltip="Заң" w:history="1">
        <w:r w:rsidRPr="00535CDC">
          <w:rPr>
            <w:rFonts w:ascii="Times New Roman" w:hAnsi="Times New Roman" w:cs="Times New Roman"/>
            <w:sz w:val="28"/>
            <w:szCs w:val="28"/>
            <w:lang w:val="kk-KZ"/>
          </w:rPr>
          <w:t>заңмен</w:t>
        </w:r>
      </w:hyperlink>
      <w:r w:rsidRPr="00535CDC">
        <w:rPr>
          <w:rFonts w:ascii="Times New Roman" w:hAnsi="Times New Roman" w:cs="Times New Roman"/>
          <w:sz w:val="28"/>
          <w:szCs w:val="28"/>
          <w:lang w:val="kk-KZ"/>
        </w:rPr>
        <w:t xml:space="preserve"> және басқа да құқықтық нысанмен қарастырылған, </w:t>
      </w:r>
      <w:hyperlink r:id="rId7" w:tooltip="Кәсіпорын" w:history="1">
        <w:r w:rsidRPr="00535CDC">
          <w:rPr>
            <w:rFonts w:ascii="Times New Roman" w:hAnsi="Times New Roman" w:cs="Times New Roman"/>
            <w:sz w:val="28"/>
            <w:szCs w:val="28"/>
            <w:lang w:val="kk-KZ"/>
          </w:rPr>
          <w:t>кәсіпорынның</w:t>
        </w:r>
      </w:hyperlink>
      <w:r w:rsidRPr="00535CDC">
        <w:rPr>
          <w:rFonts w:ascii="Times New Roman" w:hAnsi="Times New Roman" w:cs="Times New Roman"/>
          <w:sz w:val="28"/>
          <w:szCs w:val="28"/>
          <w:lang w:val="kk-KZ"/>
        </w:rPr>
        <w:t xml:space="preserve"> қалыптасуының </w:t>
      </w:r>
      <w:r w:rsidRPr="00535CDC">
        <w:rPr>
          <w:rFonts w:ascii="Times New Roman" w:hAnsi="Times New Roman" w:cs="Times New Roman"/>
          <w:sz w:val="28"/>
          <w:szCs w:val="28"/>
          <w:lang w:val="kk-KZ"/>
        </w:rPr>
        <w:lastRenderedPageBreak/>
        <w:t xml:space="preserve">құрылымдық тәсілі мен түрі, оның меншік </w:t>
      </w:r>
      <w:hyperlink r:id="rId8" w:tooltip="Форма" w:history="1">
        <w:r w:rsidRPr="00535CDC">
          <w:rPr>
            <w:rFonts w:ascii="Times New Roman" w:hAnsi="Times New Roman" w:cs="Times New Roman"/>
            <w:sz w:val="28"/>
            <w:szCs w:val="28"/>
            <w:lang w:val="kk-KZ"/>
          </w:rPr>
          <w:t>формасы</w:t>
        </w:r>
      </w:hyperlink>
      <w:r w:rsidRPr="00535CDC">
        <w:rPr>
          <w:rFonts w:ascii="Times New Roman" w:hAnsi="Times New Roman" w:cs="Times New Roman"/>
          <w:sz w:val="28"/>
          <w:szCs w:val="28"/>
          <w:lang w:val="kk-KZ"/>
        </w:rPr>
        <w:t xml:space="preserve">, шығаратын өнім көлемі мен ассортименті, оның капиталының қалыптасуы, қызметінің сипаты мен мазмұнына тәуелді болғандықтан және әртүрлі </w:t>
      </w:r>
      <w:hyperlink r:id="rId9" w:tooltip="Фирма" w:history="1">
        <w:r w:rsidRPr="00535CDC">
          <w:rPr>
            <w:rFonts w:ascii="Times New Roman" w:hAnsi="Times New Roman" w:cs="Times New Roman"/>
            <w:sz w:val="28"/>
            <w:szCs w:val="28"/>
            <w:lang w:val="kk-KZ"/>
          </w:rPr>
          <w:t>фирмааралық</w:t>
        </w:r>
      </w:hyperlink>
      <w:r w:rsidRPr="00535CDC">
        <w:rPr>
          <w:rFonts w:ascii="Times New Roman" w:hAnsi="Times New Roman" w:cs="Times New Roman"/>
          <w:sz w:val="28"/>
          <w:szCs w:val="28"/>
          <w:lang w:val="kk-KZ"/>
        </w:rPr>
        <w:t xml:space="preserve"> одақтарға кіру тәсілі мен бәсеке күресін жүргізу әдісіне байланысты жіктелуі.</w:t>
      </w:r>
    </w:p>
    <w:p w:rsidR="00E479BA" w:rsidRPr="00535CDC"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hyperlink r:id="rId10" w:tooltip="Қазақстан Республикасы" w:history="1">
        <w:r w:rsidRPr="00535CDC">
          <w:rPr>
            <w:rFonts w:ascii="Times New Roman" w:hAnsi="Times New Roman" w:cs="Times New Roman"/>
            <w:sz w:val="28"/>
            <w:szCs w:val="28"/>
            <w:lang w:val="kk-KZ"/>
          </w:rPr>
          <w:t>Қазақстан Республикасының</w:t>
        </w:r>
      </w:hyperlink>
      <w:r w:rsidRPr="00535CDC">
        <w:rPr>
          <w:rFonts w:ascii="Times New Roman" w:hAnsi="Times New Roman" w:cs="Times New Roman"/>
          <w:sz w:val="28"/>
          <w:szCs w:val="28"/>
          <w:lang w:val="kk-KZ"/>
        </w:rPr>
        <w:t xml:space="preserve"> </w:t>
      </w:r>
      <w:hyperlink r:id="rId11" w:tooltip="Азамат" w:history="1">
        <w:r w:rsidRPr="00535CDC">
          <w:rPr>
            <w:rFonts w:ascii="Times New Roman" w:hAnsi="Times New Roman" w:cs="Times New Roman"/>
            <w:sz w:val="28"/>
            <w:szCs w:val="28"/>
            <w:lang w:val="kk-KZ"/>
          </w:rPr>
          <w:t>Азаматтық</w:t>
        </w:r>
      </w:hyperlink>
      <w:r w:rsidRPr="00535CDC">
        <w:rPr>
          <w:rFonts w:ascii="Times New Roman" w:hAnsi="Times New Roman" w:cs="Times New Roman"/>
          <w:sz w:val="28"/>
          <w:szCs w:val="28"/>
          <w:lang w:val="kk-KZ"/>
        </w:rPr>
        <w:t xml:space="preserve"> </w:t>
      </w:r>
      <w:hyperlink r:id="rId12" w:tooltip="Кодекс (мұндай бет жоқ)" w:history="1">
        <w:r w:rsidRPr="00535CDC">
          <w:rPr>
            <w:rFonts w:ascii="Times New Roman" w:hAnsi="Times New Roman" w:cs="Times New Roman"/>
            <w:sz w:val="28"/>
            <w:szCs w:val="28"/>
            <w:lang w:val="kk-KZ"/>
          </w:rPr>
          <w:t>Кодексіне</w:t>
        </w:r>
      </w:hyperlink>
      <w:r w:rsidRPr="00535CDC">
        <w:rPr>
          <w:rFonts w:ascii="Times New Roman" w:hAnsi="Times New Roman" w:cs="Times New Roman"/>
          <w:sz w:val="28"/>
          <w:szCs w:val="28"/>
          <w:lang w:val="kk-KZ"/>
        </w:rPr>
        <w:t xml:space="preserve"> сәйкес </w:t>
      </w:r>
      <w:hyperlink r:id="rId13" w:tooltip="Кәсіпорын" w:history="1">
        <w:r w:rsidRPr="00535CDC">
          <w:rPr>
            <w:rFonts w:ascii="Times New Roman" w:hAnsi="Times New Roman" w:cs="Times New Roman"/>
            <w:sz w:val="28"/>
            <w:szCs w:val="28"/>
            <w:lang w:val="kk-KZ"/>
          </w:rPr>
          <w:t>кәсіпорынның</w:t>
        </w:r>
      </w:hyperlink>
      <w:r w:rsidRPr="00535CDC">
        <w:rPr>
          <w:rFonts w:ascii="Times New Roman" w:hAnsi="Times New Roman" w:cs="Times New Roman"/>
          <w:sz w:val="28"/>
          <w:szCs w:val="28"/>
          <w:lang w:val="kk-KZ"/>
        </w:rPr>
        <w:t xml:space="preserve"> ұйымдық-құқықтық формалары мынадай түрлері бар:</w:t>
      </w:r>
    </w:p>
    <w:p w:rsidR="00E479BA" w:rsidRPr="00535CDC" w:rsidRDefault="00E479BA" w:rsidP="00E479BA">
      <w:pPr>
        <w:widowControl/>
        <w:numPr>
          <w:ilvl w:val="0"/>
          <w:numId w:val="6"/>
        </w:numPr>
        <w:autoSpaceDE/>
        <w:autoSpaceDN/>
        <w:adjustRightInd/>
        <w:spacing w:before="100" w:beforeAutospacing="1" w:after="100" w:afterAutospacing="1"/>
        <w:jc w:val="both"/>
        <w:rPr>
          <w:rFonts w:ascii="Times New Roman" w:hAnsi="Times New Roman" w:cs="Times New Roman"/>
          <w:sz w:val="28"/>
          <w:szCs w:val="28"/>
        </w:rPr>
      </w:pPr>
      <w:r w:rsidRPr="00535CDC">
        <w:rPr>
          <w:rFonts w:ascii="Times New Roman" w:hAnsi="Times New Roman" w:cs="Times New Roman"/>
          <w:sz w:val="28"/>
          <w:szCs w:val="28"/>
        </w:rPr>
        <w:t>Шаруашылық серiктестiк;</w:t>
      </w:r>
    </w:p>
    <w:p w:rsidR="00E479BA" w:rsidRPr="00535CDC" w:rsidRDefault="00E479BA" w:rsidP="00E479BA">
      <w:pPr>
        <w:widowControl/>
        <w:numPr>
          <w:ilvl w:val="0"/>
          <w:numId w:val="6"/>
        </w:numPr>
        <w:autoSpaceDE/>
        <w:autoSpaceDN/>
        <w:adjustRightInd/>
        <w:spacing w:before="100" w:beforeAutospacing="1" w:after="100" w:afterAutospacing="1"/>
        <w:jc w:val="both"/>
        <w:rPr>
          <w:rFonts w:ascii="Times New Roman" w:hAnsi="Times New Roman" w:cs="Times New Roman"/>
          <w:sz w:val="28"/>
          <w:szCs w:val="28"/>
        </w:rPr>
      </w:pPr>
      <w:r w:rsidRPr="00535CDC">
        <w:rPr>
          <w:rFonts w:ascii="Times New Roman" w:hAnsi="Times New Roman" w:cs="Times New Roman"/>
          <w:sz w:val="28"/>
          <w:szCs w:val="28"/>
        </w:rPr>
        <w:t>Акционерлiк қоғам;</w:t>
      </w:r>
    </w:p>
    <w:p w:rsidR="00E479BA" w:rsidRPr="00535CDC" w:rsidRDefault="00E479BA" w:rsidP="00E479BA">
      <w:pPr>
        <w:widowControl/>
        <w:numPr>
          <w:ilvl w:val="0"/>
          <w:numId w:val="6"/>
        </w:numPr>
        <w:autoSpaceDE/>
        <w:autoSpaceDN/>
        <w:adjustRightInd/>
        <w:spacing w:before="100" w:beforeAutospacing="1" w:after="100" w:afterAutospacing="1"/>
        <w:jc w:val="both"/>
        <w:rPr>
          <w:rFonts w:ascii="Times New Roman" w:hAnsi="Times New Roman" w:cs="Times New Roman"/>
          <w:sz w:val="28"/>
          <w:szCs w:val="28"/>
        </w:rPr>
      </w:pPr>
      <w:r w:rsidRPr="00535CDC">
        <w:rPr>
          <w:rFonts w:ascii="Times New Roman" w:hAnsi="Times New Roman" w:cs="Times New Roman"/>
          <w:sz w:val="28"/>
          <w:szCs w:val="28"/>
        </w:rPr>
        <w:t>Өндiрiстiк кооператив;</w:t>
      </w:r>
    </w:p>
    <w:p w:rsidR="00E479BA" w:rsidRPr="00535CDC" w:rsidRDefault="00E479BA" w:rsidP="00E479BA">
      <w:pPr>
        <w:widowControl/>
        <w:numPr>
          <w:ilvl w:val="0"/>
          <w:numId w:val="6"/>
        </w:numPr>
        <w:autoSpaceDE/>
        <w:autoSpaceDN/>
        <w:adjustRightInd/>
        <w:spacing w:before="100" w:beforeAutospacing="1" w:after="100" w:afterAutospacing="1"/>
        <w:jc w:val="both"/>
        <w:rPr>
          <w:rFonts w:ascii="Times New Roman" w:hAnsi="Times New Roman" w:cs="Times New Roman"/>
          <w:sz w:val="28"/>
          <w:szCs w:val="28"/>
        </w:rPr>
      </w:pPr>
      <w:r w:rsidRPr="00535CDC">
        <w:rPr>
          <w:rFonts w:ascii="Times New Roman" w:hAnsi="Times New Roman" w:cs="Times New Roman"/>
          <w:sz w:val="28"/>
          <w:szCs w:val="28"/>
        </w:rPr>
        <w:t>Шаруа қожалықтары;</w:t>
      </w:r>
    </w:p>
    <w:p w:rsidR="00E479BA" w:rsidRPr="00535CDC" w:rsidRDefault="00E479BA" w:rsidP="00E479BA">
      <w:pPr>
        <w:widowControl/>
        <w:numPr>
          <w:ilvl w:val="0"/>
          <w:numId w:val="6"/>
        </w:numPr>
        <w:autoSpaceDE/>
        <w:autoSpaceDN/>
        <w:adjustRightInd/>
        <w:spacing w:before="100" w:beforeAutospacing="1" w:after="100" w:afterAutospacing="1"/>
        <w:jc w:val="both"/>
        <w:rPr>
          <w:rFonts w:ascii="Times New Roman" w:hAnsi="Times New Roman" w:cs="Times New Roman"/>
          <w:sz w:val="28"/>
          <w:szCs w:val="28"/>
        </w:rPr>
      </w:pPr>
      <w:r w:rsidRPr="00535CDC">
        <w:rPr>
          <w:rFonts w:ascii="Times New Roman" w:hAnsi="Times New Roman" w:cs="Times New Roman"/>
          <w:sz w:val="28"/>
          <w:szCs w:val="28"/>
        </w:rPr>
        <w:t>Жеке (дара) кәсіпкерлік.</w:t>
      </w:r>
    </w:p>
    <w:p w:rsidR="00E479BA" w:rsidRPr="00E479BA" w:rsidRDefault="00E479BA" w:rsidP="00E479BA">
      <w:pPr>
        <w:widowControl/>
        <w:autoSpaceDE/>
        <w:autoSpaceDN/>
        <w:adjustRightInd/>
        <w:spacing w:before="100" w:beforeAutospacing="1" w:after="100" w:afterAutospacing="1"/>
        <w:ind w:firstLine="360"/>
        <w:jc w:val="both"/>
        <w:rPr>
          <w:rFonts w:ascii="Times New Roman" w:hAnsi="Times New Roman" w:cs="Times New Roman"/>
          <w:sz w:val="28"/>
          <w:szCs w:val="28"/>
          <w:lang w:val="kk-KZ"/>
        </w:rPr>
      </w:pPr>
      <w:r w:rsidRPr="00535CDC">
        <w:rPr>
          <w:rFonts w:ascii="Times New Roman" w:hAnsi="Times New Roman" w:cs="Times New Roman"/>
          <w:sz w:val="28"/>
          <w:szCs w:val="28"/>
          <w:lang w:val="kk-KZ"/>
        </w:rPr>
        <w:t xml:space="preserve">Жоғарыда аталған ұйымдық-құқықтық нысандардың барлығы біздің нарықтық экономикадағы ҚР үшін инновациялық </w:t>
      </w:r>
      <w:hyperlink r:id="rId14" w:tooltip="Шаруашылық" w:history="1">
        <w:r w:rsidRPr="00535CDC">
          <w:rPr>
            <w:rFonts w:ascii="Times New Roman" w:hAnsi="Times New Roman" w:cs="Times New Roman"/>
            <w:sz w:val="28"/>
            <w:szCs w:val="28"/>
            <w:lang w:val="kk-KZ"/>
          </w:rPr>
          <w:t>шаруашылық</w:t>
        </w:r>
      </w:hyperlink>
      <w:r w:rsidRPr="00535CDC">
        <w:rPr>
          <w:rFonts w:ascii="Times New Roman" w:hAnsi="Times New Roman" w:cs="Times New Roman"/>
          <w:sz w:val="28"/>
          <w:szCs w:val="28"/>
          <w:lang w:val="kk-KZ"/>
        </w:rPr>
        <w:t xml:space="preserve"> нысандары болып табылады. </w:t>
      </w:r>
      <w:r w:rsidRPr="00E479BA">
        <w:rPr>
          <w:rFonts w:ascii="Times New Roman" w:hAnsi="Times New Roman" w:cs="Times New Roman"/>
          <w:sz w:val="28"/>
          <w:szCs w:val="28"/>
          <w:lang w:val="kk-KZ"/>
        </w:rPr>
        <w:t xml:space="preserve">Өйткені жоспарлы экономикада меншіктің барлығы мемлекет қарамағында болды. Ал нарықтық экономикаға көшу барысында </w:t>
      </w:r>
      <w:hyperlink r:id="rId15" w:tooltip="Кәсіпорын" w:history="1">
        <w:r w:rsidRPr="00E479BA">
          <w:rPr>
            <w:rFonts w:ascii="Times New Roman" w:hAnsi="Times New Roman" w:cs="Times New Roman"/>
            <w:sz w:val="28"/>
            <w:szCs w:val="28"/>
            <w:lang w:val="kk-KZ"/>
          </w:rPr>
          <w:t>кәсіпорындарды</w:t>
        </w:r>
      </w:hyperlink>
      <w:r w:rsidRPr="00E479BA">
        <w:rPr>
          <w:rFonts w:ascii="Times New Roman" w:hAnsi="Times New Roman" w:cs="Times New Roman"/>
          <w:sz w:val="28"/>
          <w:szCs w:val="28"/>
          <w:lang w:val="kk-KZ"/>
        </w:rPr>
        <w:t xml:space="preserve"> жекешелендіру операцияларының арқасында </w:t>
      </w:r>
      <w:hyperlink r:id="rId16" w:tooltip="Кәсіпорын" w:history="1">
        <w:r w:rsidRPr="00E479BA">
          <w:rPr>
            <w:rFonts w:ascii="Times New Roman" w:hAnsi="Times New Roman" w:cs="Times New Roman"/>
            <w:sz w:val="28"/>
            <w:szCs w:val="28"/>
            <w:lang w:val="kk-KZ"/>
          </w:rPr>
          <w:t>кәсіпорындардың</w:t>
        </w:r>
      </w:hyperlink>
      <w:r w:rsidRPr="00E479BA">
        <w:rPr>
          <w:rFonts w:ascii="Times New Roman" w:hAnsi="Times New Roman" w:cs="Times New Roman"/>
          <w:sz w:val="28"/>
          <w:szCs w:val="28"/>
          <w:lang w:val="kk-KZ"/>
        </w:rPr>
        <w:t xml:space="preserve"> жаңа ұйымдық-құқықтық нысандары қалыптаса бастады.</w:t>
      </w:r>
    </w:p>
    <w:p w:rsidR="00E479BA" w:rsidRPr="00535CDC" w:rsidRDefault="00E479BA" w:rsidP="00E479BA">
      <w:pPr>
        <w:widowControl/>
        <w:autoSpaceDE/>
        <w:autoSpaceDN/>
        <w:adjustRightInd/>
        <w:spacing w:before="100" w:beforeAutospacing="1" w:after="100" w:afterAutospacing="1"/>
        <w:ind w:firstLine="360"/>
        <w:jc w:val="both"/>
        <w:rPr>
          <w:rFonts w:ascii="Times New Roman" w:hAnsi="Times New Roman" w:cs="Times New Roman"/>
          <w:sz w:val="28"/>
          <w:szCs w:val="28"/>
          <w:lang w:val="kk-KZ"/>
        </w:rPr>
      </w:pPr>
      <w:r w:rsidRPr="00535CDC">
        <w:rPr>
          <w:rFonts w:ascii="Times New Roman" w:hAnsi="Times New Roman" w:cs="Times New Roman"/>
          <w:sz w:val="28"/>
          <w:szCs w:val="28"/>
          <w:lang w:val="kk-KZ"/>
        </w:rPr>
        <w:t xml:space="preserve">Енді нарықтық экономикадағы ҚР </w:t>
      </w:r>
      <w:hyperlink r:id="rId17" w:tooltip="Кәсіпорын" w:history="1">
        <w:r w:rsidRPr="00535CDC">
          <w:rPr>
            <w:rFonts w:ascii="Times New Roman" w:hAnsi="Times New Roman" w:cs="Times New Roman"/>
            <w:sz w:val="28"/>
            <w:szCs w:val="28"/>
            <w:lang w:val="kk-KZ"/>
          </w:rPr>
          <w:t>кәсіпорындардың</w:t>
        </w:r>
      </w:hyperlink>
      <w:r w:rsidRPr="00535CDC">
        <w:rPr>
          <w:rFonts w:ascii="Times New Roman" w:hAnsi="Times New Roman" w:cs="Times New Roman"/>
          <w:sz w:val="28"/>
          <w:szCs w:val="28"/>
          <w:lang w:val="kk-KZ"/>
        </w:rPr>
        <w:t xml:space="preserve"> ұйымдық-құқықтық нысандарын ҚР-ның Азаматтық Кодексіне (жалпы бөлім) суйене отырып талдайық:</w:t>
      </w:r>
    </w:p>
    <w:p w:rsidR="00E479BA" w:rsidRPr="00535CDC" w:rsidRDefault="00E479BA" w:rsidP="00E479BA">
      <w:pPr>
        <w:pStyle w:val="2"/>
        <w:jc w:val="both"/>
        <w:rPr>
          <w:rFonts w:ascii="Times New Roman" w:hAnsi="Times New Roman"/>
          <w:lang w:val="kk-KZ"/>
        </w:rPr>
      </w:pPr>
      <w:r w:rsidRPr="00535CDC">
        <w:rPr>
          <w:rStyle w:val="mw-headline"/>
          <w:rFonts w:ascii="Times New Roman" w:hAnsi="Times New Roman"/>
          <w:lang w:val="kk-KZ"/>
        </w:rPr>
        <w:t>Шаруашылық серiктестiк</w:t>
      </w:r>
    </w:p>
    <w:p w:rsidR="00E479BA" w:rsidRPr="00535CDC" w:rsidRDefault="00E479BA" w:rsidP="00E479BA">
      <w:pPr>
        <w:pStyle w:val="a4"/>
        <w:ind w:firstLine="851"/>
        <w:jc w:val="both"/>
        <w:rPr>
          <w:sz w:val="28"/>
          <w:szCs w:val="28"/>
          <w:lang w:val="kk-KZ"/>
        </w:rPr>
      </w:pPr>
      <w:r w:rsidRPr="00535CDC">
        <w:rPr>
          <w:sz w:val="28"/>
          <w:szCs w:val="28"/>
          <w:lang w:val="kk-KZ"/>
        </w:rPr>
        <w:t xml:space="preserve">Жарғылық капиталы құрылтайшылардың (қатысушылардың) үлесiне (салымдарына) бөлiнген коммерциялық ұйым </w:t>
      </w:r>
      <w:hyperlink r:id="rId18" w:tooltip="Шаруашылық серіктестік" w:history="1">
        <w:r w:rsidRPr="00535CDC">
          <w:rPr>
            <w:rStyle w:val="ae"/>
            <w:sz w:val="28"/>
            <w:szCs w:val="28"/>
            <w:lang w:val="kk-KZ"/>
          </w:rPr>
          <w:t>шаруашылық серiктестiк</w:t>
        </w:r>
      </w:hyperlink>
      <w:r w:rsidRPr="00535CDC">
        <w:rPr>
          <w:sz w:val="28"/>
          <w:szCs w:val="28"/>
          <w:lang w:val="kk-KZ"/>
        </w:rPr>
        <w:t xml:space="preserve"> деп танылады. Құрылтайшылардың (қатысушылардың) салымдары есебiнен құрылған, сондай-ақ шаруашылық серiктестiк өз қызметi үрдiсiнде өндiрген және алған мүлiк меншiк құқығы бойынша серiктестiкке тиесiлi болады.</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серiктестiктер толық серiктестiк, сенiм серiктестiгi, жауапкершiлiгi шектеулi серiктестiк, қосымша жауапкершiлiгi бар серiктестiк нысандарында құрылуы мүмкiн. Толық және сенiм серiктестiгiнен басқа, шаруашылық cepіктестікті бiр тұлға құра алады, ол оның жалғыз қатысушысы болады.</w:t>
      </w:r>
    </w:p>
    <w:p w:rsidR="00E479BA" w:rsidRPr="00535CDC" w:rsidRDefault="00E479BA" w:rsidP="00E479BA">
      <w:pPr>
        <w:pStyle w:val="a4"/>
        <w:ind w:firstLine="851"/>
        <w:jc w:val="both"/>
        <w:rPr>
          <w:sz w:val="28"/>
          <w:szCs w:val="28"/>
          <w:lang w:val="kk-KZ"/>
        </w:rPr>
      </w:pPr>
      <w:r w:rsidRPr="00535CDC">
        <w:rPr>
          <w:sz w:val="28"/>
          <w:szCs w:val="28"/>
          <w:lang w:val="kk-KZ"/>
        </w:rPr>
        <w:t xml:space="preserve">Құрылтай шарты мен жарғы </w:t>
      </w:r>
      <w:hyperlink r:id="rId19" w:tooltip="Шаруашылық" w:history="1">
        <w:r w:rsidRPr="00535CDC">
          <w:rPr>
            <w:rStyle w:val="ae"/>
            <w:sz w:val="28"/>
            <w:szCs w:val="28"/>
            <w:lang w:val="kk-KZ"/>
          </w:rPr>
          <w:t>шаруашылық</w:t>
        </w:r>
      </w:hyperlink>
      <w:r w:rsidRPr="00535CDC">
        <w:rPr>
          <w:sz w:val="28"/>
          <w:szCs w:val="28"/>
          <w:lang w:val="kk-KZ"/>
        </w:rPr>
        <w:t xml:space="preserve"> серiктестiктiң құрылтай құжаттары болып табылады.</w:t>
      </w:r>
    </w:p>
    <w:p w:rsidR="00E479BA" w:rsidRPr="00535CDC" w:rsidRDefault="00E479BA" w:rsidP="00E479BA">
      <w:pPr>
        <w:pStyle w:val="a4"/>
        <w:ind w:firstLine="851"/>
        <w:jc w:val="both"/>
        <w:rPr>
          <w:sz w:val="28"/>
          <w:szCs w:val="28"/>
          <w:lang w:val="kk-KZ"/>
        </w:rPr>
      </w:pPr>
      <w:r w:rsidRPr="00535CDC">
        <w:rPr>
          <w:sz w:val="28"/>
          <w:szCs w:val="28"/>
          <w:lang w:val="kk-KZ"/>
        </w:rPr>
        <w:t xml:space="preserve">Жарғы бiр адам (бiр қатысушы) құрған шаруашылық серiктестiктiң құрылтай құжаты болып табылады. Шаруашылық серiктестiктiң құрылтай құжаттарын (жарғы және құрылтай шартын) нотариат куәландыруға тиiс. Шаруашылық серiктестiктiң құрылтай құжаттарында әрбiр қатысушының үлес </w:t>
      </w:r>
      <w:r w:rsidRPr="00535CDC">
        <w:rPr>
          <w:sz w:val="28"/>
          <w:szCs w:val="28"/>
          <w:lang w:val="kk-KZ"/>
        </w:rPr>
        <w:lastRenderedPageBreak/>
        <w:t>мөлшерi туралы; серiктестiктiң жарғылық капиталына олар салатын салымның мөлшерi, құрамы, мерзiмi және тәртiбi туралы; серiктестiктiң жарғылық капиталына салым салу жөнiндегi мiндеттердi бұзғаны үшiн қатысушылардың жауапкершiлiгi туралы ережелер, сондай-ақ заң құжаттарында көзделген өзге де мәлiметтер болуға тиiс. Шаруашылық серiктестiк басқа шаруашылық серiктестiктердiң құрылтайшысы болуы мүмкiн.</w:t>
      </w:r>
    </w:p>
    <w:p w:rsidR="00E479BA" w:rsidRPr="00535CDC" w:rsidRDefault="00E479BA" w:rsidP="00E479BA">
      <w:pPr>
        <w:pStyle w:val="a4"/>
        <w:ind w:firstLine="851"/>
        <w:jc w:val="both"/>
        <w:rPr>
          <w:sz w:val="28"/>
          <w:szCs w:val="28"/>
          <w:lang w:val="kk-KZ"/>
        </w:rPr>
      </w:pPr>
      <w:r w:rsidRPr="00535CDC">
        <w:rPr>
          <w:sz w:val="28"/>
          <w:szCs w:val="28"/>
          <w:lang w:val="kk-KZ"/>
        </w:rPr>
        <w:t xml:space="preserve">Шаруашылық серiктестiк бағалы қағаздарды ұстаушылар тiзiлiмдерiнiң жүйесiн жүргiзу жөнiндегi қызметтi жүзеге асыруға </w:t>
      </w:r>
      <w:hyperlink r:id="rId20" w:tooltip="Лицензия" w:history="1">
        <w:r w:rsidRPr="00535CDC">
          <w:rPr>
            <w:rStyle w:val="ae"/>
            <w:sz w:val="28"/>
            <w:szCs w:val="28"/>
            <w:lang w:val="kk-KZ"/>
          </w:rPr>
          <w:t>лицензиясы</w:t>
        </w:r>
      </w:hyperlink>
      <w:r w:rsidRPr="00535CDC">
        <w:rPr>
          <w:sz w:val="28"/>
          <w:szCs w:val="28"/>
          <w:lang w:val="kk-KZ"/>
        </w:rPr>
        <w:t xml:space="preserve"> бар бағалы қағаздар нарығының </w:t>
      </w:r>
      <w:hyperlink r:id="rId21" w:tooltip="Кәсiби (мұндай бет жоқ)" w:history="1">
        <w:r w:rsidRPr="00535CDC">
          <w:rPr>
            <w:rStyle w:val="ae"/>
            <w:sz w:val="28"/>
            <w:szCs w:val="28"/>
            <w:lang w:val="kk-KZ"/>
          </w:rPr>
          <w:t>кәсiби</w:t>
        </w:r>
      </w:hyperlink>
      <w:r w:rsidRPr="00535CDC">
        <w:rPr>
          <w:sz w:val="28"/>
          <w:szCs w:val="28"/>
          <w:lang w:val="kk-KZ"/>
        </w:rPr>
        <w:t xml:space="preserve"> </w:t>
      </w:r>
      <w:hyperlink r:id="rId22" w:tooltip="Қатысушы (мұндай бет жоқ)" w:history="1">
        <w:r w:rsidRPr="00535CDC">
          <w:rPr>
            <w:rStyle w:val="ae"/>
            <w:sz w:val="28"/>
            <w:szCs w:val="28"/>
            <w:lang w:val="kk-KZ"/>
          </w:rPr>
          <w:t>қатысушысымен</w:t>
        </w:r>
      </w:hyperlink>
      <w:r w:rsidRPr="00535CDC">
        <w:rPr>
          <w:sz w:val="28"/>
          <w:szCs w:val="28"/>
          <w:lang w:val="kk-KZ"/>
        </w:rPr>
        <w:t xml:space="preserve"> шаруашылық серiктестiгiне қатысушылар тiзiлiмiн жүргiзу шартын жасасуға құқылы.</w:t>
      </w:r>
    </w:p>
    <w:p w:rsidR="00E479BA" w:rsidRPr="00535CDC" w:rsidRDefault="00E479BA" w:rsidP="00E479BA">
      <w:pPr>
        <w:pStyle w:val="a4"/>
        <w:ind w:firstLine="851"/>
        <w:jc w:val="both"/>
        <w:rPr>
          <w:sz w:val="28"/>
          <w:szCs w:val="28"/>
          <w:lang w:val="kk-KZ"/>
        </w:rPr>
      </w:pPr>
      <w:hyperlink r:id="rId23" w:tooltip="Құрылтай" w:history="1">
        <w:r w:rsidRPr="00535CDC">
          <w:rPr>
            <w:rStyle w:val="ae"/>
            <w:sz w:val="28"/>
            <w:szCs w:val="28"/>
            <w:lang w:val="kk-KZ"/>
          </w:rPr>
          <w:t>Құрылтай</w:t>
        </w:r>
      </w:hyperlink>
      <w:r w:rsidRPr="00535CDC">
        <w:rPr>
          <w:sz w:val="28"/>
          <w:szCs w:val="28"/>
          <w:lang w:val="kk-KZ"/>
        </w:rPr>
        <w:t xml:space="preserve"> шартының қолданылуы шаруашылық серiктестiгiне қатысушылар тiзiлiмi қалыптастырылған күннен бастап тоқтатылады. Шаруашылық серiктестiгiне қатысушылар тiзiлiмiнен үзiнді-көшiрме қатысушылар тiзiлiмiн жүргiзудi бағалы қағаздарды ұстаушылар тiзiлiмдерiнiң жүйесiн жүргiзу жөнiндегi қызметтi жүзеге асыруға лицензиясы бар бағалы қағаздар нарығының кәсiби қатысушысы жүзеге асыратын шаруашылық серiктестiгiнiң жарғылық капиталындағы үлеске құқықты растайтын құжат болып табылады.</w:t>
      </w:r>
    </w:p>
    <w:p w:rsidR="00E479BA" w:rsidRPr="00535CDC" w:rsidRDefault="00E479BA" w:rsidP="00E479BA">
      <w:pPr>
        <w:pStyle w:val="a4"/>
        <w:ind w:firstLine="851"/>
        <w:jc w:val="both"/>
        <w:rPr>
          <w:sz w:val="28"/>
          <w:szCs w:val="28"/>
          <w:lang w:val="kk-KZ"/>
        </w:rPr>
      </w:pPr>
      <w:hyperlink r:id="rId24" w:tooltip="Акционерлік қоғам" w:history="1">
        <w:r w:rsidRPr="00535CDC">
          <w:rPr>
            <w:rStyle w:val="ae"/>
            <w:sz w:val="28"/>
            <w:szCs w:val="28"/>
            <w:lang w:val="kk-KZ"/>
          </w:rPr>
          <w:t>Акционерлiк қоғам</w:t>
        </w:r>
      </w:hyperlink>
      <w:r w:rsidRPr="00535CDC">
        <w:rPr>
          <w:sz w:val="28"/>
          <w:szCs w:val="28"/>
          <w:lang w:val="kk-KZ"/>
        </w:rPr>
        <w:t xml:space="preserve"> қатысушылар тiзiлiмiн жүргiзудi бағалы қағаздарды ұстаушылар тiзiлiмдерiнiң жүйесiн жүргiзу жөнiндегi қызметтi жүзеге асыруға лицензиясы бар бағалы қағаздар нарығының кәсiби қатысушысы жүзеге асыратын шаруашылық серiктестiгi болып қайта құрылған жағдайда құрылтай шарты жасалмайды.</w:t>
      </w:r>
    </w:p>
    <w:p w:rsidR="00E479BA" w:rsidRPr="00535CDC" w:rsidRDefault="00E479BA" w:rsidP="00E479BA">
      <w:pPr>
        <w:pStyle w:val="a4"/>
        <w:ind w:firstLine="851"/>
        <w:jc w:val="both"/>
        <w:rPr>
          <w:sz w:val="28"/>
          <w:szCs w:val="28"/>
          <w:lang w:val="kk-KZ"/>
        </w:rPr>
      </w:pPr>
      <w:r w:rsidRPr="00535CDC">
        <w:rPr>
          <w:sz w:val="28"/>
          <w:szCs w:val="28"/>
          <w:lang w:val="kk-KZ"/>
        </w:rPr>
        <w:t>Қатысушылар тiзiлiмiн жүргiзудi бағалы қағаздарды ұстаушылар тiзiлiмдерiнiң жүйесiн жүргiзу жөнiндегi қызметтi жүзеге асыруға лицензиясы бар бағалы қағаздар нарығының кәсiби қатысушысы жүзеге асыратын шаруашылық серiктестiгiнiң жарғылық капиталына қатысу үлесiне құқықтар шаруашылық серiктестiгiне қатысушылар тiзiлiмiнде осы құқықтардың тiркелген кезiнен бастап туындайды.</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серiктестiгiне қатысушылар тiзiлiмiн қалыптастыру, жүргiзу және сақтау тәртiбi Қазақстан Республикасының заң актiлерiнде белгiленедi.</w:t>
      </w:r>
    </w:p>
    <w:p w:rsidR="00E479BA" w:rsidRPr="00535CDC" w:rsidRDefault="00E479BA" w:rsidP="00E479BA">
      <w:pPr>
        <w:pStyle w:val="a4"/>
        <w:ind w:firstLine="851"/>
        <w:jc w:val="both"/>
        <w:rPr>
          <w:sz w:val="28"/>
          <w:szCs w:val="28"/>
          <w:lang w:val="kk-KZ"/>
        </w:rPr>
      </w:pPr>
      <w:r w:rsidRPr="00535CDC">
        <w:rPr>
          <w:sz w:val="28"/>
          <w:szCs w:val="28"/>
          <w:lang w:val="kk-KZ"/>
        </w:rPr>
        <w:t>Ақша, бағалы қағаздар, заттар, мүлiктiк құқық, санаткерлiк қызмет нәтижесi құқығын қоса алғанда және өзге де мүлiк (Қазақстан Республикасының секьюритилендіру туралы заңнамасына сәйкес құрылатын, жарғылық капиталы тек қана ақшамен қалыптастырылатын арнайы қаржы компанияларын қоспағанда) шаруашылық серiктестiктiң жарғылық капиталына салынатын салым бола алады.</w:t>
      </w:r>
    </w:p>
    <w:p w:rsidR="00E479BA" w:rsidRPr="00535CDC" w:rsidRDefault="00E479BA" w:rsidP="00E479BA">
      <w:pPr>
        <w:pStyle w:val="a4"/>
        <w:ind w:firstLine="851"/>
        <w:jc w:val="both"/>
        <w:rPr>
          <w:sz w:val="28"/>
          <w:szCs w:val="28"/>
          <w:lang w:val="kk-KZ"/>
        </w:rPr>
      </w:pPr>
      <w:r w:rsidRPr="00535CDC">
        <w:rPr>
          <w:sz w:val="28"/>
          <w:szCs w:val="28"/>
          <w:lang w:val="kk-KZ"/>
        </w:rPr>
        <w:lastRenderedPageBreak/>
        <w:t>Құрылтайшылардың (қатысушылардың) жарғылық капиталға заттай нысанда немесе мүлiктiк құқықтар түрiнде салған салымдары барлық құрылтайшылардың келiсiмi бойынша немесе серiктестiктiң барлық қатысушыларының жалпы жиналысының шешiмi бойынша ақшалай нысанда бағаланады. Егер мұндай салымның құны жиырма мың айлық есептiк көрсеткiш мөлшерiне барабар сомадан асып кетсе, оның бағасын тәуелсiз сарапшы растауға тиiс.</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серiктестiгiн қайта тiркеген кезде оған қатысушының салымын ақшалай бағалау серiктестiктiң бухгалтерлiк құжаттарымен не аудиторлық есеппен расталуы мүмкiн.</w:t>
      </w:r>
    </w:p>
    <w:p w:rsidR="00E479BA" w:rsidRPr="00535CDC" w:rsidRDefault="00E479BA" w:rsidP="00E479BA">
      <w:pPr>
        <w:pStyle w:val="a4"/>
        <w:ind w:firstLine="851"/>
        <w:jc w:val="both"/>
        <w:rPr>
          <w:sz w:val="28"/>
          <w:szCs w:val="28"/>
          <w:lang w:val="kk-KZ"/>
        </w:rPr>
      </w:pPr>
      <w:r w:rsidRPr="00535CDC">
        <w:rPr>
          <w:sz w:val="28"/>
          <w:szCs w:val="28"/>
          <w:lang w:val="kk-KZ"/>
        </w:rPr>
        <w:t>Серiктестiктiң құрылтайшылары (қатысушылары) осындай баға берiлген кезден бастап бес жыл бойы серiктестiктiң несие берушiлерi алдында салым бағасы арттырылған сома шегiнде бiрлесiп жауап бередi.</w:t>
      </w:r>
    </w:p>
    <w:p w:rsidR="00E479BA" w:rsidRPr="00535CDC" w:rsidRDefault="00E479BA" w:rsidP="00E479BA">
      <w:pPr>
        <w:pStyle w:val="a4"/>
        <w:ind w:firstLine="851"/>
        <w:jc w:val="both"/>
        <w:rPr>
          <w:sz w:val="28"/>
          <w:szCs w:val="28"/>
          <w:lang w:val="kk-KZ"/>
        </w:rPr>
      </w:pPr>
      <w:r w:rsidRPr="00535CDC">
        <w:rPr>
          <w:sz w:val="28"/>
          <w:szCs w:val="28"/>
          <w:lang w:val="kk-KZ"/>
        </w:rPr>
        <w:t>Серiктестiкке салым ретiнде мүлiктi пайдалану құқығы берiлетiн жағдайларда бұл салымның мөлшерi құрылтай құжаттарында көрсетiлген барлық мерзiмге есептелген осы мүлiктi пайдалану төлемiмен анықталады.</w:t>
      </w:r>
    </w:p>
    <w:p w:rsidR="00E479BA" w:rsidRPr="00535CDC" w:rsidRDefault="00E479BA" w:rsidP="00E479BA">
      <w:pPr>
        <w:pStyle w:val="a4"/>
        <w:ind w:firstLine="851"/>
        <w:jc w:val="both"/>
        <w:rPr>
          <w:sz w:val="28"/>
          <w:szCs w:val="28"/>
          <w:lang w:val="kk-KZ"/>
        </w:rPr>
      </w:pPr>
      <w:r w:rsidRPr="00535CDC">
        <w:rPr>
          <w:sz w:val="28"/>
          <w:szCs w:val="28"/>
          <w:lang w:val="kk-KZ"/>
        </w:rPr>
        <w:t>Салымдарды мүлiктiк емес жеке құқық және өзге де материалдық емес игiлiк түрiнде, сондай-ақ қатысушылардың серiктестiкке қойған талаптарын есептеу жолымен енгiзуге жол берiлмейдi.</w:t>
      </w:r>
    </w:p>
    <w:p w:rsidR="00E479BA" w:rsidRPr="00535CDC" w:rsidRDefault="00E479BA" w:rsidP="00E479BA">
      <w:pPr>
        <w:pStyle w:val="a4"/>
        <w:ind w:firstLine="851"/>
        <w:jc w:val="both"/>
        <w:rPr>
          <w:sz w:val="28"/>
          <w:szCs w:val="28"/>
          <w:lang w:val="kk-KZ"/>
        </w:rPr>
      </w:pPr>
      <w:r w:rsidRPr="00535CDC">
        <w:rPr>
          <w:sz w:val="28"/>
          <w:szCs w:val="28"/>
          <w:lang w:val="kk-KZ"/>
        </w:rPr>
        <w:t>Егер құрылтай құжаттарында өзгеше көзделмесе, жарғылық капиталдағы барлық қатысушылардың үлестерi және тиiсiнше олардың шаруашылық серiктестiгi мүлкiнiң құнындағы үлестерi (мүлiктегi үлес) жарғылық капиталдағы салымдарына барабар болады.</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серiктестiкке қатысушы серiктестiк мүлкiндегi өз үлесiн, егер заң құжаттарында немесе құрылтай құжаттарында өзгеше көзделмесе, салып қоюға және сатуға құқылы.</w:t>
      </w:r>
    </w:p>
    <w:p w:rsidR="00E479BA" w:rsidRPr="00535CDC" w:rsidRDefault="00E479BA" w:rsidP="00E479BA">
      <w:pPr>
        <w:pStyle w:val="a4"/>
        <w:ind w:firstLine="851"/>
        <w:jc w:val="both"/>
        <w:rPr>
          <w:sz w:val="28"/>
          <w:szCs w:val="28"/>
          <w:lang w:val="kk-KZ"/>
        </w:rPr>
      </w:pPr>
      <w:r w:rsidRPr="00535CDC">
        <w:rPr>
          <w:sz w:val="28"/>
          <w:szCs w:val="28"/>
          <w:lang w:val="kk-KZ"/>
        </w:rPr>
        <w:t>Жарғылық капиталға салым салудың тәртiбi мен мерзiмi, сондай-ақ жарғылық капиталды құру жөнiндегi мiндеттердi орындамағаны үшiн жауапкершiлiк заң құжаттарында және құрылтай құжаттарында белгiленедi.</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серiктестiгiнiң жарғылық капиталын азайтуға оның барлық несие берушiлерiне хабарланғаннан кейiн жол берiледi. Олар бұл жағдайда серiктестiктiң мерзiмiнен бұрын тоқтатылуын немесе тиiстi мiндеттемелерiн орындауын және оның зиянды өтеуiн талап етуге құқылы.</w:t>
      </w:r>
    </w:p>
    <w:p w:rsidR="00E479BA" w:rsidRPr="00535CDC" w:rsidRDefault="00E479BA" w:rsidP="00E479BA">
      <w:pPr>
        <w:pStyle w:val="a4"/>
        <w:ind w:firstLine="851"/>
        <w:jc w:val="both"/>
        <w:rPr>
          <w:sz w:val="28"/>
          <w:szCs w:val="28"/>
          <w:lang w:val="kk-KZ"/>
        </w:rPr>
      </w:pPr>
      <w:r w:rsidRPr="00535CDC">
        <w:rPr>
          <w:sz w:val="28"/>
          <w:szCs w:val="28"/>
          <w:lang w:val="kk-KZ"/>
        </w:rPr>
        <w:t>Осы тармақта белгiленген тәртiптi бұза отырып жарғылық капиталды азайту мүдделi адамдардың арызы бойынша сот шешiмiмен серiктестiктi таратуға негiз болып табылады.</w:t>
      </w:r>
    </w:p>
    <w:p w:rsidR="00E479BA" w:rsidRPr="00535CDC" w:rsidRDefault="00E479BA" w:rsidP="00E479BA">
      <w:pPr>
        <w:pStyle w:val="a4"/>
        <w:ind w:firstLine="851"/>
        <w:jc w:val="both"/>
        <w:rPr>
          <w:sz w:val="28"/>
          <w:szCs w:val="28"/>
          <w:lang w:val="kk-KZ"/>
        </w:rPr>
      </w:pPr>
      <w:r w:rsidRPr="00535CDC">
        <w:rPr>
          <w:sz w:val="28"/>
          <w:szCs w:val="28"/>
          <w:lang w:val="kk-KZ"/>
        </w:rPr>
        <w:lastRenderedPageBreak/>
        <w:t>Шаруашылық серiктестiктiң жоғары органы оның қатысушыларының жалпы жиналысы болып табылады.</w:t>
      </w:r>
    </w:p>
    <w:p w:rsidR="00E479BA" w:rsidRPr="00535CDC" w:rsidRDefault="00E479BA" w:rsidP="00E479BA">
      <w:pPr>
        <w:pStyle w:val="a4"/>
        <w:ind w:firstLine="851"/>
        <w:jc w:val="both"/>
        <w:rPr>
          <w:sz w:val="28"/>
          <w:szCs w:val="28"/>
          <w:lang w:val="kk-KZ"/>
        </w:rPr>
      </w:pPr>
      <w:r w:rsidRPr="00535CDC">
        <w:rPr>
          <w:sz w:val="28"/>
          <w:szCs w:val="28"/>
          <w:lang w:val="kk-KZ"/>
        </w:rPr>
        <w:t>Толық серiктестiктен және сенiм серiктестiгiнен басқа, бiр тұлға құрған шаруашылық серiктестiктерде жалпы жиналыстың өкiлеттiгi оның бiрден бiр қатысушысына тиесiлi болады.</w:t>
      </w:r>
    </w:p>
    <w:p w:rsidR="00E479BA" w:rsidRPr="00535CDC" w:rsidRDefault="00E479BA" w:rsidP="00E479BA">
      <w:pPr>
        <w:pStyle w:val="a4"/>
        <w:ind w:firstLine="851"/>
        <w:jc w:val="both"/>
        <w:rPr>
          <w:sz w:val="28"/>
          <w:szCs w:val="28"/>
          <w:lang w:val="kk-KZ"/>
        </w:rPr>
      </w:pPr>
      <w:r w:rsidRPr="00535CDC">
        <w:rPr>
          <w:sz w:val="28"/>
          <w:szCs w:val="28"/>
          <w:lang w:val="kk-KZ"/>
        </w:rPr>
        <w:t>Шаруашылық серiктестiкте оның қызметiне күнделiктi басшылық жасайтын және оның қатысушыларының жалпы жиналысына есеп берiп отыратын атқарушы орган (алқалық және (немесе) жеке-дара құрылады). Жеке-дара басқару органы оның қатысушылары арасынан сайланбауы мүмкiн.</w:t>
      </w:r>
    </w:p>
    <w:p w:rsidR="00E479BA" w:rsidRPr="00535CDC" w:rsidRDefault="00E479BA" w:rsidP="00E479BA">
      <w:pPr>
        <w:pStyle w:val="a4"/>
        <w:ind w:firstLine="851"/>
        <w:jc w:val="both"/>
        <w:rPr>
          <w:sz w:val="28"/>
          <w:szCs w:val="28"/>
          <w:lang w:val="kk-KZ"/>
        </w:rPr>
      </w:pPr>
      <w:r w:rsidRPr="00535CDC">
        <w:rPr>
          <w:sz w:val="28"/>
          <w:szCs w:val="28"/>
          <w:lang w:val="kk-KZ"/>
        </w:rPr>
        <w:t>Серiктестiктiң алқалы органдары ретiнде:</w:t>
      </w:r>
    </w:p>
    <w:p w:rsidR="00E479BA" w:rsidRPr="00535CDC" w:rsidRDefault="00E479BA" w:rsidP="00E479BA">
      <w:pPr>
        <w:widowControl/>
        <w:numPr>
          <w:ilvl w:val="0"/>
          <w:numId w:val="7"/>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басқарма (дирекция);</w:t>
      </w:r>
    </w:p>
    <w:p w:rsidR="00E479BA" w:rsidRPr="00535CDC" w:rsidRDefault="00E479BA" w:rsidP="00E479BA">
      <w:pPr>
        <w:widowControl/>
        <w:numPr>
          <w:ilvl w:val="0"/>
          <w:numId w:val="7"/>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байқаушы кеңес;</w:t>
      </w:r>
    </w:p>
    <w:p w:rsidR="00E479BA" w:rsidRPr="00535CDC" w:rsidRDefault="00E479BA" w:rsidP="00E479BA">
      <w:pPr>
        <w:widowControl/>
        <w:numPr>
          <w:ilvl w:val="0"/>
          <w:numId w:val="7"/>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заң актiлерiнде немесе шаруашылық серiктестiгi қатысушыларының жалпы жиналысының шешiмiнде көзделген жағдайларда басқа да органдар құрылуы мүмкiн.</w:t>
      </w:r>
    </w:p>
    <w:p w:rsidR="00E479BA" w:rsidRPr="00535CDC" w:rsidRDefault="00E479BA" w:rsidP="00E479BA">
      <w:pPr>
        <w:pStyle w:val="a4"/>
        <w:ind w:firstLine="851"/>
        <w:jc w:val="both"/>
        <w:rPr>
          <w:sz w:val="28"/>
          <w:szCs w:val="28"/>
        </w:rPr>
      </w:pPr>
      <w:r w:rsidRPr="00535CDC">
        <w:rPr>
          <w:sz w:val="28"/>
          <w:szCs w:val="28"/>
        </w:rPr>
        <w:t>Шаруашылық серiктестiктiң органдарының құзыретi, оларды сайлау (тағайындау) тәртiбi, сондай-ақ олардың шешiмдер қабылдау тәртiбi Азаматтық Кодекске, заң құжаттарына және құрылтай құжаттарына сәйкес белгiленедi. Шаруашылық серiктестiгi қаржы есептерiнiң дұрыстығын тексеру және растату үшiн серiктестiкпен немесе оның қатысушыларымен мүлiктiк мүдделер жөнiнен байланысы жоқ аудиторлық ұйымды тарта алады (сыртқы аудит). Шаруашылық серiктестiгiн аудиторлық тексеру серiктестiк бiр немесе бiрнеше қатысушысының талап етуi бойынша солардың есебiнен кез келген уақытта жүргiзiлуге тиiс. Шаруашылық серiктестiгiнiң қызметiне аудиторлық тексерудi жүргiзу тәртiбi заңдармен және серiктестiктiң құрылтай құжаттарымен белгiленедi.</w:t>
      </w:r>
    </w:p>
    <w:p w:rsidR="00E479BA" w:rsidRPr="00535CDC" w:rsidRDefault="00E479BA" w:rsidP="00E479BA">
      <w:pPr>
        <w:pStyle w:val="a4"/>
        <w:ind w:firstLine="851"/>
        <w:jc w:val="both"/>
        <w:rPr>
          <w:sz w:val="28"/>
          <w:szCs w:val="28"/>
        </w:rPr>
      </w:pPr>
      <w:r w:rsidRPr="00535CDC">
        <w:rPr>
          <w:sz w:val="28"/>
          <w:szCs w:val="28"/>
        </w:rPr>
        <w:t>Шаруашылық серiктестiкке қатысушылардың:</w:t>
      </w:r>
    </w:p>
    <w:p w:rsidR="00E479BA" w:rsidRPr="00535CDC" w:rsidRDefault="00E479BA" w:rsidP="00E479BA">
      <w:pPr>
        <w:widowControl/>
        <w:numPr>
          <w:ilvl w:val="0"/>
          <w:numId w:val="8"/>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құрылтай құжаттарында белгiленген тәртiппен шаруашылық серiктестiктiң iстерiн басқаруға қатысу;</w:t>
      </w:r>
    </w:p>
    <w:p w:rsidR="00E479BA" w:rsidRPr="00535CDC" w:rsidRDefault="00E479BA" w:rsidP="00E479BA">
      <w:pPr>
        <w:widowControl/>
        <w:numPr>
          <w:ilvl w:val="0"/>
          <w:numId w:val="8"/>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шаруашылық серiктестiктiң қызметi туралы ақпарат алуға және құрылтай құжаттарында белгiленген тәртiппен оның құжаттамаларымен танысуға;</w:t>
      </w:r>
    </w:p>
    <w:p w:rsidR="00E479BA" w:rsidRPr="00535CDC" w:rsidRDefault="00E479BA" w:rsidP="00E479BA">
      <w:pPr>
        <w:widowControl/>
        <w:numPr>
          <w:ilvl w:val="0"/>
          <w:numId w:val="8"/>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таза табысты бөлiсуге қатысуға құқығы бар. Құрылтай құжаттарының бiр немесе бiрнеше қатысушыны пайданы бөлiсуге қатысудан шеттетудi көздейтiн ережелерi жарамсыз болып табылады;</w:t>
      </w:r>
    </w:p>
    <w:p w:rsidR="00E479BA" w:rsidRPr="00535CDC" w:rsidRDefault="00E479BA" w:rsidP="00E479BA">
      <w:pPr>
        <w:widowControl/>
        <w:numPr>
          <w:ilvl w:val="0"/>
          <w:numId w:val="8"/>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шаруашылық серiктестiк таратылған жағдайда несие берушiлермен есеп айырысқаннан кейiн қалған серiктестiк мүлкiндегi өздерiнiң үлесiне сәйкес мүлiктiң бiр бөлiгiн немесе оның құнын алуға құқылы.</w:t>
      </w:r>
    </w:p>
    <w:p w:rsidR="00E479BA" w:rsidRPr="00535CDC" w:rsidRDefault="00E479BA" w:rsidP="00E479BA">
      <w:pPr>
        <w:pStyle w:val="a4"/>
        <w:ind w:firstLine="851"/>
        <w:jc w:val="both"/>
        <w:rPr>
          <w:sz w:val="28"/>
          <w:szCs w:val="28"/>
        </w:rPr>
      </w:pPr>
      <w:r w:rsidRPr="00535CDC">
        <w:rPr>
          <w:sz w:val="28"/>
          <w:szCs w:val="28"/>
        </w:rPr>
        <w:lastRenderedPageBreak/>
        <w:t>Шаруашылық серiктестiкке қатысушылар:</w:t>
      </w:r>
    </w:p>
    <w:p w:rsidR="00E479BA" w:rsidRPr="00535CDC" w:rsidRDefault="00E479BA" w:rsidP="00E479BA">
      <w:pPr>
        <w:widowControl/>
        <w:numPr>
          <w:ilvl w:val="0"/>
          <w:numId w:val="9"/>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құрылтай құжаттарының талаптарын сақтауға;</w:t>
      </w:r>
    </w:p>
    <w:p w:rsidR="00E479BA" w:rsidRPr="00535CDC" w:rsidRDefault="00E479BA" w:rsidP="00E479BA">
      <w:pPr>
        <w:widowControl/>
        <w:numPr>
          <w:ilvl w:val="0"/>
          <w:numId w:val="9"/>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салымдарды құрылтай құжаттарында көзделген тәртiп, мөлшер, әдiстер және мерзiмдер бойынша салып отыруға;</w:t>
      </w:r>
    </w:p>
    <w:p w:rsidR="00E479BA" w:rsidRPr="00535CDC" w:rsidRDefault="00E479BA" w:rsidP="00E479BA">
      <w:pPr>
        <w:widowControl/>
        <w:numPr>
          <w:ilvl w:val="0"/>
          <w:numId w:val="9"/>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шаруашылық серiктестiк коммерциялық құпия деп жариялаған мәлiметтердi жария етпеуге мiндеттi.</w:t>
      </w:r>
    </w:p>
    <w:p w:rsidR="00E479BA" w:rsidRPr="00535CDC" w:rsidRDefault="00E479BA" w:rsidP="00E479BA">
      <w:pPr>
        <w:pStyle w:val="a4"/>
        <w:ind w:firstLine="851"/>
        <w:jc w:val="both"/>
        <w:rPr>
          <w:sz w:val="28"/>
          <w:szCs w:val="28"/>
        </w:rPr>
      </w:pPr>
      <w:r w:rsidRPr="00535CDC">
        <w:rPr>
          <w:sz w:val="28"/>
          <w:szCs w:val="28"/>
        </w:rPr>
        <w:t>Шаруашылық серiктестiктер заң құжаттарында белгiленген реттер мен тәртiп бойынша қатысушылардың жалпы жиналысының шешiмiмен шаруашылық серiктестiктiң бiр түрiнен екiншi түрi не акционерлік қоғамдар немесе өндiрiстiк кооперативтер болып қайта құрылуы мүмкiн.</w:t>
      </w:r>
    </w:p>
    <w:p w:rsidR="00E479BA" w:rsidRPr="00535CDC" w:rsidRDefault="00E479BA" w:rsidP="00E479BA">
      <w:pPr>
        <w:pStyle w:val="a4"/>
        <w:ind w:firstLine="851"/>
        <w:jc w:val="both"/>
        <w:rPr>
          <w:sz w:val="28"/>
          <w:szCs w:val="28"/>
        </w:rPr>
      </w:pPr>
      <w:r w:rsidRPr="00535CDC">
        <w:rPr>
          <w:sz w:val="28"/>
          <w:szCs w:val="28"/>
        </w:rPr>
        <w:t>Толық серiктестiк немесе сенiм серiктестiгi акционерлiк қоғам, жауапкершiлiгi шектеулi немесе қосымша жауапкершiлiгi бар серiктестiк болып қайта құрылған жағдайда акционерлiк қоғамның, жауапкершiлiгi шектеулi немесе қосымша жауапкершiлiгi бар серiктестiктiң қатысушысы болған әрбiр толық серiктес толық серiктестiктен немесе сенiм серiктестiгiнен акционерлiк қоғамға, жауапкершiлiгi шектеулi немесе қосымша жауапкершiлiгi бар серiктестiкке көшкен мiндеттемелер бойынша екi жыл бойы өзiнiң барлық мүлкiмен субсидиялық жауапты болады. Бұрынғы толық серiктестiң өзiне тиесiлi акцияларды (үлестердi) иелiктен шығаруы оны мұндай жауапкершiлiктен босатпайды.</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Толық серiктестiк</w:t>
      </w:r>
    </w:p>
    <w:p w:rsidR="00E479BA" w:rsidRPr="00535CDC" w:rsidRDefault="00E479BA" w:rsidP="00E479BA">
      <w:pPr>
        <w:pStyle w:val="a4"/>
        <w:ind w:firstLine="851"/>
        <w:jc w:val="both"/>
        <w:rPr>
          <w:sz w:val="28"/>
          <w:szCs w:val="28"/>
        </w:rPr>
      </w:pPr>
      <w:r w:rsidRPr="00535CDC">
        <w:rPr>
          <w:sz w:val="28"/>
          <w:szCs w:val="28"/>
        </w:rPr>
        <w:t xml:space="preserve">Толық серiктестiктiң мүлкi жеткiлiксiз болған жағдайда қатысушылары серiктестiктiң мiндеттемелерi бойынша өзiне тиесiлi барлық мүлкiмен ортақ жауапкершiлiкте болатын серiктестiк толық серiктестiк деп танылады. Азамат бiр ғана толық серiктестiктiң қатысушысы бола алады. Толық серiктестiктiң жарғылық капиталының мөлшерiн оның құрылтайшылары белгiлейдi, бiрақ ол заң құжаттарында белгiленген ең төменгi мөлшерден кем болмауы керек. Толық серiктестiктiң ең жоғары органы қатысушылардың жалпы жиналысы болып табылады. Толық серiктестiктiң iшкi мәселелерi жөнiндегі шешiм барлық қатысушылардың жалпы келiсiмi бойынша қабылданады. Серiктестiктiң құрылтай шартында қатысушылардың көпшiлiк даусымен шешiм қабылданатын реттер көзделуi мүмкiн. Егер құрылтай шартында оның қатысушыларының дауыс санын анықтаудың өзгеше тәртiбi көзделмесе, толық серiктестiктiң әрбiр қатысушысының бiр даусы болады. Құрылтай шартында қатысушылар алатын дауыс санын олардың жарғылық капиталдағы үлесiне сай белгiленетiндiгi көзделуi мүмкiн. Толық серiктестiктi басқаруды толық серiктестiктiң атқару органдары жүзеге асырады. Басқару органдарының түрлерi, құрылу тәртiбi және олардың құзыретi құрылтай құжаттарында белгiленедi. Толық серiктестiкке қатысушының қалған қатысушылардың келiсiмiнсiз өз атынан және өз мүдделерi немесе үшiншi жақтардың мүдделерi </w:t>
      </w:r>
      <w:r w:rsidRPr="00535CDC">
        <w:rPr>
          <w:sz w:val="28"/>
          <w:szCs w:val="28"/>
        </w:rPr>
        <w:lastRenderedPageBreak/>
        <w:t>үшiн серiктестiк қызметi мәнiмен бiртектес мәмiлелер жасасуға құқығы жоқ. Бұл ереже бұзылған жағдайда серiктестiк өз қалауы бойынша мұндай қатысушылардан не серiктестiкке келтiрiлген залалдың орнын толтыруын, не осындай мәмiлелерден тапқан бүкiл пайданы серiктестiкке беруiн талап етуге құқылы. Серiктестiктiң iсiн жүргiзу тапсырылған толық серiктестiктiң органдары барлық қатысушыларға олардың талап етуi бойынша өз қызметi туралы толық ақпарат берiп отыруға мiндеттi. Өкiлеттiгi болмаса да ортақ мүдделер үшiн әрекет жасаған қатысушы, оның әрекеттерiн қалған қатысушылар мақұлдамаған жағдайда, егер өз әрекеттерiнiң арқасында серiктестiк құны жөнiнен серiктестiк шеккен шығындардан асып түсетiн мүлiктi сақтап қалғандығын немесе тиiсiнше сатып алғандығын дәлелдеген жағдайда серiктестiктен өзi жасаған шығындардың орнын толтыруды талап етуге құқылы. Толық серiктестiкке қатысушының өз үлесiн (үлесiнiң бiр бөлiгiн) оның басқа қатысушыларына немесе үшiншi жақтарға қалған барлық қатысушылардың келiсiмiмен ғана беруiне болады. Үлес (үлестiң бiр бөлiгi) үшiншi жаққа берiлген жағдайда сонымен бiрге толық серiктестiктен шыққан қатысушыға тиесiлi құқықтар мен мiндеттердiң бүкiл жиынтығы соған ауысады. Толық серiктестiктiң қатысушысы қайтыс болған ретте қалған барлық қатысушылардың келiсуiмен құқықты мирасқор (мұрагер) серiктестiкке кiре алады. Құқықты мирасқор (мұрагер) қатысушының толық серiктестiк алдындағы борыштары бойынша, сондай-ақ серiктестiктiң үшiншi жақтар алдындағы бүкiл серiктестiк қызметi кезiнде пайда болған борыштары бойынша жауапты болады. Құқықты мирасқор (мұрагер) толық серiктестiкке кiруден бас тартқан немесе құқықты мирасқорды (мұрагердi) қабылдаудан серiктестiк бас тартқан жағдайда оған қатысушы қайтыс болған күнi белгiленген серiктестiк мүлкiндегi үлестiң құқықты мирасқорлық негiзiнде өзiне тиесiлi құны төленедi. Бұл реттерде тиiсiнше құрылтай құжаттарында (жарғысында) көзделген мерзiмде құрылтай шартында (жарғысында) аталған серiктестiк мүлкiнiң мөлшерiне азайтылады, бiрақ ол үш айдан кешiктiрiлмеуге тиiс.</w:t>
      </w:r>
    </w:p>
    <w:p w:rsidR="00E479BA" w:rsidRPr="00535CDC" w:rsidRDefault="00E479BA" w:rsidP="00E479BA">
      <w:pPr>
        <w:pStyle w:val="a4"/>
        <w:ind w:firstLine="851"/>
        <w:jc w:val="both"/>
        <w:rPr>
          <w:sz w:val="28"/>
          <w:szCs w:val="28"/>
        </w:rPr>
      </w:pPr>
      <w:r w:rsidRPr="00535CDC">
        <w:rPr>
          <w:sz w:val="28"/>
          <w:szCs w:val="28"/>
        </w:rPr>
        <w:t xml:space="preserve">Толық серiктестiктiң қатысушысы оның өзге де қатысушыларына заң құжаттарында немесе құрылтай шартында көзделген мерзiмнен кешiктiрмей ескерте отырып, серiктестiктен кез-келген уақытта шыға алады. Егер қатысушы шығып кеткен уақытта толық серiктестiк сақталып қалса, оның шығып кеткен күнiнде жасалған балансқа сәйкес шығып кететiн қатысушыға серiктестiк мүлкiндегi үлесiнiң салған салымына тең құны төленедi. Қатысушының талабы бойынша және серiктестiктiң келiсуiмен салымды толық немесе iшiнара заттай түрде қайтарылуы мүмкiн. Шығып кеткен қатысушыға оның осы жылы серiктестiкте болған кезеңiнде серiктестiктiң сол жылы алған таза табысының оған тиесiлi бiр бөлiгi де төленедi. Серiктестiкке қатысушының пайдалануға ғана берген мүлкi сыйақы төленбей заттай түрде қайтарылады. Толық серiктестiкке қатысушылар қалатын қатысушылардың бiрауыздан қабылдаған шешiмi бойынша және оған дәлелдi себептер болған жағдайда, атап айтқанда, оның (олардың) өз мiндеттерiн дөрекi бұзуы немесе iс жүргiзу қабiлетсiздiгi </w:t>
      </w:r>
      <w:r w:rsidRPr="00535CDC">
        <w:rPr>
          <w:sz w:val="28"/>
          <w:szCs w:val="28"/>
        </w:rPr>
        <w:lastRenderedPageBreak/>
        <w:t>байқалған жағдайда қатысушылардың бiреуiн немесе бiрнешеуiн серiктестiктен сот тәртiбiмен шығаруды талап етуге құқылы.</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Сенiм (коммандиттiк) серiктестiгi</w:t>
      </w:r>
    </w:p>
    <w:p w:rsidR="00E479BA" w:rsidRPr="00535CDC" w:rsidRDefault="00E479BA" w:rsidP="00E479BA">
      <w:pPr>
        <w:pStyle w:val="a4"/>
        <w:ind w:firstLine="851"/>
        <w:jc w:val="both"/>
        <w:rPr>
          <w:sz w:val="28"/>
          <w:szCs w:val="28"/>
        </w:rPr>
      </w:pPr>
      <w:r w:rsidRPr="00535CDC">
        <w:rPr>
          <w:sz w:val="28"/>
          <w:szCs w:val="28"/>
        </w:rPr>
        <w:t>Серiктестiктiң мiндеттемелерi бойынша өзiнiң бүкiл мүлкiмен (толық серiктерiмен) қосымша жауап беретiн бiр немесе одан да көп қатысушылармен қатар, серiктестiктiң (салымшылардың) мүлкiне өздерi салған салымдардың жиынтығымен шектелетiн бiр немесе одан көп қатысушыларды да енгiзетiн және серiктестiктiң кәсiпкерлiк қызметтi жүзеге асыруға қатыспайтын серiктестiк сенiм серiктестiгi деп танылады. Сенiм серiктестiгiне қатысатын толық серiктердiң құқықтық ережесi және олардың серiктестiк мiндеттемелерi бойынша жауапкершiлiгi толық серiктестiктiң қатысушылары туралы ережемен белгiленедi. Азамат тек бiр ғана сенiм серiктестiгiнiң толық серiктесi бола алады. Сенiм серiктестiгiнiң салымшысы алғашқы салымын және қосымша жарналарын (салымдарын) құрылтай құжаттарында көзделген мөлшерде, әдiс пен тәртiп бойынша салуға мiндеттi.</w:t>
      </w:r>
    </w:p>
    <w:p w:rsidR="00E479BA" w:rsidRPr="00535CDC" w:rsidRDefault="00E479BA" w:rsidP="00E479BA">
      <w:pPr>
        <w:pStyle w:val="a4"/>
        <w:ind w:firstLine="851"/>
        <w:jc w:val="both"/>
        <w:rPr>
          <w:sz w:val="28"/>
          <w:szCs w:val="28"/>
        </w:rPr>
      </w:pPr>
      <w:r w:rsidRPr="00535CDC">
        <w:rPr>
          <w:sz w:val="28"/>
          <w:szCs w:val="28"/>
        </w:rPr>
        <w:t>Сенiм серiктестiгi салымшысының:</w:t>
      </w:r>
    </w:p>
    <w:p w:rsidR="00E479BA" w:rsidRPr="00535CDC" w:rsidRDefault="00E479BA" w:rsidP="00E479BA">
      <w:pPr>
        <w:widowControl/>
        <w:numPr>
          <w:ilvl w:val="0"/>
          <w:numId w:val="10"/>
        </w:numPr>
        <w:tabs>
          <w:tab w:val="clear" w:pos="720"/>
          <w:tab w:val="num" w:pos="0"/>
        </w:tabs>
        <w:autoSpaceDE/>
        <w:autoSpaceDN/>
        <w:adjustRightInd/>
        <w:spacing w:before="100" w:beforeAutospacing="1" w:after="100" w:afterAutospacing="1"/>
        <w:ind w:left="0" w:firstLine="851"/>
        <w:jc w:val="both"/>
        <w:rPr>
          <w:rFonts w:ascii="Times New Roman" w:hAnsi="Times New Roman" w:cs="Times New Roman"/>
          <w:sz w:val="28"/>
          <w:szCs w:val="28"/>
        </w:rPr>
      </w:pPr>
      <w:r w:rsidRPr="00535CDC">
        <w:rPr>
          <w:rFonts w:ascii="Times New Roman" w:hAnsi="Times New Roman" w:cs="Times New Roman"/>
          <w:sz w:val="28"/>
          <w:szCs w:val="28"/>
        </w:rPr>
        <w:t>серiктестiк таза табысының жарғылық капиталдағы өзiне тиесiлi үлесiн құрылтай құжаттарында көзделген тәртiп бойынша алуға;</w:t>
      </w:r>
    </w:p>
    <w:p w:rsidR="00E479BA" w:rsidRPr="00535CDC" w:rsidRDefault="00E479BA" w:rsidP="00E479BA">
      <w:pPr>
        <w:widowControl/>
        <w:numPr>
          <w:ilvl w:val="0"/>
          <w:numId w:val="10"/>
        </w:numPr>
        <w:tabs>
          <w:tab w:val="clear" w:pos="720"/>
          <w:tab w:val="num" w:pos="0"/>
        </w:tabs>
        <w:autoSpaceDE/>
        <w:autoSpaceDN/>
        <w:adjustRightInd/>
        <w:spacing w:before="100" w:beforeAutospacing="1" w:after="100" w:afterAutospacing="1"/>
        <w:ind w:left="0" w:firstLine="851"/>
        <w:jc w:val="both"/>
        <w:rPr>
          <w:rFonts w:ascii="Times New Roman" w:hAnsi="Times New Roman" w:cs="Times New Roman"/>
          <w:sz w:val="28"/>
          <w:szCs w:val="28"/>
        </w:rPr>
      </w:pPr>
      <w:r w:rsidRPr="00535CDC">
        <w:rPr>
          <w:rFonts w:ascii="Times New Roman" w:hAnsi="Times New Roman" w:cs="Times New Roman"/>
          <w:sz w:val="28"/>
          <w:szCs w:val="28"/>
        </w:rPr>
        <w:t>серiктестiктiң қаржылық есеппен танысуға, сондай-ақ оның дұрыс жасалуын тексеру мүмкiндiгiн қамтамасыз етудi талап етуге;</w:t>
      </w:r>
    </w:p>
    <w:p w:rsidR="00E479BA" w:rsidRPr="00535CDC" w:rsidRDefault="00E479BA" w:rsidP="00E479BA">
      <w:pPr>
        <w:widowControl/>
        <w:numPr>
          <w:ilvl w:val="0"/>
          <w:numId w:val="10"/>
        </w:numPr>
        <w:tabs>
          <w:tab w:val="clear" w:pos="720"/>
          <w:tab w:val="num" w:pos="0"/>
        </w:tabs>
        <w:autoSpaceDE/>
        <w:autoSpaceDN/>
        <w:adjustRightInd/>
        <w:spacing w:before="100" w:beforeAutospacing="1" w:after="100" w:afterAutospacing="1"/>
        <w:ind w:left="0" w:firstLine="851"/>
        <w:jc w:val="both"/>
        <w:rPr>
          <w:rFonts w:ascii="Times New Roman" w:hAnsi="Times New Roman" w:cs="Times New Roman"/>
          <w:sz w:val="28"/>
          <w:szCs w:val="28"/>
        </w:rPr>
      </w:pPr>
      <w:r w:rsidRPr="00535CDC">
        <w:rPr>
          <w:rFonts w:ascii="Times New Roman" w:hAnsi="Times New Roman" w:cs="Times New Roman"/>
          <w:sz w:val="28"/>
          <w:szCs w:val="28"/>
        </w:rPr>
        <w:t>жарғылық капиталдағы өз үлесiн немесе оның бiр бөлiгiн заң құжаттарында және серiктестiктiң құрылтай құжаттарында көзделген тәртiп бойынша басқа салымшыға немесе үшiншi жаққа беруге құқығы бар. Салымшының өз үлесiн басқа бiреуге түгелдей беруi оның серiктестiкке қатысуын тоқтатады;</w:t>
      </w:r>
    </w:p>
    <w:p w:rsidR="00E479BA" w:rsidRPr="00535CDC" w:rsidRDefault="00E479BA" w:rsidP="00E479BA">
      <w:pPr>
        <w:widowControl/>
        <w:numPr>
          <w:ilvl w:val="0"/>
          <w:numId w:val="10"/>
        </w:numPr>
        <w:tabs>
          <w:tab w:val="clear" w:pos="720"/>
          <w:tab w:val="num" w:pos="0"/>
        </w:tabs>
        <w:autoSpaceDE/>
        <w:autoSpaceDN/>
        <w:adjustRightInd/>
        <w:spacing w:before="100" w:beforeAutospacing="1" w:after="100" w:afterAutospacing="1"/>
        <w:ind w:left="0" w:firstLine="851"/>
        <w:jc w:val="both"/>
        <w:rPr>
          <w:rFonts w:ascii="Times New Roman" w:hAnsi="Times New Roman" w:cs="Times New Roman"/>
          <w:sz w:val="28"/>
          <w:szCs w:val="28"/>
        </w:rPr>
      </w:pPr>
      <w:r w:rsidRPr="00535CDC">
        <w:rPr>
          <w:rFonts w:ascii="Times New Roman" w:hAnsi="Times New Roman" w:cs="Times New Roman"/>
          <w:sz w:val="28"/>
          <w:szCs w:val="28"/>
        </w:rPr>
        <w:t>заң актiлерiнде және құрылтай құжаттарында көзделген тәртiппен серiктестiктен шығуға құқылы.</w:t>
      </w:r>
    </w:p>
    <w:p w:rsidR="00E479BA" w:rsidRPr="00535CDC" w:rsidRDefault="00E479BA" w:rsidP="00E479BA">
      <w:pPr>
        <w:pStyle w:val="a4"/>
        <w:ind w:firstLine="851"/>
        <w:jc w:val="both"/>
        <w:rPr>
          <w:sz w:val="28"/>
          <w:szCs w:val="28"/>
        </w:rPr>
      </w:pPr>
      <w:r w:rsidRPr="00535CDC">
        <w:rPr>
          <w:sz w:val="28"/>
          <w:szCs w:val="28"/>
        </w:rPr>
        <w:t>Сенiм серiктестiгiнің құрылтай құжаттарында салымшының өзге де құқықтары көзделуі мүмкін.</w:t>
      </w:r>
    </w:p>
    <w:p w:rsidR="00E479BA" w:rsidRPr="00535CDC" w:rsidRDefault="00E479BA" w:rsidP="00E479BA">
      <w:pPr>
        <w:pStyle w:val="a4"/>
        <w:ind w:firstLine="851"/>
        <w:jc w:val="both"/>
        <w:rPr>
          <w:sz w:val="28"/>
          <w:szCs w:val="28"/>
        </w:rPr>
      </w:pPr>
      <w:r w:rsidRPr="00535CDC">
        <w:rPr>
          <w:sz w:val="28"/>
          <w:szCs w:val="28"/>
        </w:rPr>
        <w:t>Сенiм серiктестiгiнің салымшылары үшін осы Кодексте және басқа заң құжаттарында көзделген құқықтардан бас тарту немесе оларды шектеу, соның ішінде салымшылар мен толық серіктердің келісуі бойынша шектеу жарамсыз болады. Егер салымшы сенiм серiктестiгiнiң мүдделерiн көздеп тиiстi өкiлеттiксiз мәмiле жасаса, оның әрекеттерiн серiктестiк мақұлдаған жағдайда мәмiле бойынша ол несие берушiлердiң алдында толық көлемiнде жауап бередi. Егер ол мақұлданбаса, салымшы үшiншi жақтың алдында заңдар бойынша өзiнiң ақы өндiрiп алынатын бүкiл мүлкiмен жеке жауап бередi.</w:t>
      </w:r>
    </w:p>
    <w:p w:rsidR="00E479BA" w:rsidRPr="00535CDC" w:rsidRDefault="00E479BA" w:rsidP="00E479BA">
      <w:pPr>
        <w:pStyle w:val="a4"/>
        <w:ind w:firstLine="851"/>
        <w:jc w:val="both"/>
        <w:rPr>
          <w:sz w:val="28"/>
          <w:szCs w:val="28"/>
        </w:rPr>
      </w:pPr>
      <w:r w:rsidRPr="00535CDC">
        <w:rPr>
          <w:sz w:val="28"/>
          <w:szCs w:val="28"/>
        </w:rPr>
        <w:t xml:space="preserve">Сенiм серiктестiгiнiң жарғылық капиталы оның қатысушылары салатын салымнан құралады. Шаруашылық үрдiсiнде жарғылық қор өзгертiлуi мүмкiн. </w:t>
      </w:r>
      <w:r w:rsidRPr="00535CDC">
        <w:rPr>
          <w:sz w:val="28"/>
          <w:szCs w:val="28"/>
        </w:rPr>
        <w:lastRenderedPageBreak/>
        <w:t>Салымшылардың салымдарын есептемегенде, жарғылық капитал толық серiктестердiң сенiм серiктестiгi мүлкiндегi үлесiн белгiлейдi. Жарғылық капиталдың мөлшерiн сенiм серiктестiгiнiң толық серiктестерi белгiлейдi және ол заң құжаттарында белгiленген ең төменгi мөлшерден кем болмауы керек. Сенiм серiктестiгiнiң жарғылық капиталын азайтуға оның барлық несие берушiлерiне хабарланғаннан кейiн жол берiледi. Несие берушiлер бұл ретте тиiстi мiндеттемелердiң мерзiмiнен бұрын тоқтатылуын немесе орындалуын және өздерi шеккен залалдың орны толтырылуын талап етуге құқылы.</w:t>
      </w:r>
    </w:p>
    <w:p w:rsidR="00E479BA" w:rsidRPr="00535CDC" w:rsidRDefault="00E479BA" w:rsidP="00E479BA">
      <w:pPr>
        <w:pStyle w:val="a4"/>
        <w:ind w:firstLine="851"/>
        <w:jc w:val="both"/>
        <w:rPr>
          <w:sz w:val="28"/>
          <w:szCs w:val="28"/>
        </w:rPr>
      </w:pPr>
      <w:r w:rsidRPr="00535CDC">
        <w:rPr>
          <w:sz w:val="28"/>
          <w:szCs w:val="28"/>
        </w:rPr>
        <w:t>Сенiм серiктестiгiнiң iсiн басқаруды толық серiктестер жүзеге асырады. Сенiм серiктестiгiнiң iсiн оның толық серiктестерiнiң басқару және жүргiзу тәртiбiн олар толық серiктестiк туралы ережелер бойынша белгiлейдi. Салымшылардың сенiм серiктестiгi iсiн басқаруға қатысуға, сондай-ақ сенiмхат бойынша болмаса, оның атынан әрекет жасауға құқығы жоқ. Сенiм серiктестiгi салымшыларының серiктестiк iсiн басқару жөнiнде толық серiктестердiң әрекеттерiне дау жасауға құқығы жоқ.</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Жауапкершiлiгi шектеулi серiктестiк</w:t>
      </w:r>
    </w:p>
    <w:p w:rsidR="00E479BA" w:rsidRPr="00535CDC" w:rsidRDefault="00E479BA" w:rsidP="00E479BA">
      <w:pPr>
        <w:pStyle w:val="a4"/>
        <w:ind w:firstLine="851"/>
        <w:jc w:val="both"/>
        <w:rPr>
          <w:sz w:val="28"/>
          <w:szCs w:val="28"/>
        </w:rPr>
      </w:pPr>
      <w:r w:rsidRPr="00535CDC">
        <w:rPr>
          <w:sz w:val="28"/>
          <w:szCs w:val="28"/>
        </w:rPr>
        <w:t>Бiр немесе бiрнеше адам құрған, жарғылық капиталы құрылтай құжаттарымен белгiленген мөлшерде үлеске бөлiнген серiктестiк жауапкершiлiгi шектеулi серiктестiк деп танылады; жауапкершiлiгi шектеулi серiктестiкке қатысушылар оның мiндеттемелерi бойынша жауап бермейдi және серiктестiктiң қызметiне байланысты залалдарға өздерiнiң қосқан салымдарының құны шегiнде тәуекел етедi.</w:t>
      </w:r>
    </w:p>
    <w:p w:rsidR="00E479BA" w:rsidRPr="00535CDC" w:rsidRDefault="00E479BA" w:rsidP="00E479BA">
      <w:pPr>
        <w:pStyle w:val="a4"/>
        <w:ind w:firstLine="851"/>
        <w:jc w:val="both"/>
        <w:rPr>
          <w:sz w:val="28"/>
          <w:szCs w:val="28"/>
        </w:rPr>
      </w:pPr>
      <w:r w:rsidRPr="00535CDC">
        <w:rPr>
          <w:sz w:val="28"/>
          <w:szCs w:val="28"/>
        </w:rPr>
        <w:t>Жауапкершiлiгi шектеулi серiктестiктiң салымдарды толық қоспаған қатысушылары оның мiндеттемелерi бойынша әрбiр қатысушының салым салмаған бөлiгiнiң құны шегiнде ортақ жауапты болады. Жауапкершiлiгi шектеулi серiктестiкке қатысушылардың саны шектелмейдi. Жауапкершiлiгi шектеулi серiктестiктiң жалғыз қатысушы ретiнде бiр адамнан тұратын басқа шаруашылық серiктестiгi бола алмайды. Өзiнiң кез-келген қатысушыларының талабы бойынша жауапкершiлiгi шектеулi серiктестiк қызметiне аудиторлық тексеру жүргiзiлуге тиiс. Жауапкершiлiгi шектеулi серiктестiк оған қатысушылардың қабылдаған шешiмi бойынша өз еркiмен қайта құрылуы немесе таратылуы мүмкiн. Жауапкершiлiгi шектеулi серiктестiк өзге де шаруашылық серiктестiк акционерлік қоғам немесе өндiрiстiк кооператив болып қайта құрылуға құқылы.</w:t>
      </w:r>
    </w:p>
    <w:p w:rsidR="00E479BA" w:rsidRPr="00535CDC" w:rsidRDefault="00E479BA" w:rsidP="00E479BA">
      <w:pPr>
        <w:pStyle w:val="a4"/>
        <w:ind w:firstLine="851"/>
        <w:jc w:val="both"/>
        <w:rPr>
          <w:sz w:val="28"/>
          <w:szCs w:val="28"/>
        </w:rPr>
      </w:pPr>
      <w:r w:rsidRPr="00535CDC">
        <w:rPr>
          <w:sz w:val="28"/>
          <w:szCs w:val="28"/>
        </w:rPr>
        <w:t>Жарғылық капиталдың мөлшерiн жауапкершiлiгi шектеулi серiктестiктiң құрылтайшылары (қатысушылары) белгiлейдi және ол заң құжаттарында белгiленген ең төменгi мөлшерден кем болмауы керек.</w:t>
      </w:r>
    </w:p>
    <w:p w:rsidR="00E479BA" w:rsidRPr="00535CDC" w:rsidRDefault="00E479BA" w:rsidP="00E479BA">
      <w:pPr>
        <w:pStyle w:val="a4"/>
        <w:ind w:firstLine="851"/>
        <w:jc w:val="both"/>
        <w:rPr>
          <w:sz w:val="28"/>
          <w:szCs w:val="28"/>
        </w:rPr>
      </w:pPr>
      <w:r w:rsidRPr="00535CDC">
        <w:rPr>
          <w:sz w:val="28"/>
          <w:szCs w:val="28"/>
        </w:rPr>
        <w:t xml:space="preserve">Серiктестiк органдарының құзыретi, сондай-ақ олардың серiктестiк атынан шешiмдер қабылдау немесе әрекет ету тәртiбi Азаматтық Кодекске, заң актiлерiне және серiктестiк жарғысына сәйкес белгiленедi. Жауапкершiлiгi </w:t>
      </w:r>
      <w:r w:rsidRPr="00535CDC">
        <w:rPr>
          <w:sz w:val="28"/>
          <w:szCs w:val="28"/>
        </w:rPr>
        <w:lastRenderedPageBreak/>
        <w:t>шектеулi серiктестiк қатысушыларының жалпы жиналысының айрықша құзыретiне мыналар жатады:</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серiктестiктiң жарғысын өзгерту, соның iшiнде оның жарғылық капиталы мөлшерiн өзгерту;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атқарушы органның мүшелерiн (мүшесiн) сайлау (тағайындау) және олардың (оның) өкiлеттiктерiн мерзiмiнен бұрын тоқтату, сондай-ақ серiктестiктi немесе оның мүлкiн сенiмгерлiк басқаруға беру туралы шешiм қабылдау және осындай беру шарттарын айқындау;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серiктестiктiң қаржылық есебiн бекiту және оның таза табысын бөлу;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серiктестiктi қайта құру немесе тарату туралы шешiм шығару;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серiктестiктiң байқау кеңесiн және (немесе) тексеру комиссиясын (тексерушiсiн) сайлау және өкiлеттiгiн мерзiмiнен бұрын тоқтату, сондай-ақ серiктестiк тексеру комиссиясының (тексерушiсiнiң) есептерi мен қорытындыларын бекiту;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iшкi ережелердi, оларды қабылдау рәсiмдерiн және серiктестiктiң iшкi қызметiн реттейтiн басқа да құжаттарды Қазақстан Республикасының заңнамалық актілерінде көзделген жағдайларды қоспағанда бекiту;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серiктестiктiң өзге де шаруашылық серiктестiктерге, сондай-ақ коммерциялық емес бiрлестiктерге қатысуы туралы шешiм шығару;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тарату комиссиясын тағайындау және тарату баланстарын бекiту;</w:t>
      </w:r>
    </w:p>
    <w:p w:rsidR="00E479BA" w:rsidRPr="00535CDC" w:rsidRDefault="00E479BA" w:rsidP="00E479BA">
      <w:pPr>
        <w:widowControl/>
        <w:numPr>
          <w:ilvl w:val="0"/>
          <w:numId w:val="11"/>
        </w:numPr>
        <w:tabs>
          <w:tab w:val="clear" w:pos="720"/>
          <w:tab w:val="num" w:pos="0"/>
        </w:tabs>
        <w:autoSpaceDE/>
        <w:autoSpaceDN/>
        <w:adjustRightInd/>
        <w:spacing w:before="100" w:beforeAutospacing="1" w:after="100" w:afterAutospacing="1"/>
        <w:ind w:left="0" w:firstLine="426"/>
        <w:jc w:val="both"/>
        <w:rPr>
          <w:rFonts w:ascii="Times New Roman" w:hAnsi="Times New Roman" w:cs="Times New Roman"/>
          <w:sz w:val="28"/>
          <w:szCs w:val="28"/>
        </w:rPr>
      </w:pPr>
      <w:r w:rsidRPr="00535CDC">
        <w:rPr>
          <w:rFonts w:ascii="Times New Roman" w:hAnsi="Times New Roman" w:cs="Times New Roman"/>
          <w:sz w:val="28"/>
          <w:szCs w:val="28"/>
        </w:rPr>
        <w:t>жауапкершiлiгi шектеулi серiктестiк қатысушысынан үлестi мәжбүрлеп сатып алу туралы шешiм шығару.</w:t>
      </w:r>
    </w:p>
    <w:p w:rsidR="00E479BA" w:rsidRPr="00535CDC" w:rsidRDefault="00E479BA" w:rsidP="00E479BA">
      <w:pPr>
        <w:pStyle w:val="a4"/>
        <w:jc w:val="both"/>
        <w:rPr>
          <w:sz w:val="28"/>
          <w:szCs w:val="28"/>
        </w:rPr>
      </w:pPr>
      <w:r w:rsidRPr="00535CDC">
        <w:rPr>
          <w:sz w:val="28"/>
          <w:szCs w:val="28"/>
        </w:rPr>
        <w:br/>
      </w:r>
      <w:r>
        <w:rPr>
          <w:sz w:val="28"/>
          <w:szCs w:val="28"/>
          <w:lang w:val="kk-KZ"/>
        </w:rPr>
        <w:t xml:space="preserve">         </w:t>
      </w:r>
      <w:r w:rsidRPr="00535CDC">
        <w:rPr>
          <w:sz w:val="28"/>
          <w:szCs w:val="28"/>
        </w:rPr>
        <w:t>Серiктестiк қатысушыларының жалпы жиналысының айрықша құзыретiне жатқызылған мәселелердi ол серiктестiктiң атқарушы органының шешуiне бере алмайды.</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Қосымша жауапкершiлiгi бар серiктестiк</w:t>
      </w:r>
    </w:p>
    <w:p w:rsidR="00E479BA" w:rsidRPr="00535CDC" w:rsidRDefault="00E479BA" w:rsidP="00E479BA">
      <w:pPr>
        <w:pStyle w:val="a4"/>
        <w:ind w:firstLine="851"/>
        <w:jc w:val="both"/>
        <w:rPr>
          <w:sz w:val="28"/>
          <w:szCs w:val="28"/>
        </w:rPr>
      </w:pPr>
      <w:r w:rsidRPr="00535CDC">
        <w:rPr>
          <w:sz w:val="28"/>
          <w:szCs w:val="28"/>
        </w:rPr>
        <w:t>Қатысушылары серiктестiк мiндеттемелерi бойынша өздерiнiң жарғылық капиталға салымдарымен жауап беретiн, ал бұл сомалар жеткiлiксiз болған жағдайда өздерiне тиесiлi мүлiкпен оған өздерi еселенген мөлшерде енгiзген салымдар арқылы жауап беретiн серiктестiк қосымша жауапкершiлiгi бар серiктестiк деп танылады. Қатысушылар жауапкершiлiгiнiң шектi мөлшерi жарғыда көзделедi. Қатысушылардың бiрi банкрот болған жағдайда оның серiктестiк мiндеттемелерi жөнiндегi жауапкершiлiгi, егер құрылтай құжаттарында жауапкершiлiктi бөлудiң өзгеше тәртiбi көзделмесе, қалған қатысушылар арасында олардың салымдарына қарай бөлiнедi.</w:t>
      </w:r>
    </w:p>
    <w:p w:rsidR="00E479BA" w:rsidRPr="00535CDC" w:rsidRDefault="00E479BA" w:rsidP="00E479BA">
      <w:pPr>
        <w:pStyle w:val="2"/>
        <w:ind w:firstLine="851"/>
        <w:jc w:val="both"/>
        <w:rPr>
          <w:rFonts w:ascii="Times New Roman" w:hAnsi="Times New Roman"/>
        </w:rPr>
      </w:pPr>
      <w:r w:rsidRPr="00535CDC">
        <w:rPr>
          <w:rStyle w:val="mw-headline"/>
          <w:rFonts w:ascii="Times New Roman" w:hAnsi="Times New Roman"/>
        </w:rPr>
        <w:t>Акционерлiк қоғам</w:t>
      </w:r>
    </w:p>
    <w:p w:rsidR="00E479BA" w:rsidRPr="00535CDC" w:rsidRDefault="00E479BA" w:rsidP="00E479BA">
      <w:pPr>
        <w:pStyle w:val="a4"/>
        <w:ind w:firstLine="851"/>
        <w:jc w:val="both"/>
        <w:rPr>
          <w:sz w:val="28"/>
          <w:szCs w:val="28"/>
        </w:rPr>
      </w:pPr>
      <w:r w:rsidRPr="00535CDC">
        <w:rPr>
          <w:sz w:val="28"/>
          <w:szCs w:val="28"/>
        </w:rPr>
        <w:t xml:space="preserve">Өзiнiң қызметiн жүзеге асыру үшiн қаражат тарту мақсатында акциялар шығаратын заңды тұлға акционерлiк қоғам болып танылады. Акционерлiк қоғамның акционерлерi осы заң актiлерiнде көзделгеннен басқа жағдайларда </w:t>
      </w:r>
      <w:r w:rsidRPr="00535CDC">
        <w:rPr>
          <w:sz w:val="28"/>
          <w:szCs w:val="28"/>
        </w:rPr>
        <w:lastRenderedPageBreak/>
        <w:t>оның мiндеттемелерi бойынша жауап бермейдi және өзiне тиесiлi акциялар құнының шегiнде қоғамның қызметiне байланысты шығындар тәуекелiн көтередi. Акционерлiк қоғамның өз қатысушыларының мүлкiнен оқшауланған мүлкi болады, өз мiндеттемелерi бойынша өз мүлкi шегiнде жауапты болады және өз қатысушыларының мiндеттемелерi бойынша жауап бермейдi.</w:t>
      </w:r>
    </w:p>
    <w:p w:rsidR="00E479BA" w:rsidRPr="00535CDC" w:rsidRDefault="00E479BA" w:rsidP="00E479BA">
      <w:pPr>
        <w:pStyle w:val="a4"/>
        <w:ind w:firstLine="851"/>
        <w:jc w:val="both"/>
        <w:rPr>
          <w:sz w:val="28"/>
          <w:szCs w:val="28"/>
        </w:rPr>
      </w:pPr>
      <w:r w:rsidRPr="00535CDC">
        <w:rPr>
          <w:sz w:val="28"/>
          <w:szCs w:val="28"/>
        </w:rPr>
        <w:t>Корпоративтiк жинақтаушы зейнетақы қорларының акционерлерi аталған қорлардың мiндеттемелерi бойынша зейнетақымен қамсыздандыру туралы заңдарда белгiленген тәртiп пен жағдайларда ортақтасып жауап бередi. Қоғамның барлық акцияларын бiр акционер сатып алған жағдайда акционерлiк қоғам бiр адамнан құрылуы немесе бiр адамнан тұруы мүмкiн, егер заң актiлерiнде өзгеше көзделмесе. Мемлекеттiк кәсiпорындарды жекешелендiру жолымен құрылған немесе акцияларының бақылау пакеті мемлекетке тиесілі акционерлік қоғамдардың құқықтық жағдайының ерекшелiктерi Қазақстан Республикасының заң актілерімен айқындалады. Заңдарда көзделген жағдайларда, акционерлiк қоғамның ұйымдық-құқықтық нысанында коммерциялық емес ұйымдар құрылуы мүмкiн.</w:t>
      </w:r>
    </w:p>
    <w:p w:rsidR="00E479BA" w:rsidRPr="00535CDC" w:rsidRDefault="00E479BA" w:rsidP="00E479BA">
      <w:pPr>
        <w:pStyle w:val="a4"/>
        <w:ind w:firstLine="851"/>
        <w:jc w:val="both"/>
        <w:rPr>
          <w:sz w:val="28"/>
          <w:szCs w:val="28"/>
        </w:rPr>
      </w:pPr>
      <w:r w:rsidRPr="00535CDC">
        <w:rPr>
          <w:sz w:val="28"/>
          <w:szCs w:val="28"/>
        </w:rPr>
        <w:t>Құрылтай шарты (жалғыз құрылтайшының шешiмi) мен жарғы акционерлiк қоғамның құрылтай құжаттары болып табылады.</w:t>
      </w:r>
    </w:p>
    <w:p w:rsidR="00E479BA" w:rsidRPr="00535CDC" w:rsidRDefault="00E479BA" w:rsidP="00E479BA">
      <w:pPr>
        <w:pStyle w:val="a4"/>
        <w:ind w:firstLine="851"/>
        <w:jc w:val="both"/>
        <w:rPr>
          <w:sz w:val="28"/>
          <w:szCs w:val="28"/>
        </w:rPr>
      </w:pPr>
      <w:r w:rsidRPr="00535CDC">
        <w:rPr>
          <w:sz w:val="28"/>
          <w:szCs w:val="28"/>
        </w:rPr>
        <w:t>Акционерлiк қоғамның құрылтай құжаттарында Азаматтық Кодекспен және Қазақстан Республикасының өзге де заң актiлерiмен айқындалған мәлiметтер болуға тиiс. Акционерлiк қоғамның құрылтай құжаттары нотариаттық куәландырылуға жатады. Құрылтай шартының күшi (жалғыз құрылтайшының шешiмi) жарияланған акциялар шығарылымы мемлекеттiк тiркеуден өткiзiлген күннен бастап тоқтатылады. Акционерлiк қоғамның жарғысын бекiту тәртiбi Қазақстан Республикасының заң актiлерiмен белгiленедi.</w:t>
      </w:r>
    </w:p>
    <w:p w:rsidR="00E479BA" w:rsidRPr="00535CDC" w:rsidRDefault="00E479BA" w:rsidP="00E479BA">
      <w:pPr>
        <w:pStyle w:val="a4"/>
        <w:ind w:firstLine="851"/>
        <w:jc w:val="both"/>
        <w:rPr>
          <w:sz w:val="28"/>
          <w:szCs w:val="28"/>
        </w:rPr>
      </w:pPr>
      <w:r w:rsidRPr="00535CDC">
        <w:rPr>
          <w:sz w:val="28"/>
          <w:szCs w:val="28"/>
        </w:rPr>
        <w:t>Акционерлiк қоғамның жарғылық капиталының ең төменгi мөлшерi және оны қалыптастыру тәртiбi, сондай-ақ оны ұлғайту тәртiбi Қазақстан Республикасының заң актiлерiмен айқындалады.</w:t>
      </w:r>
    </w:p>
    <w:p w:rsidR="00E479BA" w:rsidRPr="00535CDC" w:rsidRDefault="00E479BA" w:rsidP="00E479BA">
      <w:pPr>
        <w:pStyle w:val="a4"/>
        <w:ind w:firstLine="851"/>
        <w:jc w:val="both"/>
        <w:rPr>
          <w:sz w:val="28"/>
          <w:szCs w:val="28"/>
        </w:rPr>
      </w:pPr>
      <w:r w:rsidRPr="00535CDC">
        <w:rPr>
          <w:sz w:val="28"/>
          <w:szCs w:val="28"/>
        </w:rPr>
        <w:t xml:space="preserve">Акционерлiк қоғамның жоғары органы оның акционерлерiнiң жалпы жиналысы болып табылады. Акционерлердiң жалпы жиналысының айрықша құзыретi заң актiлерiмен белгiленедi. Акционерлердiң жалпы жиналысының айрықша құзыретiне жатқызылған мәселелердi шешудi акционерлiк қоғамның өзге органдарына беруге болмайды. Акционерлiк қоғамда директорлар кеңесi құрылады, Азаматтық Кодексте, заң актiлерiнде және акционерлiк қоғамның жарғысында акционерлердiң жалпы жиналысының айрықша құзыретiне жатқызылған мәселелердi шешудi қоспағанда, ол қоғамның қызметiне жалпы басшылықты жүзеге асырады. Заң актiлерiнде және акционерлiк қоғамның жарғысында директорлар кеңесiнiң айрықша құзыретiне жатқызылған </w:t>
      </w:r>
      <w:r w:rsidRPr="00535CDC">
        <w:rPr>
          <w:sz w:val="28"/>
          <w:szCs w:val="28"/>
        </w:rPr>
        <w:lastRenderedPageBreak/>
        <w:t>мәселелердi акционерлiк қоғамның атқарушы органының шешуiне беруге болмайды.</w:t>
      </w:r>
    </w:p>
    <w:p w:rsidR="00E479BA" w:rsidRPr="00535CDC" w:rsidRDefault="00E479BA" w:rsidP="00E479BA">
      <w:pPr>
        <w:pStyle w:val="a4"/>
        <w:ind w:firstLine="851"/>
        <w:jc w:val="both"/>
        <w:rPr>
          <w:sz w:val="28"/>
          <w:szCs w:val="28"/>
        </w:rPr>
      </w:pPr>
      <w:r w:rsidRPr="00535CDC">
        <w:rPr>
          <w:sz w:val="28"/>
          <w:szCs w:val="28"/>
        </w:rPr>
        <w:t>Қазақстан Республикасының заң актiлерiмен белгiленген жағдайларда, бiр акционерi бар акционерлiк қоғамда қоғамның жарғысымен директорлар кеңесiн құрмай-ақ акционерлiк қоғамды басқару мүмкiндiгi көзделуi мүмкiн. Акционерлiк қоғамның атқарушы органы алқалық (басқарма) немесе жеке дара (директор, бас директор, президент) болуы мүмкiн. Ол акционерлiк қоғам қызметiне күнделiктi басшылықты жүзеге асырады және директорлар кеңесi мен акционерлердiң жалпы жиналысына есеп бередi.</w:t>
      </w:r>
    </w:p>
    <w:p w:rsidR="00E479BA" w:rsidRPr="00535CDC" w:rsidRDefault="00E479BA" w:rsidP="00E479BA">
      <w:pPr>
        <w:pStyle w:val="a4"/>
        <w:ind w:firstLine="851"/>
        <w:jc w:val="both"/>
        <w:rPr>
          <w:sz w:val="28"/>
          <w:szCs w:val="28"/>
        </w:rPr>
      </w:pPr>
      <w:r w:rsidRPr="00535CDC">
        <w:rPr>
          <w:sz w:val="28"/>
          <w:szCs w:val="28"/>
        </w:rPr>
        <w:t>Қоғам басқа да органдарының заңдармен немесе құрылтай құжаттарымен белгiленген ерекше құзыретiне кiрмейтiн барлық мәселелердi шешу акционерлiк қоғамның атқарушы органының құзыретiне жатады. Акционерлердiң жалпы жиналысының акционерлiк қоғамның жылдық қаржы есебiн тексеру комиссиясының (тексерушiнiң) қорытындысынсыз бекiтуге құқығы жоқ. Акционерлiк қоғам шаруашылық серiктестiгi немесе өндiрiстiк кооператив болып қайта құрылуға құқылы.</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Еншiлес ұйым</w:t>
      </w:r>
    </w:p>
    <w:p w:rsidR="00E479BA" w:rsidRPr="00535CDC" w:rsidRDefault="00E479BA" w:rsidP="00E479BA">
      <w:pPr>
        <w:pStyle w:val="a4"/>
        <w:ind w:firstLine="851"/>
        <w:jc w:val="both"/>
        <w:rPr>
          <w:sz w:val="28"/>
          <w:szCs w:val="28"/>
        </w:rPr>
      </w:pPr>
      <w:r w:rsidRPr="00535CDC">
        <w:rPr>
          <w:sz w:val="28"/>
          <w:szCs w:val="28"/>
        </w:rPr>
        <w:t>Жарғылық капиталының басым бөлiгiн басқа заңды тұлға қалыптастырған не олардың арасында жасалған шартқа сәйкес (не өзгедей түрде) негiзгi ұйым осы ұйымның қабылдайтын шешiмдерiн айқындай алатын заңды тұлға еншiлес ұйым болып табылады. Еншiлес ұйым өзiнiң негiзгi ұйымының борыштары бойынша жауап бермейдi. Еншiлес ұйыммен жасасқан шарт бойынша (не өзгедей түрде) оған мiндеттi нұсқаулар беруге құқылы негiзгi ұйым онымен осындай нұсқауларды орындау үшiн жасалған мәмiлелер бойынша еншiлес ұйыммен бiрге субсидиарлық жауапты болады.</w:t>
      </w:r>
    </w:p>
    <w:p w:rsidR="00E479BA" w:rsidRPr="00535CDC" w:rsidRDefault="00E479BA" w:rsidP="00E479BA">
      <w:pPr>
        <w:pStyle w:val="a4"/>
        <w:ind w:firstLine="851"/>
        <w:jc w:val="both"/>
        <w:rPr>
          <w:sz w:val="28"/>
          <w:szCs w:val="28"/>
        </w:rPr>
      </w:pPr>
      <w:r w:rsidRPr="00535CDC">
        <w:rPr>
          <w:sz w:val="28"/>
          <w:szCs w:val="28"/>
        </w:rPr>
        <w:t>Негiзгi ұйымның кiнәсiнен еншiлес ұйым банкрот болған жағдайда негiзгi ұйым оның борыштары бойынша субсидиарлық жауапты болады. Егер заң актiлерiнде өзгеше белгiленбесе, еншiлес ұйымның қатысушылары негiзгi ұйымнан оның кiнәсiнен еншiлес ұйымға келтiрiлген зиянды өтеудi талап етуге құқылы.</w:t>
      </w:r>
    </w:p>
    <w:p w:rsidR="00E479BA" w:rsidRPr="00535CDC" w:rsidRDefault="00E479BA" w:rsidP="00E479BA">
      <w:pPr>
        <w:pStyle w:val="3"/>
        <w:ind w:firstLine="851"/>
        <w:jc w:val="both"/>
        <w:rPr>
          <w:rFonts w:ascii="Times New Roman" w:hAnsi="Times New Roman"/>
          <w:sz w:val="28"/>
          <w:szCs w:val="28"/>
        </w:rPr>
      </w:pPr>
      <w:r w:rsidRPr="00535CDC">
        <w:rPr>
          <w:rStyle w:val="mw-headline"/>
          <w:rFonts w:ascii="Times New Roman" w:hAnsi="Times New Roman"/>
          <w:sz w:val="28"/>
          <w:szCs w:val="28"/>
        </w:rPr>
        <w:t>Тәуелдi акционерлiк қоғам</w:t>
      </w:r>
    </w:p>
    <w:p w:rsidR="00E479BA" w:rsidRPr="00535CDC" w:rsidRDefault="00E479BA" w:rsidP="00E479BA">
      <w:pPr>
        <w:pStyle w:val="a4"/>
        <w:ind w:firstLine="851"/>
        <w:jc w:val="both"/>
        <w:rPr>
          <w:sz w:val="28"/>
          <w:szCs w:val="28"/>
        </w:rPr>
      </w:pPr>
      <w:r w:rsidRPr="00535CDC">
        <w:rPr>
          <w:sz w:val="28"/>
          <w:szCs w:val="28"/>
        </w:rPr>
        <w:t xml:space="preserve">Егер акционерлiк қоғамның дауыс берушi акцияларының жиырма проценттен астамы, басқа (қатысушы, басымырақ) заңды тұлғанiкi болса, ол тәуелдi қоғам деп танылады. Басымырақ (қатысушы) заңды тұлға тәуелдi акционерлiк қоғам акцияларының тиiстi бөлiгiн сатып алғаны туралы мәлiметтi заң құжаттарында көзделген тәртiп бойынша дереу жариялауға мiндеттi. Егер заң актiлерiнде өзгеше көзделмесе, акционерлiк қоғамдардың бiр-бiрiнiң жарғылық капиталдарында өзара қатысуы әрбiр жарғылық капиталдың жиырма бес процентiнен аспауға тиiс. Бiр-бiрiнiң жарғылық капиталына өзара </w:t>
      </w:r>
      <w:r w:rsidRPr="00535CDC">
        <w:rPr>
          <w:sz w:val="28"/>
          <w:szCs w:val="28"/>
        </w:rPr>
        <w:lastRenderedPageBreak/>
        <w:t>қатысатын акционерлiк қоғамдар басқа қоғам акционерлерiнiң жалпы жиналысында жиырма бес проценттен артық дауысты пайдалана алмайды.</w:t>
      </w:r>
    </w:p>
    <w:p w:rsidR="00E479BA" w:rsidRPr="00535CDC" w:rsidRDefault="00E479BA" w:rsidP="00E479BA">
      <w:pPr>
        <w:pStyle w:val="2"/>
        <w:ind w:firstLine="851"/>
        <w:jc w:val="both"/>
        <w:rPr>
          <w:rFonts w:ascii="Times New Roman" w:hAnsi="Times New Roman"/>
        </w:rPr>
      </w:pPr>
      <w:r w:rsidRPr="00535CDC">
        <w:rPr>
          <w:rStyle w:val="mw-headline"/>
          <w:rFonts w:ascii="Times New Roman" w:hAnsi="Times New Roman"/>
        </w:rPr>
        <w:t>Өндiрiстiк кооператив</w:t>
      </w:r>
    </w:p>
    <w:p w:rsidR="00E479BA" w:rsidRPr="00535CDC" w:rsidRDefault="00E479BA" w:rsidP="00E479BA">
      <w:pPr>
        <w:pStyle w:val="a4"/>
        <w:ind w:firstLine="851"/>
        <w:jc w:val="both"/>
        <w:rPr>
          <w:sz w:val="28"/>
          <w:szCs w:val="28"/>
        </w:rPr>
      </w:pPr>
      <w:r w:rsidRPr="00535CDC">
        <w:rPr>
          <w:sz w:val="28"/>
          <w:szCs w:val="28"/>
        </w:rPr>
        <w:t>Азаматтардың бiрлескен кәсiпкерлiк қызмет үшiн мүшелiк негiзде олардың өз еңбегiмен қатысуына және өндiрiстiк кооператив мүшелерiнiң мүлiктiк жарналарын бiрiктiруiне негiзделген ерiктi бiрлестiгi өндiрiстiк кооператив деп танылады. Кооператив мүшелерi екеуден кем болмауға тиiс. Өндiрiстiк кооперативтiң мүшелерi кооператив мiндеттемелерi бойынша Өндiрiстiк кооператив туралы заңда көзделген мөлшер мен тәртiп бойынша қосымша (жәрдем беру) жауапты болады. Өндiрiстiк кооперативтiң жарғысында кооператив мүшелерi жарнасының мөлшерi туралы; кооператив мүшелерiнiң құрамы мен жарна қосу тәртiбi және олардың жарналарды енгiзу жөнiндегi мiндеттемелердi бұзғаны үшiн жауапкершiлiгi туралы; кооператив қызметiне оның мүшелерiнiң еңбекпен қатысу сипаты мен тәртiбi және олардың жеке еңбекпен қатысуы жөнiндегi мiндеттемелердi бұзғаны үшiн жауапкершiлiгi туралы; кооперативтiң таза табысын бөлу тәртiбi туралы; кооперативтi басқару органдарының құрамы мен құзыретi және олардың шешiмдер қабылдау, соның iшiнде шешiмi бiрауыздан немесе бiлiктi көпшiлiк дауыспен қабылданатын мәселелер жөнiндегi шешiмдер қабылдау тәртiбi туралы ережелер болуға тиiс. Өндiрiстiк кооперативтiң меншiгiндегi мүлiк, егер кооперативтiң жарғысында өзгеше көзделмесе, оның мүшелерiнiң пайларына олардың жарналарына барабар бөлiнедi. Кооператив таза табысы оның мүшелерi арасында, егер кооператив жарғысында өзгеше тәртiп көзделмесе, олардың еңбекке қатысуына сәйкес бөлiнедi. Өндiрiстiк кооператив таратылған немесе кооператив мүшесi одан шыққан жағдайда кооператив мүшесiнiң өз пайын бөлiп алуға құқығы бар.</w:t>
      </w:r>
    </w:p>
    <w:p w:rsidR="00E479BA" w:rsidRPr="00535CDC" w:rsidRDefault="00E479BA" w:rsidP="00E479BA">
      <w:pPr>
        <w:pStyle w:val="a4"/>
        <w:ind w:firstLine="851"/>
        <w:jc w:val="both"/>
        <w:rPr>
          <w:sz w:val="28"/>
          <w:szCs w:val="28"/>
        </w:rPr>
      </w:pPr>
      <w:r w:rsidRPr="00535CDC">
        <w:rPr>
          <w:sz w:val="28"/>
          <w:szCs w:val="28"/>
        </w:rPr>
        <w:t>Өндiрiстiк кооперативтi басқарудың жоғары органы оның мүшелерiнiң жалпы жиналысы болып табылады.</w:t>
      </w:r>
    </w:p>
    <w:p w:rsidR="00E479BA" w:rsidRPr="00535CDC" w:rsidRDefault="00E479BA" w:rsidP="00E479BA">
      <w:pPr>
        <w:pStyle w:val="a4"/>
        <w:ind w:firstLine="851"/>
        <w:jc w:val="both"/>
        <w:rPr>
          <w:sz w:val="28"/>
          <w:szCs w:val="28"/>
        </w:rPr>
      </w:pPr>
      <w:r w:rsidRPr="00535CDC">
        <w:rPr>
          <w:sz w:val="28"/>
          <w:szCs w:val="28"/>
        </w:rPr>
        <w:t>Өндiрiстiк кооперативте кооперативтiң атқарушы органдарының қызметiне бақылау жасауды жүзеге асыратын қадағалау кеңесi құрылуы мүмкiн. Қадағалау кеңесi мүшелерiнiң өндiрiстiк кооператив атынан әрекет жасауға құқығы жоқ.</w:t>
      </w:r>
    </w:p>
    <w:p w:rsidR="00E479BA" w:rsidRPr="00535CDC" w:rsidRDefault="00E479BA" w:rsidP="00E479BA">
      <w:pPr>
        <w:pStyle w:val="a4"/>
        <w:ind w:firstLine="851"/>
        <w:jc w:val="both"/>
        <w:rPr>
          <w:sz w:val="28"/>
          <w:szCs w:val="28"/>
        </w:rPr>
      </w:pPr>
      <w:r w:rsidRPr="00535CDC">
        <w:rPr>
          <w:sz w:val="28"/>
          <w:szCs w:val="28"/>
        </w:rPr>
        <w:t>Басқарма және (немесе) оның төрағасы кооперативтiң атқарушы органдары болып табылады. Олар кооператив қызметiне күнделiктi басшылықты жүзеге асырады және қадағалау кеңесi мен кооператив мүшелерiнiң жалпы жиналысына есеп бередi.</w:t>
      </w:r>
    </w:p>
    <w:p w:rsidR="00E479BA" w:rsidRPr="00535CDC" w:rsidRDefault="00E479BA" w:rsidP="00E479BA">
      <w:pPr>
        <w:pStyle w:val="a4"/>
        <w:ind w:firstLine="851"/>
        <w:jc w:val="both"/>
        <w:rPr>
          <w:sz w:val="28"/>
          <w:szCs w:val="28"/>
        </w:rPr>
      </w:pPr>
      <w:r w:rsidRPr="00535CDC">
        <w:rPr>
          <w:sz w:val="28"/>
          <w:szCs w:val="28"/>
        </w:rPr>
        <w:t>Тек кооператив мүшелерi ғана қадағалау кеңесi мен өндiрiстiк кооператив басқармасының мүшесi бола алады. Кооператив мүшесi бiр мезгiлде қадағалау кеңесiнiң мүшесi және басқарма мүшесi бола алмайды.</w:t>
      </w:r>
    </w:p>
    <w:p w:rsidR="00E479BA" w:rsidRPr="00535CDC" w:rsidRDefault="00E479BA" w:rsidP="00E479BA">
      <w:pPr>
        <w:pStyle w:val="a4"/>
        <w:ind w:firstLine="851"/>
        <w:jc w:val="both"/>
        <w:rPr>
          <w:sz w:val="28"/>
          <w:szCs w:val="28"/>
        </w:rPr>
      </w:pPr>
      <w:r w:rsidRPr="00535CDC">
        <w:rPr>
          <w:sz w:val="28"/>
          <w:szCs w:val="28"/>
        </w:rPr>
        <w:lastRenderedPageBreak/>
        <w:t>Өндiрiстiк кооперативтi басқару органдарының құзыретi, сондай-ақ олардың шешiм қабылдау және кооператив атынан әрекет жасау тәртiбi заң құжаттары мен құрылтай құжаттарында белгiленедi.</w:t>
      </w:r>
    </w:p>
    <w:p w:rsidR="00E479BA" w:rsidRPr="00535CDC" w:rsidRDefault="00E479BA" w:rsidP="00E479BA">
      <w:pPr>
        <w:pStyle w:val="a4"/>
        <w:ind w:firstLine="851"/>
        <w:jc w:val="both"/>
        <w:rPr>
          <w:sz w:val="28"/>
          <w:szCs w:val="28"/>
        </w:rPr>
      </w:pPr>
      <w:r w:rsidRPr="00535CDC">
        <w:rPr>
          <w:sz w:val="28"/>
          <w:szCs w:val="28"/>
        </w:rPr>
        <w:t>Өндiрiстiк кооператив мүшелерiнiң жалпы жиналысының ерекше құзыретiне мыналар жатады:</w:t>
      </w:r>
    </w:p>
    <w:p w:rsidR="00E479BA" w:rsidRPr="00535CDC" w:rsidRDefault="00E479BA" w:rsidP="00E479BA">
      <w:pPr>
        <w:widowControl/>
        <w:numPr>
          <w:ilvl w:val="0"/>
          <w:numId w:val="12"/>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кооператив жарғысын өзгерту;</w:t>
      </w:r>
    </w:p>
    <w:p w:rsidR="00E479BA" w:rsidRPr="00535CDC" w:rsidRDefault="00E479BA" w:rsidP="00E479BA">
      <w:pPr>
        <w:widowControl/>
        <w:numPr>
          <w:ilvl w:val="0"/>
          <w:numId w:val="12"/>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атқарушы, тексерушi органдарды және қадағалау кеңесiн құру мен олардың мүшелерiн керi шақырып алу;</w:t>
      </w:r>
    </w:p>
    <w:p w:rsidR="00E479BA" w:rsidRPr="00535CDC" w:rsidRDefault="00E479BA" w:rsidP="00E479BA">
      <w:pPr>
        <w:widowControl/>
        <w:numPr>
          <w:ilvl w:val="0"/>
          <w:numId w:val="12"/>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кооператив мүшелерiн қабылдау және шығару;</w:t>
      </w:r>
    </w:p>
    <w:p w:rsidR="00E479BA" w:rsidRPr="00535CDC" w:rsidRDefault="00E479BA" w:rsidP="00E479BA">
      <w:pPr>
        <w:widowControl/>
        <w:numPr>
          <w:ilvl w:val="0"/>
          <w:numId w:val="12"/>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кооперативтiң қаржы есебiн бекiту және оның таза табысын бөлу;</w:t>
      </w:r>
    </w:p>
    <w:p w:rsidR="00E479BA" w:rsidRPr="00535CDC" w:rsidRDefault="00E479BA" w:rsidP="00E479BA">
      <w:pPr>
        <w:widowControl/>
        <w:numPr>
          <w:ilvl w:val="0"/>
          <w:numId w:val="12"/>
        </w:numPr>
        <w:autoSpaceDE/>
        <w:autoSpaceDN/>
        <w:adjustRightInd/>
        <w:spacing w:before="100" w:beforeAutospacing="1" w:after="100" w:afterAutospacing="1"/>
        <w:ind w:firstLine="851"/>
        <w:jc w:val="both"/>
        <w:rPr>
          <w:rFonts w:ascii="Times New Roman" w:hAnsi="Times New Roman" w:cs="Times New Roman"/>
          <w:sz w:val="28"/>
          <w:szCs w:val="28"/>
        </w:rPr>
      </w:pPr>
      <w:r w:rsidRPr="00535CDC">
        <w:rPr>
          <w:rFonts w:ascii="Times New Roman" w:hAnsi="Times New Roman" w:cs="Times New Roman"/>
          <w:sz w:val="28"/>
          <w:szCs w:val="28"/>
        </w:rPr>
        <w:t>кооперативтi қайта құру мен таратуды шешу.</w:t>
      </w:r>
    </w:p>
    <w:p w:rsidR="00E479BA" w:rsidRPr="00535CDC" w:rsidRDefault="00E479BA" w:rsidP="00E479BA">
      <w:pPr>
        <w:pStyle w:val="a4"/>
        <w:ind w:firstLine="851"/>
        <w:jc w:val="both"/>
        <w:rPr>
          <w:sz w:val="28"/>
          <w:szCs w:val="28"/>
        </w:rPr>
      </w:pPr>
      <w:r w:rsidRPr="00535CDC">
        <w:rPr>
          <w:sz w:val="28"/>
          <w:szCs w:val="28"/>
        </w:rPr>
        <w:t>Жалпы жиналыстың ерекше құзыретiне заң құжаттары мен құрылтай құжаттарында басқа мәселелердi шешудi де жатқызуы мүмкiн.</w:t>
      </w:r>
    </w:p>
    <w:p w:rsidR="00E479BA" w:rsidRPr="00535CDC" w:rsidRDefault="00E479BA" w:rsidP="00E479BA">
      <w:pPr>
        <w:pStyle w:val="a4"/>
        <w:ind w:firstLine="851"/>
        <w:jc w:val="both"/>
        <w:rPr>
          <w:sz w:val="28"/>
          <w:szCs w:val="28"/>
        </w:rPr>
      </w:pPr>
      <w:r w:rsidRPr="00535CDC">
        <w:rPr>
          <w:sz w:val="28"/>
          <w:szCs w:val="28"/>
        </w:rPr>
        <w:t>Жалпы жиналыстың немесе кооперативтiң қадағалау кеңесiнiң ерекше құзыретiне жатқызылған мәселелердi олар кооперативтiң атқарушы органдарының шешуiне бере алмайды. Жалпы жиналыс шешiмдер қабылдаған кезде кооператив мүшесiнiң бiр даусы болады.</w:t>
      </w:r>
    </w:p>
    <w:p w:rsidR="00E479BA" w:rsidRPr="00535CDC" w:rsidRDefault="00E479BA" w:rsidP="00E479BA">
      <w:pPr>
        <w:widowControl/>
        <w:autoSpaceDE/>
        <w:autoSpaceDN/>
        <w:adjustRightInd/>
        <w:spacing w:before="100" w:beforeAutospacing="1" w:after="100" w:afterAutospacing="1"/>
        <w:ind w:firstLine="851"/>
        <w:jc w:val="both"/>
        <w:rPr>
          <w:rFonts w:ascii="Times New Roman" w:hAnsi="Times New Roman" w:cs="Times New Roman"/>
          <w:sz w:val="28"/>
          <w:szCs w:val="28"/>
          <w:lang w:val="kk-KZ"/>
        </w:rPr>
      </w:pPr>
    </w:p>
    <w:p w:rsidR="00E479BA" w:rsidRPr="00535CDC"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p>
    <w:p w:rsidR="00E479BA" w:rsidRPr="00535CDC"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2. Химиялық сала кәсіпорындарының ресурстары. </w:t>
      </w:r>
    </w:p>
    <w:p w:rsidR="00E479BA"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 Жүйе ретіндегі бизнес құрылымы. </w:t>
      </w:r>
    </w:p>
    <w:p w:rsidR="00E479BA" w:rsidRPr="001E42DB" w:rsidRDefault="00E479BA" w:rsidP="00E479BA">
      <w:p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 </w:t>
      </w:r>
    </w:p>
    <w:p w:rsidR="00E479BA" w:rsidRPr="00235461" w:rsidRDefault="00E479BA" w:rsidP="00E479BA">
      <w:pPr>
        <w:pStyle w:val="a4"/>
        <w:ind w:firstLine="567"/>
        <w:jc w:val="both"/>
        <w:rPr>
          <w:sz w:val="28"/>
          <w:szCs w:val="28"/>
          <w:lang w:val="kk-KZ"/>
        </w:rPr>
      </w:pPr>
      <w:r w:rsidRPr="00235461">
        <w:rPr>
          <w:sz w:val="28"/>
          <w:szCs w:val="28"/>
          <w:lang w:val="kk-KZ"/>
        </w:rPr>
        <w:t>Э. Дюркгейм қоғамды ұжымдық көзқарастарға негізделген индивидуалдыдан жоғары рухани шындық ретінде қарастырды. М. Вебер бойынша, қоғам – бұл әлеуметтік, яғни басқа адамдарға бағытталған іс-әрекеттің өнімі. Американдық социолог Т. Парсонс қоғамды байланыстыратын бастауы болып нормалар мен құндылықтар табылатын адамдар арасындағы қарым-қатынастар жүйесі ретінде қарастырды.</w:t>
      </w:r>
    </w:p>
    <w:p w:rsidR="00E479BA" w:rsidRPr="00235461" w:rsidRDefault="00E479BA" w:rsidP="00E479BA">
      <w:pPr>
        <w:pStyle w:val="a4"/>
        <w:ind w:firstLine="567"/>
        <w:jc w:val="both"/>
        <w:rPr>
          <w:sz w:val="28"/>
          <w:szCs w:val="28"/>
          <w:lang w:val="kk-KZ"/>
        </w:rPr>
      </w:pPr>
      <w:r w:rsidRPr="00235461">
        <w:rPr>
          <w:sz w:val="28"/>
          <w:szCs w:val="28"/>
          <w:lang w:val="kk-KZ"/>
        </w:rPr>
        <w:t xml:space="preserve">Осылайша, қоғамды әдет–ғұрыптар, салт–дәстүрлер, заңдар күшіне сүйенетін, олардың барлық негізгі қажеттіліктерін қамтамасыз ететін, адамдардың үлкен және шағын топтары мен қауымдастықтарының әлеуметтік байланыстардың, қарым-қатынастар мен өзара әрекеттердің тұрақты жүйесі ретінде және оларды ұйымдастырудың әмбебап тәсілі ретінде қарастыруға </w:t>
      </w:r>
      <w:r w:rsidRPr="00235461">
        <w:rPr>
          <w:sz w:val="28"/>
          <w:szCs w:val="28"/>
          <w:lang w:val="kk-KZ"/>
        </w:rPr>
        <w:lastRenderedPageBreak/>
        <w:t>болады; қоғам өзіне-өзі жеткілікті, өзін-өзі реттейтін және өзін-өзі өндіретін жүйе болып табылады.</w:t>
      </w:r>
    </w:p>
    <w:p w:rsidR="00E479BA" w:rsidRPr="00235461" w:rsidRDefault="00E479BA" w:rsidP="00E479BA">
      <w:pPr>
        <w:pStyle w:val="a4"/>
        <w:ind w:firstLine="567"/>
        <w:jc w:val="both"/>
        <w:rPr>
          <w:sz w:val="28"/>
          <w:szCs w:val="28"/>
          <w:lang w:val="kk-KZ"/>
        </w:rPr>
      </w:pPr>
      <w:r w:rsidRPr="00235461">
        <w:rPr>
          <w:sz w:val="28"/>
          <w:szCs w:val="28"/>
          <w:lang w:val="kk-KZ"/>
        </w:rPr>
        <w:t>Қоғамды зерттеудегі жүйелік тәсілдің негізгі мақсаты — қоғам туралы түрлі ілімдерді қоғамның жалпы теориясы болатындай етіп біртұтас жүйеге біріктіру.</w:t>
      </w:r>
    </w:p>
    <w:p w:rsidR="00E479BA" w:rsidRPr="00235461" w:rsidRDefault="00E479BA" w:rsidP="00E479BA">
      <w:pPr>
        <w:pStyle w:val="a4"/>
        <w:ind w:firstLine="567"/>
        <w:jc w:val="both"/>
        <w:rPr>
          <w:sz w:val="28"/>
          <w:szCs w:val="28"/>
          <w:lang w:val="kk-KZ"/>
        </w:rPr>
      </w:pPr>
      <w:r w:rsidRPr="00235461">
        <w:rPr>
          <w:sz w:val="28"/>
          <w:szCs w:val="28"/>
          <w:lang w:val="kk-KZ"/>
        </w:rPr>
        <w:t>Жүйе – бұл өзара байланысқан және біртұтас бірлікті құрайтын белгілі бір түрде ретке келтірілген элементтер жиынтығы.</w:t>
      </w:r>
    </w:p>
    <w:p w:rsidR="00E479BA" w:rsidRPr="00235461" w:rsidRDefault="00E479BA" w:rsidP="00E479BA">
      <w:pPr>
        <w:pStyle w:val="a4"/>
        <w:ind w:firstLine="567"/>
        <w:jc w:val="both"/>
        <w:rPr>
          <w:sz w:val="28"/>
          <w:szCs w:val="28"/>
          <w:lang w:val="kk-KZ"/>
        </w:rPr>
      </w:pPr>
      <w:r w:rsidRPr="00235461">
        <w:rPr>
          <w:sz w:val="28"/>
          <w:szCs w:val="28"/>
          <w:lang w:val="kk-KZ"/>
        </w:rPr>
        <w:t>Қоғам жүйелі, себебі, оның бүкіл элементтері өзара байланысты. Бұл өзара байланыстың мәні қарапайым, бірақ сонымен қатар күрделі: адам топтары, әлеуметтік қауымдастықтар, индивидтер жүйеге ене отырып, жаңа күшке ие болады және іс-әрекеттің тиімді тәсілін меңгереді.</w:t>
      </w:r>
    </w:p>
    <w:p w:rsidR="00E479BA" w:rsidRPr="00235461" w:rsidRDefault="00E479BA" w:rsidP="00E479BA">
      <w:pPr>
        <w:pStyle w:val="a4"/>
        <w:ind w:firstLine="567"/>
        <w:jc w:val="both"/>
        <w:rPr>
          <w:sz w:val="28"/>
          <w:szCs w:val="28"/>
          <w:lang w:val="kk-KZ"/>
        </w:rPr>
      </w:pPr>
      <w:r w:rsidRPr="00235461">
        <w:rPr>
          <w:sz w:val="28"/>
          <w:szCs w:val="28"/>
          <w:lang w:val="kk-KZ"/>
        </w:rPr>
        <w:t>Әлеуметтану ғылым ретінде өзінің зерттеу пәніне қазіргі жүйелердің жалпы теориясының негізгі ережелерін енгізеді. Бұл бүтін жүйе — өзара әрекеті оны құрайтын бөліктерге, компоненттерге тән емес, жаңа интегративті қасиеттердің қалыптасуына міндетті түрде әкелетін объектілердің жиынтығы деген сөз. Жүйелік қасиет қоғамға қатысты оның міндетті түрде біртұтас болуын білдіреді.</w:t>
      </w:r>
    </w:p>
    <w:p w:rsidR="00E479BA" w:rsidRPr="00235461" w:rsidRDefault="00E479BA" w:rsidP="00E479BA">
      <w:pPr>
        <w:pStyle w:val="a4"/>
        <w:ind w:firstLine="567"/>
        <w:jc w:val="both"/>
        <w:rPr>
          <w:sz w:val="28"/>
          <w:szCs w:val="28"/>
          <w:lang w:val="kk-KZ"/>
        </w:rPr>
      </w:pPr>
      <w:r w:rsidRPr="00235461">
        <w:rPr>
          <w:sz w:val="28"/>
          <w:szCs w:val="28"/>
          <w:lang w:val="kk-KZ"/>
        </w:rPr>
        <w:t>Қоғамның жүйелік қасиеттеріне оның салыстырмалы түрде өз бетінше жеке, жалғыз қызмет ете алу қабілетін, жүйені құрайтын элементтерге тән емес жаңа интегративті қасиеттердің бар болуын жатқызуға болады.</w:t>
      </w:r>
    </w:p>
    <w:p w:rsidR="00E479BA" w:rsidRPr="00235461" w:rsidRDefault="00E479BA" w:rsidP="00E479BA">
      <w:pPr>
        <w:pStyle w:val="a4"/>
        <w:ind w:firstLine="567"/>
        <w:jc w:val="both"/>
        <w:rPr>
          <w:sz w:val="28"/>
          <w:szCs w:val="28"/>
          <w:lang w:val="kk-KZ"/>
        </w:rPr>
      </w:pPr>
      <w:r w:rsidRPr="00235461">
        <w:rPr>
          <w:sz w:val="28"/>
          <w:szCs w:val="28"/>
          <w:lang w:val="kk-KZ"/>
        </w:rPr>
        <w:t>Біртұтастылық – қоғамның жүйелендіруші қасиеті. Ол қоғамдық өндірісте жатыр: материалдық игіліктерді, идеяларды, адамның өзін өндіру. Бірақ, ең маңыздысы, әлеуметтік жүйенің негізгі элементтері болып адамдар, сондай-ақ, олардың нормалары, байланыстары және қатынастары табылатындығы. Әлеуметтік жүйенің негізінде жүйенің өзін өндіруге бағытталған іс-әрекет жатыр. Әлеуметтік жүйе деп біз қоғамның өзін түсінеміз. Әлеуметтанудың бұл деңгейін «социеталды» (лат. Societas – бұл жағдайда қауымдастық) деп атайды. Онда қоғамның өзі әрқайсысын, алайда, басқа деңгейде (әлеуметтік топ, әлеуметтік институт, тұлға) «әлеуметтік жүйе» деп атауға болатын, шағын жүйелердің жиынтығы ретінде болады.</w:t>
      </w:r>
    </w:p>
    <w:p w:rsidR="00E479BA" w:rsidRPr="00235461" w:rsidRDefault="00E479BA" w:rsidP="00E479BA">
      <w:pPr>
        <w:pStyle w:val="a4"/>
        <w:ind w:firstLine="567"/>
        <w:jc w:val="both"/>
        <w:rPr>
          <w:sz w:val="28"/>
          <w:szCs w:val="28"/>
          <w:lang w:val="kk-KZ"/>
        </w:rPr>
      </w:pPr>
      <w:r w:rsidRPr="00235461">
        <w:rPr>
          <w:sz w:val="28"/>
          <w:szCs w:val="28"/>
          <w:lang w:val="kk-KZ"/>
        </w:rPr>
        <w:t>Жүйелер не гомогенді, яғни біртекті, белгілі бір қасиеттерге ие, немесе гетерогенді, яғни, олардың субстраттарында адамдармен бірге индивидуалдыдан жоғары элементтер енетін (мысалы, экоәлеуметтік – географиялық аудан, немесе әлеуметтік – техникалық – қала, агломерация, кәсіпорын, т.б.) әртекті, гетерогенді бола алады.</w:t>
      </w:r>
    </w:p>
    <w:p w:rsidR="00E479BA" w:rsidRPr="00235461" w:rsidRDefault="00E479BA" w:rsidP="00E479BA">
      <w:pPr>
        <w:pStyle w:val="a4"/>
        <w:ind w:firstLine="567"/>
        <w:jc w:val="both"/>
        <w:rPr>
          <w:sz w:val="28"/>
          <w:szCs w:val="28"/>
          <w:lang w:val="kk-KZ"/>
        </w:rPr>
      </w:pPr>
      <w:r w:rsidRPr="00235461">
        <w:rPr>
          <w:sz w:val="28"/>
          <w:szCs w:val="28"/>
          <w:lang w:val="kk-KZ"/>
        </w:rPr>
        <w:t xml:space="preserve">Қоғамды тани отырып, социологтар ондағы біртұтастылықты көреді, ондағы шағын жүйелерді өзара әрекеттесетін элементтер ретінде қарастырады. Сонымен бірге, олар танудың басқа да маңызды ерекшелігін ескеруі керек: </w:t>
      </w:r>
      <w:r w:rsidRPr="00235461">
        <w:rPr>
          <w:sz w:val="28"/>
          <w:szCs w:val="28"/>
          <w:lang w:val="kk-KZ"/>
        </w:rPr>
        <w:lastRenderedPageBreak/>
        <w:t>шағын жүйелердің әрқайсысы салыстырмалы жекелікке ие болатындықтан, әлеуметтану оны «дифференциацияланған таза» түрде қарастыруы керек.</w:t>
      </w:r>
    </w:p>
    <w:p w:rsidR="00E479BA" w:rsidRPr="00235461" w:rsidRDefault="00E479BA" w:rsidP="00E479BA">
      <w:pPr>
        <w:pStyle w:val="a4"/>
        <w:ind w:firstLine="567"/>
        <w:jc w:val="both"/>
        <w:rPr>
          <w:sz w:val="28"/>
          <w:szCs w:val="28"/>
          <w:lang w:val="kk-KZ"/>
        </w:rPr>
      </w:pPr>
      <w:r w:rsidRPr="00235461">
        <w:rPr>
          <w:sz w:val="28"/>
          <w:szCs w:val="28"/>
          <w:lang w:val="kk-KZ"/>
        </w:rPr>
        <w:t>Қоғамның негізгі ерекшелігі – ұйымдардың сабақтастығын, реттелуін және басқарылуын қамтамасыз ету.</w:t>
      </w:r>
    </w:p>
    <w:p w:rsidR="00E479BA" w:rsidRPr="00235461" w:rsidRDefault="00E479BA" w:rsidP="00E479BA">
      <w:pPr>
        <w:pStyle w:val="a4"/>
        <w:ind w:firstLine="567"/>
        <w:jc w:val="both"/>
        <w:rPr>
          <w:sz w:val="28"/>
          <w:szCs w:val="28"/>
          <w:lang w:val="kk-KZ"/>
        </w:rPr>
      </w:pPr>
      <w:r w:rsidRPr="00235461">
        <w:rPr>
          <w:sz w:val="28"/>
          <w:szCs w:val="28"/>
          <w:lang w:val="kk-KZ"/>
        </w:rPr>
        <w:t>Басқару – қоғамды реттеу мен жетілдіру мақсатымен оған қатысты ерекше іс-әрекет. Басқару келесі кезеңдерден тұрады: ақпаратты өңдеу және талдау, оны жүйелендіру, талдау және оған диагноз қою, мұның нәтижесінде болжамдар жасалады және мақсаттар анықталады. Содан соң, іс-әрекетті жоспарлау, ұйымдастыру және оны бақылау, мамандарды таңдау мен пайдалану арқылы шешімдерді қалыптастыру және оны нақтылау жүзеге асырылады. Осылайша, басқару жүйесі қалыптасады.</w:t>
      </w:r>
    </w:p>
    <w:p w:rsidR="00E479BA" w:rsidRPr="00235461" w:rsidRDefault="00E479BA" w:rsidP="00E479BA">
      <w:pPr>
        <w:pStyle w:val="a4"/>
        <w:ind w:firstLine="567"/>
        <w:jc w:val="both"/>
        <w:rPr>
          <w:sz w:val="28"/>
          <w:szCs w:val="28"/>
          <w:lang w:val="kk-KZ"/>
        </w:rPr>
      </w:pPr>
      <w:r w:rsidRPr="00235461">
        <w:rPr>
          <w:sz w:val="28"/>
          <w:szCs w:val="28"/>
          <w:lang w:val="kk-KZ"/>
        </w:rPr>
        <w:t>Қоғамды сипаттаудағы ерекше орынды «әлеуметтік институттар» алады. Әлеуметтік институттар – бұл әлеуметтік шындықтың белгілі бір салаларының ұйымдастырушылық формалары, кәсіби топтардың жалпы рөльдері. Осы арқылы бүкіл жүйенің тұрақтылығы қамтамасыз етіледі.</w:t>
      </w:r>
    </w:p>
    <w:p w:rsidR="00E479BA" w:rsidRPr="00235461" w:rsidRDefault="00E479BA" w:rsidP="00E479BA">
      <w:pPr>
        <w:pStyle w:val="a4"/>
        <w:ind w:firstLine="567"/>
        <w:jc w:val="both"/>
        <w:rPr>
          <w:sz w:val="28"/>
          <w:szCs w:val="28"/>
          <w:lang w:val="kk-KZ"/>
        </w:rPr>
      </w:pPr>
      <w:r w:rsidRPr="00235461">
        <w:rPr>
          <w:sz w:val="28"/>
          <w:szCs w:val="28"/>
          <w:lang w:val="kk-KZ"/>
        </w:rPr>
        <w:t>Әлеуметтік институттар – бұл басқарудың белгілі бір құралдарына ие, оларды әлеуметтік функцияларды жүзеге асыру үшін пайдаланатын (мысалы, білім беру институты) мекемелердегі тұлғалар жиынтығы.</w:t>
      </w:r>
    </w:p>
    <w:p w:rsidR="00E479BA" w:rsidRPr="00235461" w:rsidRDefault="00E479BA" w:rsidP="00E479BA">
      <w:pPr>
        <w:pStyle w:val="a4"/>
        <w:ind w:firstLine="567"/>
        <w:jc w:val="both"/>
        <w:rPr>
          <w:sz w:val="28"/>
          <w:szCs w:val="28"/>
          <w:lang w:val="kk-KZ"/>
        </w:rPr>
      </w:pPr>
      <w:r w:rsidRPr="00235461">
        <w:rPr>
          <w:sz w:val="28"/>
          <w:szCs w:val="28"/>
          <w:lang w:val="kk-KZ"/>
        </w:rPr>
        <w:t>Әлеуметтік институтты біздің түсінуімізге батыс социологтарының анықтамалары қайшы келмейді. Әлеуметтік институттың социологиялық сипаттамасы американдық А. және Дж. Теодорсондардың «Қазіргі социологиялық сөздігінде» берілген. Онда ол маңызды әлеуметтік қажеттіліктер мен функцияларды қамтамасыз ету үшін қалыптастырылған және қызмет ететін әлеуметтік рөльдер мен нормалардың өзара байланысты жүйесі ретінде қарастырылады.</w:t>
      </w:r>
    </w:p>
    <w:p w:rsidR="00E479BA" w:rsidRPr="00235461" w:rsidRDefault="00E479BA" w:rsidP="00E479BA">
      <w:pPr>
        <w:pStyle w:val="a4"/>
        <w:ind w:firstLine="567"/>
        <w:jc w:val="both"/>
        <w:rPr>
          <w:sz w:val="28"/>
          <w:szCs w:val="28"/>
          <w:lang w:val="kk-KZ"/>
        </w:rPr>
      </w:pPr>
      <w:r w:rsidRPr="00235461">
        <w:rPr>
          <w:sz w:val="28"/>
          <w:szCs w:val="28"/>
          <w:lang w:val="kk-KZ"/>
        </w:rPr>
        <w:t>Әлеуметтану бойынша ағылшын сөздігінде «институт» термині әлеуметтік нормалар арқылы тұрақты қайталанатын және санкцияланатын әлеуметтік тәжірибені бейнелеу үшін пайдаланатындығы аталып өтілген. Ол әлеуметтік құрылымда маңызды орынға ие болады.</w:t>
      </w:r>
    </w:p>
    <w:p w:rsidR="00E479BA" w:rsidRPr="00235461" w:rsidRDefault="00E479BA" w:rsidP="00E479BA">
      <w:pPr>
        <w:pStyle w:val="a4"/>
        <w:ind w:firstLine="567"/>
        <w:jc w:val="both"/>
        <w:rPr>
          <w:sz w:val="28"/>
          <w:szCs w:val="28"/>
          <w:lang w:val="kk-KZ"/>
        </w:rPr>
      </w:pPr>
      <w:r w:rsidRPr="00235461">
        <w:rPr>
          <w:sz w:val="28"/>
          <w:szCs w:val="28"/>
          <w:lang w:val="kk-KZ"/>
        </w:rPr>
        <w:t>Авторлар негізінен 5 маңызды институционалды кешенді бөледі:</w:t>
      </w:r>
    </w:p>
    <w:p w:rsidR="00E479BA" w:rsidRPr="00235461" w:rsidRDefault="00E479BA" w:rsidP="00E479BA">
      <w:pPr>
        <w:pStyle w:val="a4"/>
        <w:ind w:firstLine="567"/>
        <w:jc w:val="both"/>
        <w:rPr>
          <w:sz w:val="28"/>
          <w:szCs w:val="28"/>
          <w:lang w:val="kk-KZ"/>
        </w:rPr>
      </w:pPr>
      <w:r w:rsidRPr="00235461">
        <w:rPr>
          <w:sz w:val="28"/>
          <w:szCs w:val="28"/>
          <w:lang w:val="kk-KZ"/>
        </w:rPr>
        <w:t>1) құндылықтар мен қызметтерді өндіру және бөлуге бағытталған экономикалық институттар;</w:t>
      </w:r>
    </w:p>
    <w:p w:rsidR="00E479BA" w:rsidRPr="00235461" w:rsidRDefault="00E479BA" w:rsidP="00E479BA">
      <w:pPr>
        <w:pStyle w:val="a4"/>
        <w:ind w:firstLine="567"/>
        <w:jc w:val="both"/>
        <w:rPr>
          <w:sz w:val="28"/>
          <w:szCs w:val="28"/>
          <w:lang w:val="kk-KZ"/>
        </w:rPr>
      </w:pPr>
      <w:r w:rsidRPr="00235461">
        <w:rPr>
          <w:sz w:val="28"/>
          <w:szCs w:val="28"/>
          <w:lang w:val="kk-KZ"/>
        </w:rPr>
        <w:t>2) олардың пайдалануын реттейтін және билікпен байланысты саяси инстиуттар;</w:t>
      </w:r>
    </w:p>
    <w:p w:rsidR="00E479BA" w:rsidRPr="00235461" w:rsidRDefault="00E479BA" w:rsidP="00E479BA">
      <w:pPr>
        <w:pStyle w:val="a4"/>
        <w:ind w:firstLine="567"/>
        <w:jc w:val="both"/>
        <w:rPr>
          <w:sz w:val="28"/>
          <w:szCs w:val="28"/>
        </w:rPr>
      </w:pPr>
      <w:r w:rsidRPr="00235461">
        <w:rPr>
          <w:sz w:val="28"/>
          <w:szCs w:val="28"/>
        </w:rPr>
        <w:t>3) позициялар мен ресурстардың бөлінуін қамтамасыз ететін стратификациялық институттар;</w:t>
      </w:r>
    </w:p>
    <w:p w:rsidR="00E479BA" w:rsidRPr="00235461" w:rsidRDefault="00E479BA" w:rsidP="00E479BA">
      <w:pPr>
        <w:pStyle w:val="a4"/>
        <w:ind w:firstLine="567"/>
        <w:jc w:val="both"/>
        <w:rPr>
          <w:sz w:val="28"/>
          <w:szCs w:val="28"/>
        </w:rPr>
      </w:pPr>
      <w:r w:rsidRPr="00235461">
        <w:rPr>
          <w:sz w:val="28"/>
          <w:szCs w:val="28"/>
        </w:rPr>
        <w:lastRenderedPageBreak/>
        <w:t>4) неке, отбасы мен жастардың әлеуметтенуіне байланысты туыстық институттары;</w:t>
      </w:r>
    </w:p>
    <w:p w:rsidR="00E479BA" w:rsidRPr="00235461" w:rsidRDefault="00E479BA" w:rsidP="00E479BA">
      <w:pPr>
        <w:pStyle w:val="a4"/>
        <w:ind w:firstLine="567"/>
        <w:jc w:val="both"/>
        <w:rPr>
          <w:sz w:val="28"/>
          <w:szCs w:val="28"/>
        </w:rPr>
      </w:pPr>
      <w:r w:rsidRPr="00235461">
        <w:rPr>
          <w:sz w:val="28"/>
          <w:szCs w:val="28"/>
        </w:rPr>
        <w:t>5) діни, ғылыми және шығармашылық іс-әрекетке байланысты мәдени институттар.</w:t>
      </w:r>
    </w:p>
    <w:p w:rsidR="00E479BA" w:rsidRPr="00235461" w:rsidRDefault="00E479BA" w:rsidP="00E479BA">
      <w:pPr>
        <w:pStyle w:val="a4"/>
        <w:ind w:firstLine="567"/>
        <w:jc w:val="both"/>
        <w:rPr>
          <w:sz w:val="28"/>
          <w:szCs w:val="28"/>
        </w:rPr>
      </w:pPr>
      <w:r w:rsidRPr="00235461">
        <w:rPr>
          <w:sz w:val="28"/>
          <w:szCs w:val="28"/>
        </w:rPr>
        <w:t>Әлеуметтік институттардың әртүрлісіне қарамастан, олар ортақ типологиялық сипаттарға және ең алдымен іс-әрекетінің мақсатына ие. Мақсатты әлеуметтік институттар атқаратын функциялар анықтайды. Институттар монофункционалды (яғни 1 функция атқаратын) және полифункционалды (яғни бірқатар негізгі және негізгі емес) болуы мүмкін. Институттың қоғамдық ортамен өзара қарым-қатынасының негізі болып оның негізгі функциясының – нақты әлеуметтік қажеттіліктерді қамтамасыз ету үшін барлық жағдай туғызуды жүзеге асыру табылады.</w:t>
      </w:r>
    </w:p>
    <w:p w:rsidR="00E479BA" w:rsidRPr="00235461" w:rsidRDefault="00E479BA" w:rsidP="00E479BA">
      <w:pPr>
        <w:pStyle w:val="a4"/>
        <w:ind w:firstLine="567"/>
        <w:jc w:val="both"/>
        <w:rPr>
          <w:sz w:val="28"/>
          <w:szCs w:val="28"/>
        </w:rPr>
      </w:pPr>
      <w:r w:rsidRPr="00235461">
        <w:rPr>
          <w:sz w:val="28"/>
          <w:szCs w:val="28"/>
        </w:rPr>
        <w:t>Әлеуметтану үшін ғылым ретінде әлеуметтік қажеттіліктер институттың іс-әрекетінде бейнеленбейтін, яғни институт қоғамдық қажеттіліктерге сәйкес келмейтін жағдайды талдау маңызды.</w:t>
      </w:r>
    </w:p>
    <w:p w:rsidR="00E479BA" w:rsidRPr="00235461" w:rsidRDefault="00E479BA" w:rsidP="00E479BA">
      <w:pPr>
        <w:pStyle w:val="a4"/>
        <w:ind w:firstLine="567"/>
        <w:jc w:val="both"/>
        <w:rPr>
          <w:sz w:val="28"/>
          <w:szCs w:val="28"/>
        </w:rPr>
      </w:pPr>
      <w:r w:rsidRPr="00235461">
        <w:rPr>
          <w:sz w:val="28"/>
          <w:szCs w:val="28"/>
        </w:rPr>
        <w:t>Әлеуметтану пайда болатын қарама-қайшылықтың бастауларын, көріну формаларын және оларды шешу жолдарын табады.</w:t>
      </w:r>
    </w:p>
    <w:p w:rsidR="00E479BA" w:rsidRPr="00235461" w:rsidRDefault="00E479BA" w:rsidP="00E479BA">
      <w:pPr>
        <w:pStyle w:val="a4"/>
        <w:ind w:firstLine="567"/>
        <w:jc w:val="both"/>
        <w:rPr>
          <w:sz w:val="28"/>
          <w:szCs w:val="28"/>
        </w:rPr>
      </w:pPr>
      <w:r w:rsidRPr="00235461">
        <w:rPr>
          <w:sz w:val="28"/>
          <w:szCs w:val="28"/>
        </w:rPr>
        <w:t>Әлеуметтік уақыт. Қоғамның жүйелілігінің социологиялық концепциясы әлеуметтік уақыт пен әлеуметтік кеңістік туралы ілімдерді қамтиды. Әлеуметтік уақыт біздің оны елестетуіміз бен басымыздан кешуімізге тәуелсіз жүзеге асатын, кез-келген қоғамдық жүйенің нақты қозғалысының формасы болып табылады. Социологтың назарындағы негізгісі — әлеуметтік уақытты тасымалдаушылар болады: индивид, әлеуметтік қауымдастықтар, біртұтас қоғам. Уақыт – қозғалыстың сандық болмысы, оның саны. Бірақ қоғамда ол іс-әрекет түрінде болады. Бұл құбылыстың ұзақтығы, затты жасаудағы сағат саны, өмір ұзақтығы. Сонымен, уақыт болмыстың сапалық жағын да білдіреді, яғни қоғамдық процесстің мазмұнын (бәсеңдеу, жылдамдық, жоғарылау, құлдырау, регресс, прогресс).</w:t>
      </w:r>
    </w:p>
    <w:p w:rsidR="00E479BA" w:rsidRPr="00235461" w:rsidRDefault="00E479BA" w:rsidP="00E479BA">
      <w:pPr>
        <w:pStyle w:val="a4"/>
        <w:ind w:firstLine="567"/>
        <w:jc w:val="both"/>
        <w:rPr>
          <w:sz w:val="28"/>
          <w:szCs w:val="28"/>
        </w:rPr>
      </w:pPr>
      <w:r w:rsidRPr="00235461">
        <w:rPr>
          <w:sz w:val="28"/>
          <w:szCs w:val="28"/>
        </w:rPr>
        <w:t>Уақытты социологиялық зерттеудің негізгі категориялары болып уақыт бюджеті, уақыт балансы, уақыт шығыны, уақыт көрсеткіштері, т.б. табылады.</w:t>
      </w:r>
    </w:p>
    <w:p w:rsidR="00E479BA" w:rsidRPr="00235461" w:rsidRDefault="00E479BA" w:rsidP="00E479BA">
      <w:pPr>
        <w:pStyle w:val="a4"/>
        <w:ind w:firstLine="567"/>
        <w:jc w:val="both"/>
        <w:rPr>
          <w:sz w:val="28"/>
          <w:szCs w:val="28"/>
        </w:rPr>
      </w:pPr>
      <w:r w:rsidRPr="00235461">
        <w:rPr>
          <w:sz w:val="28"/>
          <w:szCs w:val="28"/>
        </w:rPr>
        <w:t>Уақыт бюджеттерін социологиялық зерттеудің пәні – бұл уақыт көрсеткіштерімен бейнеленетін адамдардың өмірлік әрекетінің әлеуметтік заңдылықтарын зерттеу, түрлі әлеуметтік топтардағы уақытты үлестіру тенденциялары мен заңдылықтарын анықтау.</w:t>
      </w:r>
    </w:p>
    <w:p w:rsidR="00E479BA" w:rsidRPr="00235461" w:rsidRDefault="00E479BA" w:rsidP="00E479BA">
      <w:pPr>
        <w:pStyle w:val="a4"/>
        <w:ind w:firstLine="567"/>
        <w:jc w:val="both"/>
        <w:rPr>
          <w:sz w:val="28"/>
          <w:szCs w:val="28"/>
        </w:rPr>
      </w:pPr>
      <w:r w:rsidRPr="00235461">
        <w:rPr>
          <w:sz w:val="28"/>
          <w:szCs w:val="28"/>
        </w:rPr>
        <w:t xml:space="preserve">Әлеуметтік дүниені кеңістіктік деп атауға болады, себебі, ол орта мен қоғамдық субъектінің өзара әрекет ету облысы болып табылады. Адам үшін кеңістік ең алдымен географиялық, табиғи орта болады. Сондықтан ол белгілі бір мағынада бүкіл адамзат эволюциясының негізгі себебі. Кеңістік туралы </w:t>
      </w:r>
      <w:r w:rsidRPr="00235461">
        <w:rPr>
          <w:sz w:val="28"/>
          <w:szCs w:val="28"/>
        </w:rPr>
        <w:lastRenderedPageBreak/>
        <w:t>объективті әлеуметтік шындық ретінде де, адамдардың кеңістіктік құрылымды белгілеуінің, яғни байланыстарды орнату, коммуникациялар жасау, әлеуметтік-психологиялық қауымдастықтарға бірігу, баспана тұрғызу, бір сөзбен айтқанда, өмірлік ортаны қалыптастырудың субъективті мүмкіндігі ретінде де айтуға болады.</w:t>
      </w:r>
    </w:p>
    <w:p w:rsidR="00E479BA" w:rsidRPr="00235461" w:rsidRDefault="00E479BA" w:rsidP="00E479BA">
      <w:pPr>
        <w:pStyle w:val="a4"/>
        <w:ind w:firstLine="567"/>
        <w:jc w:val="both"/>
        <w:rPr>
          <w:sz w:val="28"/>
          <w:szCs w:val="28"/>
        </w:rPr>
      </w:pPr>
      <w:r w:rsidRPr="00235461">
        <w:rPr>
          <w:sz w:val="28"/>
          <w:szCs w:val="28"/>
        </w:rPr>
        <w:t>Сонымен, әлеуметтік кеңістік – бұл, қазіргі кезде табиғаттың игерілген бөлігіне айналған, адамдардың өмір сүру ортасына, олардың іс-әрекетінің кеңістіктік-территориялық ареалына айналған, қоғамның табиғи ортасы кеңістігі, «адамдандырылған» табиғат кеңістігі.</w:t>
      </w:r>
    </w:p>
    <w:p w:rsidR="00E479BA" w:rsidRPr="00235461" w:rsidRDefault="00E479BA" w:rsidP="00E479BA">
      <w:pPr>
        <w:pStyle w:val="a4"/>
        <w:ind w:firstLine="567"/>
        <w:jc w:val="both"/>
        <w:rPr>
          <w:sz w:val="28"/>
          <w:szCs w:val="28"/>
        </w:rPr>
      </w:pPr>
      <w:r w:rsidRPr="00235461">
        <w:rPr>
          <w:sz w:val="28"/>
          <w:szCs w:val="28"/>
        </w:rPr>
        <w:t>Социологиялық талдау үшін маңызды болып әлеуметтік кеңістіктің қашықтық, әлеуметтік дистанция сияқты көрсеткіші табылады. Бұл көрсеткішті ғылыми айналымға американ социологы және психологы Дж. Морено және американ социологы Э. Богардус енгізген. Әлеуметтік дистанция – бұл физикалық мағынадағы «қашықтық» емес, индивидтер, топтар және басқа да қауымдастықтардың жақындығы дәрежесі, олардың байланыстарының «тығыздығы», сондай-ақ, әлеуметтік дистанция – бұл психологиялық өзара қатынас (өзара түсіністік, симпатия, антипатия, т.б.). Социологтар «барланған жақындық» метафорасын пайдаланады, оның мәні – егер жақындықтың белгілі бір көлемі болмаса, әлеуметтік шындық та болмайтындығында. Мореноның пікірінше, қоғамда ерекше фактор — әлеуметтік өзара қатынас, «теле», сезімнің қарапайым бірлігі өмір сүреді, ол бір адамнан екінші адамға беріліп қана қоймай, олардың қарым-қатынастылығын да анықтайды. Егер метафораны тағы да қолдансақ ол – «әлеуметтік алаң» болады.</w:t>
      </w:r>
    </w:p>
    <w:p w:rsidR="00E479BA" w:rsidRPr="00235461" w:rsidRDefault="00E479BA" w:rsidP="00E479BA">
      <w:pPr>
        <w:pStyle w:val="a4"/>
        <w:ind w:firstLine="567"/>
        <w:jc w:val="both"/>
        <w:rPr>
          <w:sz w:val="28"/>
          <w:szCs w:val="28"/>
        </w:rPr>
      </w:pPr>
      <w:r w:rsidRPr="00235461">
        <w:rPr>
          <w:sz w:val="28"/>
          <w:szCs w:val="28"/>
        </w:rPr>
        <w:t>Сонымен, қоғам жүйелі. Социологиялық талдау үшін маңызды қоғамның жүйелілік белгілерін бөледі: біртұтастылық (бұл ішкі қасиет қоғамдық өндіріспен сәйкес келеді); тұрақтылық (әлеуметтік өзара әрекеттердің ритмі мен режимінің салыстырмалы тұрақты өндірісі); динамизм (буындардың ауысуы, қоғамдық субстраттың өзгеруі, сабақтастық, бәсеңдеу, қарқындылық); ашықтық (әлеуметтік жүйе өзін табиғатпен зат алмасудың арқасында сақтайды, ол қоршаған ортамен тепе-теңдік негізінде және сыртқы ортадан заттар мен қуаттың қажетті мөлшерін алу арқылы жүзеге асырылады); өзін-өзі дамыту (оның көзі өз ішінде, бұл — әлеуметтік қауымдастықтар мүддесіне және стимулдарына сүйенетін өндіріс, үлестіру, пайдалану); әлеуметтік болмыстың кеңістіктік-уақыттық формалары мен тәсілдері (адамдардың көпшілігі ортақ іс-әрекетпен, мақсаттармен, қажеттіліктермен, өмір нормаларымен біріктірілген. Бірақ уақыт зымырап өтіп жатыр, буындар ауысуда, және әрбір жаңалылық өмірдің қалыптасқан формасын табады, оларды қайта жаңғыртады және өзгертеді).</w:t>
      </w:r>
    </w:p>
    <w:p w:rsidR="00E479BA" w:rsidRPr="00235461" w:rsidRDefault="00E479BA" w:rsidP="00E479BA">
      <w:pPr>
        <w:pStyle w:val="a4"/>
        <w:ind w:firstLine="567"/>
        <w:jc w:val="both"/>
        <w:rPr>
          <w:sz w:val="28"/>
          <w:szCs w:val="28"/>
        </w:rPr>
      </w:pPr>
      <w:r w:rsidRPr="00235461">
        <w:rPr>
          <w:sz w:val="28"/>
          <w:szCs w:val="28"/>
        </w:rPr>
        <w:t xml:space="preserve">Қоғамның ерекше белгісі – оның автономиялылығы және өзін — өзі реттеудің жоғары деңгейінің болуы. Қоғамның автономиялылығы оның көпфункционалдылығы арқасында, яғни индивитдтердің әртүрлі </w:t>
      </w:r>
      <w:r w:rsidRPr="00235461">
        <w:rPr>
          <w:sz w:val="28"/>
          <w:szCs w:val="28"/>
        </w:rPr>
        <w:lastRenderedPageBreak/>
        <w:t>қажеттіліктерін қанағаттандыруға қажетті жағдай туғыза алуы және олардың өзін-өзі бекітуі мен жүзеге асыруына мүмкіншілік туғызу арқылы жүзеге асырылады.</w:t>
      </w:r>
    </w:p>
    <w:p w:rsidR="00E479BA" w:rsidRPr="00235461" w:rsidRDefault="00E479BA" w:rsidP="00E479BA">
      <w:pPr>
        <w:pStyle w:val="a4"/>
        <w:ind w:firstLine="567"/>
        <w:jc w:val="both"/>
        <w:rPr>
          <w:sz w:val="28"/>
          <w:szCs w:val="28"/>
        </w:rPr>
      </w:pPr>
      <w:r w:rsidRPr="00235461">
        <w:rPr>
          <w:sz w:val="28"/>
          <w:szCs w:val="28"/>
        </w:rPr>
        <w:t>Қоғамның автономиялығы мен өз-өзіне жеткіліктігі сыртқы ұйымдастыру импульстарының болмауына байланысты. Қоғам өзінің ішінде пайда болатын және қалыптасатын институттар және ұйымдармен, нормалар, яғни принциптер негізінде реттеледі және басқарылады. Өзін-өзі реттеу – оның мөлшеріне қарамастан өзінше жекелілігін іске асыра алатын қоғамның маңызды қасиеті.</w:t>
      </w:r>
    </w:p>
    <w:p w:rsidR="00E479BA" w:rsidRPr="00235461" w:rsidRDefault="00E479BA" w:rsidP="00E479BA">
      <w:pPr>
        <w:pStyle w:val="a4"/>
        <w:ind w:firstLine="567"/>
        <w:jc w:val="both"/>
        <w:rPr>
          <w:sz w:val="28"/>
          <w:szCs w:val="28"/>
        </w:rPr>
      </w:pPr>
      <w:r w:rsidRPr="00235461">
        <w:rPr>
          <w:sz w:val="28"/>
          <w:szCs w:val="28"/>
        </w:rPr>
        <w:t>Қоғамды қарастыруда ең маңызды аналитикалық тәсілдердің бірі – детерменизм, яғни қоғамның жалпы бейнесін көрсететін оның негізін анықтау.</w:t>
      </w:r>
    </w:p>
    <w:p w:rsidR="00E479BA" w:rsidRPr="00235461" w:rsidRDefault="00E479BA" w:rsidP="00E479BA">
      <w:pPr>
        <w:pStyle w:val="a4"/>
        <w:ind w:firstLine="567"/>
        <w:jc w:val="both"/>
        <w:rPr>
          <w:sz w:val="28"/>
          <w:szCs w:val="28"/>
        </w:rPr>
      </w:pPr>
      <w:r w:rsidRPr="00235461">
        <w:rPr>
          <w:sz w:val="28"/>
          <w:szCs w:val="28"/>
        </w:rPr>
        <w:t>Қоғам әлеуметтік байланыстардың тәртіпке келтірілуі мен нығаюы арқасында және осы байланыстарды қолдайтын және дамытатын ерекше институттар мен нормалар туғанда пайда болады. Қоғам туралы ғылымның басты мақсаты – өз бетінше, автономды шындық ретіндегі қоғам өмірінің тұрақты қайталанатын, оған тән құбылыстарын қалыптастыру және талдау.</w:t>
      </w:r>
    </w:p>
    <w:p w:rsidR="00E479BA" w:rsidRPr="00235461" w:rsidRDefault="00E479BA" w:rsidP="00E479BA">
      <w:pPr>
        <w:pStyle w:val="a4"/>
        <w:ind w:firstLine="567"/>
        <w:jc w:val="both"/>
        <w:rPr>
          <w:sz w:val="28"/>
          <w:szCs w:val="28"/>
        </w:rPr>
      </w:pPr>
      <w:r w:rsidRPr="00235461">
        <w:rPr>
          <w:sz w:val="28"/>
          <w:szCs w:val="28"/>
        </w:rPr>
        <w:t>Мысалы, қазіргі әлеуметтік дамудағы ғылым мен техника рөлін фетишизациялау технологиялық детерменизмнің (У. Огборн, Л. Мэмфорд және т.б.) және сциентизмнің теориялық негізі болып табылады. Олардың ойынша, біздің заманымызда әлеуметтік дамудың негізгі детерминантттары болып техника және ғылым табылады, сонымен қатар әлеуметтік даулардың өсуі мен шиеленісуіне әкелетін техника прогресі мен қоғамның қазіргі кездегі моральдық деңгейі арасындағы алшақтыққа мән береді. Қоғамды қарастыруда детерменизмнің басқа да түрлері кездеседі: экономикалық (А.Хайт, О.Дункан), мәдени (М.Вебер, П.Сорокин) және т.б. қоғамды қарастырудағы қатал детерминацияланған тәсілдің кемшілігі болып қоғамды зерттеуде және әлеуметтік қатынастарды талдауда қоғамның бүкіл шағын жүйелерінің қызметінің өзара байланыстылығы салдарынан белгілі бір әлеуметтік процестердің түпнегізін анықтау қиын болатындығы табылады.</w:t>
      </w:r>
    </w:p>
    <w:p w:rsidR="00E479BA" w:rsidRPr="00235461" w:rsidRDefault="00E479BA" w:rsidP="00E479BA">
      <w:pPr>
        <w:pStyle w:val="a4"/>
        <w:ind w:firstLine="567"/>
        <w:jc w:val="both"/>
        <w:rPr>
          <w:sz w:val="28"/>
          <w:szCs w:val="28"/>
        </w:rPr>
      </w:pPr>
      <w:r w:rsidRPr="00235461">
        <w:rPr>
          <w:sz w:val="28"/>
          <w:szCs w:val="28"/>
        </w:rPr>
        <w:t>Социологиядағы детерменистік тәсіл функционалдымен толықтырылады. Функционализм идеясы негізінен ағылшын-америкалық социологияға тән. Функционализмнің негізгі ережелері ағылшын социологы Г.Спенсермен (1820-1903), оның «Социологияның негіздері» еңбегінде жасалды және ағылшын этнографы А.Редклиф-Браунмен, американдық социологтар Р.Мертонмен, Т.Парсонспен дамытылды.</w:t>
      </w:r>
    </w:p>
    <w:p w:rsidR="00E479BA" w:rsidRPr="00235461" w:rsidRDefault="00E479BA" w:rsidP="00E479BA">
      <w:pPr>
        <w:pStyle w:val="a4"/>
        <w:ind w:firstLine="567"/>
        <w:jc w:val="both"/>
        <w:rPr>
          <w:sz w:val="28"/>
          <w:szCs w:val="28"/>
        </w:rPr>
      </w:pPr>
      <w:r w:rsidRPr="00235461">
        <w:rPr>
          <w:sz w:val="28"/>
          <w:szCs w:val="28"/>
        </w:rPr>
        <w:t>Г.Спенсер бойынша функционалды тәсілдің негізгі принциптері төмендегідей:</w:t>
      </w:r>
    </w:p>
    <w:p w:rsidR="00E479BA" w:rsidRPr="00235461" w:rsidRDefault="00E479BA" w:rsidP="00E479BA">
      <w:pPr>
        <w:pStyle w:val="a4"/>
        <w:ind w:firstLine="567"/>
        <w:jc w:val="both"/>
        <w:rPr>
          <w:sz w:val="28"/>
          <w:szCs w:val="28"/>
        </w:rPr>
      </w:pPr>
      <w:r w:rsidRPr="00235461">
        <w:rPr>
          <w:sz w:val="28"/>
          <w:szCs w:val="28"/>
        </w:rPr>
        <w:t>1) жүйелік тәсіл жақтастары сияқты функционалистер де қоғамды көптеген бөлшектерден, мысалы, экономикалық, саяси, әскери, діни, т.б. тұратын бүтін, біртұтас организм ретінде қарастырды;</w:t>
      </w:r>
    </w:p>
    <w:p w:rsidR="00E479BA" w:rsidRPr="00235461" w:rsidRDefault="00E479BA" w:rsidP="00E479BA">
      <w:pPr>
        <w:pStyle w:val="a4"/>
        <w:ind w:firstLine="567"/>
        <w:jc w:val="both"/>
        <w:rPr>
          <w:sz w:val="28"/>
          <w:szCs w:val="28"/>
        </w:rPr>
      </w:pPr>
      <w:r w:rsidRPr="00235461">
        <w:rPr>
          <w:sz w:val="28"/>
          <w:szCs w:val="28"/>
        </w:rPr>
        <w:lastRenderedPageBreak/>
        <w:t>2) бірақ, сонымен қатар әрбір бөлшек тек нақты, қатаң анықталған функциялар атқаратын бүтіндік шеңберінде ғана өмір сүре алатындығын атап көрсетті;</w:t>
      </w:r>
    </w:p>
    <w:p w:rsidR="00E479BA" w:rsidRPr="00235461" w:rsidRDefault="00E479BA" w:rsidP="00E479BA">
      <w:pPr>
        <w:pStyle w:val="a4"/>
        <w:ind w:firstLine="567"/>
        <w:jc w:val="both"/>
        <w:rPr>
          <w:sz w:val="28"/>
          <w:szCs w:val="28"/>
        </w:rPr>
      </w:pPr>
      <w:r w:rsidRPr="00235461">
        <w:rPr>
          <w:sz w:val="28"/>
          <w:szCs w:val="28"/>
        </w:rPr>
        <w:t>2) бөлшектердің функциялары белгілі бір қоғамдық қажеттілікті қамтамасыз ететіндігін білдіреді. Сонда да олар бірге қоғамның тұрақтылығын қамтамасыз ету мен адамзатты өндіруге бағытталған;</w:t>
      </w:r>
    </w:p>
    <w:p w:rsidR="00E479BA" w:rsidRPr="00235461" w:rsidRDefault="00E479BA" w:rsidP="00E479BA">
      <w:pPr>
        <w:pStyle w:val="a4"/>
        <w:ind w:firstLine="567"/>
        <w:jc w:val="both"/>
        <w:rPr>
          <w:sz w:val="28"/>
          <w:szCs w:val="28"/>
        </w:rPr>
      </w:pPr>
      <w:r w:rsidRPr="00235461">
        <w:rPr>
          <w:sz w:val="28"/>
          <w:szCs w:val="28"/>
        </w:rPr>
        <w:t>4) қоғамның әрбір бөлшегі тек өзіне ғана тән функцияны атқаратындықтан, осы бөлшектің әрекеті бұзылған жағдайда, неғұрлым функциялардың бір-бірінен айырмашылығы көп болса, соғұрлым басқа бөлшектерге бұзылған функцияларды қалыптастыру қиын болады;</w:t>
      </w:r>
    </w:p>
    <w:p w:rsidR="00E479BA" w:rsidRPr="00235461" w:rsidRDefault="00E479BA" w:rsidP="00E479BA">
      <w:pPr>
        <w:pStyle w:val="a4"/>
        <w:ind w:firstLine="567"/>
        <w:jc w:val="both"/>
        <w:rPr>
          <w:sz w:val="28"/>
          <w:szCs w:val="28"/>
        </w:rPr>
      </w:pPr>
      <w:r w:rsidRPr="00235461">
        <w:rPr>
          <w:sz w:val="28"/>
          <w:szCs w:val="28"/>
        </w:rPr>
        <w:t>Спенсер әлеуметтік бақылауға көп көңіл бөлді. Оның ойынша, әлеуметтік жүйе оның құрамында әлеуметтік бақылау компоненттері болғандықтан ғана тұрақты болады. Мұнда саяси басқару, тәртіп қорғау органдары, діни институттар мен моральдық нормалар кіреді.</w:t>
      </w:r>
    </w:p>
    <w:p w:rsidR="00E479BA" w:rsidRPr="00235461" w:rsidRDefault="00E479BA" w:rsidP="00E479BA">
      <w:pPr>
        <w:pStyle w:val="a4"/>
        <w:ind w:firstLine="567"/>
        <w:jc w:val="both"/>
        <w:rPr>
          <w:sz w:val="28"/>
          <w:szCs w:val="28"/>
        </w:rPr>
      </w:pPr>
      <w:r w:rsidRPr="00235461">
        <w:rPr>
          <w:sz w:val="28"/>
          <w:szCs w:val="28"/>
        </w:rPr>
        <w:t>Функционализм методологиясының дамуындағы маңызды кезеңі болып Т.Парсонстың құрылымдық функционализмі табылады. Оның ойынша, негізгі 4 функционалды категория болады: бейімделу, мақсатқа жету, интеграция және құрылымды ұдайы өндіру. Әлеуметтік жүйенің осы функциялары, Парсонс бойынша, түрлі шағын жүйелермен қамтамасыз етіледі. Осылайша, әлеуметтік жүйе ішіндегі бейімделу функциясын экономикалық шағын жүйе, мақсатқа жету функциясын саяси шағын жүйе, интеграция функциясын – құқықтық институттар мен дәстүрлер, құрылымды ұдайы өндіруді – сенім шағын жүйесі, мораль мен білім беру жүйесі мен институттарын қоса алғандағы әлеуметтендіру органдары атқарады.</w:t>
      </w:r>
    </w:p>
    <w:p w:rsidR="00E479BA" w:rsidRPr="00235461" w:rsidRDefault="00E479BA" w:rsidP="00E479BA">
      <w:pPr>
        <w:pStyle w:val="a4"/>
        <w:ind w:firstLine="567"/>
        <w:jc w:val="both"/>
        <w:rPr>
          <w:sz w:val="28"/>
          <w:szCs w:val="28"/>
        </w:rPr>
      </w:pPr>
      <w:r w:rsidRPr="00235461">
        <w:rPr>
          <w:sz w:val="28"/>
          <w:szCs w:val="28"/>
        </w:rPr>
        <w:t>Функционализм эмпирикалық ғылыми зерттеулерде кең қолданылады. Алайда басқа методологиялық ережелерге сүйенетін социологтар функционализмнің 3 негізгі кемшілігін атап көрсетеді:</w:t>
      </w:r>
    </w:p>
    <w:p w:rsidR="00E479BA" w:rsidRPr="00235461" w:rsidRDefault="00E479BA" w:rsidP="00E479BA">
      <w:pPr>
        <w:pStyle w:val="a4"/>
        <w:ind w:firstLine="567"/>
        <w:jc w:val="both"/>
        <w:rPr>
          <w:sz w:val="28"/>
          <w:szCs w:val="28"/>
        </w:rPr>
      </w:pPr>
      <w:r w:rsidRPr="00235461">
        <w:rPr>
          <w:sz w:val="28"/>
          <w:szCs w:val="28"/>
        </w:rPr>
        <w:t>- қоғамды зерттеудегі тарихтан тыс тәсіл. Қоғам функционализмде статикалық, яғни даму динамикасынан тыс қарастырылады;</w:t>
      </w:r>
    </w:p>
    <w:p w:rsidR="00E479BA" w:rsidRPr="00235461" w:rsidRDefault="00E479BA" w:rsidP="00E479BA">
      <w:pPr>
        <w:pStyle w:val="a4"/>
        <w:ind w:firstLine="567"/>
        <w:jc w:val="both"/>
        <w:rPr>
          <w:sz w:val="28"/>
          <w:szCs w:val="28"/>
        </w:rPr>
      </w:pPr>
      <w:r w:rsidRPr="00235461">
        <w:rPr>
          <w:sz w:val="28"/>
          <w:szCs w:val="28"/>
        </w:rPr>
        <w:t>- қазіргі кездегі дау-жанжалдардың көптігіне қарамастан, оларға сипаттама және талдау жасай алмау, тұрақтылыққа идеологиялық бағыттылық;</w:t>
      </w:r>
    </w:p>
    <w:p w:rsidR="00E479BA" w:rsidRPr="00235461" w:rsidRDefault="00E479BA" w:rsidP="00E479BA">
      <w:pPr>
        <w:pStyle w:val="a4"/>
        <w:ind w:firstLine="567"/>
        <w:jc w:val="both"/>
        <w:rPr>
          <w:sz w:val="28"/>
          <w:szCs w:val="28"/>
        </w:rPr>
      </w:pPr>
      <w:r w:rsidRPr="00235461">
        <w:rPr>
          <w:sz w:val="28"/>
          <w:szCs w:val="28"/>
        </w:rPr>
        <w:t>- әлеуметтіктегі индивидуальдылықты қажетті деңгейде бейнелей алмауы.</w:t>
      </w:r>
    </w:p>
    <w:p w:rsidR="00E479BA" w:rsidRPr="00235461" w:rsidRDefault="00E479BA" w:rsidP="00E479BA">
      <w:pPr>
        <w:pStyle w:val="a4"/>
        <w:ind w:firstLine="567"/>
        <w:jc w:val="both"/>
        <w:rPr>
          <w:sz w:val="28"/>
          <w:szCs w:val="28"/>
        </w:rPr>
      </w:pPr>
      <w:r w:rsidRPr="00235461">
        <w:rPr>
          <w:sz w:val="28"/>
          <w:szCs w:val="28"/>
        </w:rPr>
        <w:t xml:space="preserve">Функционализмнің сынаушылары тіркеген соңғы мәселені шешуді индивидуализм методологиясының өкілдері Дж. Хоманс, Дж.Мид, Г.Блумер, т.б. алды. Индивидуализм методологиясының негізгі идеясы келесі: әрбір әлеуметтік құбылыс, соның ішінде қоғамдық өмір де индивидуалды әрекеттер жиынтығы негізінде түсіндірілуі мүмкін. Сондықтан, социология ғылымының </w:t>
      </w:r>
      <w:r w:rsidRPr="00235461">
        <w:rPr>
          <w:sz w:val="28"/>
          <w:szCs w:val="28"/>
        </w:rPr>
        <w:lastRenderedPageBreak/>
        <w:t>мақсаты индивидуалды әрекет дегеніміз не және индивидуалды әрекет жиынтығы деген не екендігін түсіндіру болып табылады.</w:t>
      </w:r>
    </w:p>
    <w:p w:rsidR="00E479BA" w:rsidRPr="00235461" w:rsidRDefault="00E479BA" w:rsidP="00E479BA">
      <w:pPr>
        <w:pStyle w:val="a4"/>
        <w:ind w:firstLine="567"/>
        <w:jc w:val="both"/>
        <w:rPr>
          <w:sz w:val="28"/>
          <w:szCs w:val="28"/>
        </w:rPr>
      </w:pPr>
      <w:r w:rsidRPr="00235461">
        <w:rPr>
          <w:sz w:val="28"/>
          <w:szCs w:val="28"/>
        </w:rPr>
        <w:t>Социологияның негізгі мәселелерінің бірі әлеуметтік өзгерістер мәселесі, олардың механизмдері мен бағыттылығы. Әлеуметтік өзгеру – бұл әлеуметтік жүйелердің, ұйымдардың, институттардың және ұжымдардың бір қалыптан екінші қалыпқа көшуі. «Әлеуметтік өзгеру” түсінігі даму түсінігімен анықталады. Даму – бұл материалдық және идеалдық объектілердің қайталанбас, бағытталған өзгерісі. Даму қарапайымнан күрделіге, төменнен жоғарыға, т.б. ауысуды білдіреді.</w:t>
      </w:r>
    </w:p>
    <w:p w:rsidR="00E479BA" w:rsidRPr="00235461" w:rsidRDefault="00E479BA" w:rsidP="00E479BA">
      <w:pPr>
        <w:pStyle w:val="a4"/>
        <w:ind w:firstLine="567"/>
        <w:jc w:val="both"/>
        <w:rPr>
          <w:sz w:val="28"/>
          <w:szCs w:val="28"/>
        </w:rPr>
      </w:pPr>
      <w:r w:rsidRPr="00235461">
        <w:rPr>
          <w:sz w:val="28"/>
          <w:szCs w:val="28"/>
        </w:rPr>
        <w:t>Социологтар әлеуметтік өзгерістер мен дамудың эволюциялық және революциялық түрлерін бөледі, көбінесе, оларды қарама – қарсы процесс ретінде қарастырады. Эволюциялық процестер біртіндеп, баяу, жұмсақ, сандық өзгерістер, ал революциялық процестер жылдам, түбегейлі, сапалы өзгерістер.</w:t>
      </w:r>
    </w:p>
    <w:p w:rsidR="00E479BA" w:rsidRPr="00235461" w:rsidRDefault="00E479BA" w:rsidP="00E479BA">
      <w:pPr>
        <w:pStyle w:val="a4"/>
        <w:ind w:firstLine="567"/>
        <w:jc w:val="both"/>
        <w:rPr>
          <w:sz w:val="28"/>
          <w:szCs w:val="28"/>
        </w:rPr>
      </w:pPr>
      <w:r w:rsidRPr="00235461">
        <w:rPr>
          <w:sz w:val="28"/>
          <w:szCs w:val="28"/>
        </w:rPr>
        <w:t>Әлеуметтік эволюционизм тарихи процесті жалпы, шексіз әртүрлі және белсенді, Ғарыштың, планеталық жүйенің, Жердің, мәдениеттің эволюция процесінің бөлігі ретіндегі ғаламдық ойлауға ұмтылыс болып табылады.</w:t>
      </w:r>
    </w:p>
    <w:p w:rsidR="00E479BA" w:rsidRPr="00235461" w:rsidRDefault="00E479BA" w:rsidP="00E479BA">
      <w:pPr>
        <w:pStyle w:val="a4"/>
        <w:ind w:firstLine="567"/>
        <w:jc w:val="both"/>
        <w:rPr>
          <w:sz w:val="28"/>
          <w:szCs w:val="28"/>
        </w:rPr>
      </w:pPr>
      <w:r w:rsidRPr="00235461">
        <w:rPr>
          <w:sz w:val="28"/>
          <w:szCs w:val="28"/>
        </w:rPr>
        <w:t>Әлеуметтік эволюционизм, әсіресе ағылшын социологы Г. Спенсердің жүйесінде айқын көрсетілген. Оның социологиясында 19 ғасыр әлеуметтік эволюционизмнің негізгі идеясы іске асырылған — қарапайымнан жіктелгенге, дәстүрліден рационалдыға, надандықтан білімділікке қарай дамитын адамзат қоғамының тарихи кезеңдері болу идеясы.</w:t>
      </w:r>
    </w:p>
    <w:p w:rsidR="00E479BA" w:rsidRPr="00235461" w:rsidRDefault="00E479BA" w:rsidP="00E479BA">
      <w:pPr>
        <w:pStyle w:val="a4"/>
        <w:ind w:firstLine="567"/>
        <w:jc w:val="both"/>
        <w:rPr>
          <w:sz w:val="28"/>
          <w:szCs w:val="28"/>
        </w:rPr>
      </w:pPr>
      <w:r w:rsidRPr="00235461">
        <w:rPr>
          <w:sz w:val="28"/>
          <w:szCs w:val="28"/>
        </w:rPr>
        <w:t>Әлеуметтік эволюционизм идеясының дамуына француз социологы Э.Дюркейм зор үлесін қосты. Ол бірінші болып, еңбек бөлінісі қоғамның күрделенуіне әсер ететіндігін айтты.</w:t>
      </w:r>
    </w:p>
    <w:p w:rsidR="00E479BA" w:rsidRPr="00235461" w:rsidRDefault="00E479BA" w:rsidP="00E479BA">
      <w:pPr>
        <w:pStyle w:val="a4"/>
        <w:ind w:firstLine="567"/>
        <w:jc w:val="both"/>
        <w:rPr>
          <w:sz w:val="28"/>
          <w:szCs w:val="28"/>
        </w:rPr>
      </w:pPr>
      <w:r w:rsidRPr="00235461">
        <w:rPr>
          <w:sz w:val="28"/>
          <w:szCs w:val="28"/>
        </w:rPr>
        <w:t>Әлеуметтік эволюционизм шеңберінде индустриялды қоғам теориясы қалыптасты. Индустриялды қоғамға келесі тән:</w:t>
      </w:r>
    </w:p>
    <w:p w:rsidR="00E479BA" w:rsidRPr="00235461" w:rsidRDefault="00E479BA" w:rsidP="00E479BA">
      <w:pPr>
        <w:pStyle w:val="a4"/>
        <w:ind w:firstLine="567"/>
        <w:jc w:val="both"/>
        <w:rPr>
          <w:sz w:val="28"/>
          <w:szCs w:val="28"/>
        </w:rPr>
      </w:pPr>
      <w:r w:rsidRPr="00235461">
        <w:rPr>
          <w:sz w:val="28"/>
          <w:szCs w:val="28"/>
        </w:rPr>
        <w:t>- басқару мен өндірістің нақты салаларындағы қоғамның специализациясы жағдайындағы ондағы еңбек бөлінісінің дамыған және күрделі жүйесі;</w:t>
      </w:r>
    </w:p>
    <w:p w:rsidR="00E479BA" w:rsidRPr="00235461" w:rsidRDefault="00E479BA" w:rsidP="00E479BA">
      <w:pPr>
        <w:pStyle w:val="a4"/>
        <w:ind w:firstLine="567"/>
        <w:jc w:val="both"/>
        <w:rPr>
          <w:sz w:val="28"/>
          <w:szCs w:val="28"/>
        </w:rPr>
      </w:pPr>
      <w:r w:rsidRPr="00235461">
        <w:rPr>
          <w:sz w:val="28"/>
          <w:szCs w:val="28"/>
        </w:rPr>
        <w:t>- тауарларды кең рынокқа жаппай өндіру;</w:t>
      </w:r>
    </w:p>
    <w:p w:rsidR="00E479BA" w:rsidRPr="00235461" w:rsidRDefault="00E479BA" w:rsidP="00E479BA">
      <w:pPr>
        <w:pStyle w:val="a4"/>
        <w:ind w:firstLine="567"/>
        <w:jc w:val="both"/>
        <w:rPr>
          <w:sz w:val="28"/>
          <w:szCs w:val="28"/>
        </w:rPr>
      </w:pPr>
      <w:r w:rsidRPr="00235461">
        <w:rPr>
          <w:sz w:val="28"/>
          <w:szCs w:val="28"/>
        </w:rPr>
        <w:t>- басқару мен өндірісті механизациялау мен автоматизациялау;</w:t>
      </w:r>
    </w:p>
    <w:p w:rsidR="00E479BA" w:rsidRPr="00235461" w:rsidRDefault="00E479BA" w:rsidP="00E479BA">
      <w:pPr>
        <w:pStyle w:val="a4"/>
        <w:ind w:firstLine="567"/>
        <w:jc w:val="both"/>
        <w:rPr>
          <w:sz w:val="28"/>
          <w:szCs w:val="28"/>
        </w:rPr>
      </w:pPr>
      <w:r w:rsidRPr="00235461">
        <w:rPr>
          <w:sz w:val="28"/>
          <w:szCs w:val="28"/>
        </w:rPr>
        <w:t>- ғылыми-техникалық революция.</w:t>
      </w:r>
    </w:p>
    <w:p w:rsidR="00E479BA" w:rsidRPr="00235461" w:rsidRDefault="00E479BA" w:rsidP="00E479BA">
      <w:pPr>
        <w:pStyle w:val="a4"/>
        <w:ind w:firstLine="567"/>
        <w:jc w:val="both"/>
        <w:rPr>
          <w:sz w:val="28"/>
          <w:szCs w:val="28"/>
        </w:rPr>
      </w:pPr>
      <w:r w:rsidRPr="00235461">
        <w:rPr>
          <w:sz w:val="28"/>
          <w:szCs w:val="28"/>
        </w:rPr>
        <w:t xml:space="preserve">XX ғасырдың 60 – жылдары танымал болған индустриялы қоғам теориясы 70 – жылдарда «постиндустриялды қоғам» теориясында өз жалғасын табады. Аталған теорияға сәйкес, қоғам өзінің дамуында 3 негізгі кезеңнен өтеді: индустриалдыға дейінгі (аграрлық), индустриалды және постиндустриалды. </w:t>
      </w:r>
      <w:r w:rsidRPr="00235461">
        <w:rPr>
          <w:sz w:val="28"/>
          <w:szCs w:val="28"/>
        </w:rPr>
        <w:lastRenderedPageBreak/>
        <w:t>Бірінші кезеңде экономикалық іс-әрекеттің алғашқы саласы — ауыл шараушылығы, екінші кезеңде — өндіріс, үшінші кезеңде – қызмет көрсету орын алады. Индустриялдыға дейінгі қоғамның көздеген мақсаты – билік, индустриялды кезеңде – ақша, постиндустриялдыда — білім. Аталған кезеңдердің әрбіреуіне әлеуметтік ұйымның ерекше формалары тән: аграрлы қоғамда – шіркеу мен әскер, индустриялдыда — корпорация, постиндустриялдыда — университет.</w:t>
      </w:r>
    </w:p>
    <w:p w:rsidR="00E479BA" w:rsidRPr="00235461" w:rsidRDefault="00E479BA" w:rsidP="00E479BA">
      <w:pPr>
        <w:pStyle w:val="a4"/>
        <w:ind w:firstLine="567"/>
        <w:jc w:val="both"/>
        <w:rPr>
          <w:sz w:val="28"/>
          <w:szCs w:val="28"/>
        </w:rPr>
      </w:pPr>
      <w:r w:rsidRPr="00235461">
        <w:rPr>
          <w:sz w:val="28"/>
          <w:szCs w:val="28"/>
        </w:rPr>
        <w:t>Әлеуметтік эволюционизм концепциясымен қатар қоғамның революциялық түрлену теориясы дамыды, оның негізін қалаушылар — К.Маркс пен Ф.Энгельс. Марксистік теория тарихты талдаудың формациялық тәсіліне сүйенеді және оған сәйкес адамзат өзінің дамуында бес кезеңнен өтуі керек: алғашқы қауымдық, құлиеленушілік, феодалды, капиталистік, коммунистік. Бір қоғамдық-саяси формациядан екінші формацияға өту әлеуметтік революция негізінде іске асады.</w:t>
      </w:r>
    </w:p>
    <w:p w:rsidR="00E479BA" w:rsidRPr="00235461" w:rsidRDefault="00E479BA" w:rsidP="00E479BA">
      <w:pPr>
        <w:pStyle w:val="a4"/>
        <w:ind w:firstLine="567"/>
        <w:jc w:val="both"/>
        <w:rPr>
          <w:sz w:val="28"/>
          <w:szCs w:val="28"/>
        </w:rPr>
      </w:pPr>
      <w:r w:rsidRPr="00235461">
        <w:rPr>
          <w:sz w:val="28"/>
          <w:szCs w:val="28"/>
        </w:rPr>
        <w:t>Эволюциялық және революциялық теориялармен қатар П.А.Сорокиннің мәдени – тарихи типтер теориясы бар. Бұл теорияда Сорокин бүкіл адамзатты біріктіретін жаңадан қалыптасып жатқан өркениеттің негізгі сипаттамаларын атайды. Бүгінгі күн бұл дүние жүзінде бырыңғай өркениетті қалыптастыру идеясы кең таралып, дамуда. Оның ғылым мен қоғамдық санада бекітілуі қазіргі әлемдегі әлеуметік және мәдени процестердің жаһандану үрдісіне әкеліп соқты. этимологиялық «жаһандану» термині «глобус», яғни Жер, жер шары деген латын сөзімен байланысты және белгілі бір процестердің жалпы планеталық сипатын білдіреді. Жаһандану дегеніміз бүкіл адамзаттың әлеуметтік – мәдени, экономикалық, саяси қатынастар мен өзара әрекеттің біртұтас жүйесіне енуін білдіреді. Сол себептен де социологтар түрлі мемлекеттердің, халықтардың әлеуметтік – мәдени, экономикалық және саяси сипатының әртүрлілігіне қарамастан, бырыңғай өркениет пайда болу керек деп есептейді.</w:t>
      </w:r>
    </w:p>
    <w:p w:rsidR="00E479BA" w:rsidRPr="00235461" w:rsidRDefault="00E479BA" w:rsidP="00E479BA">
      <w:pPr>
        <w:pStyle w:val="a4"/>
        <w:ind w:firstLine="567"/>
        <w:jc w:val="both"/>
        <w:rPr>
          <w:sz w:val="28"/>
          <w:szCs w:val="28"/>
        </w:rPr>
      </w:pPr>
      <w:r w:rsidRPr="00235461">
        <w:rPr>
          <w:sz w:val="28"/>
          <w:szCs w:val="28"/>
        </w:rPr>
        <w:t>Қоғамның ақпараттануына байланысты қазіргі технологиялық төңкерістің ерекшелігі – ол адамдар қарым-қатынасын әмбебаптандыру мен жаһандандыруға түбегейлі жаңа алғышарттар жасайды. Микроэлектрониканың, компьютерленудің кең таралуы, коммуникация құралдарының және ақпарат құралдарының дамуы, еңбек пен мамандандыралудың тереңдеуінің арқасында адамзат бырынғай әлеуметтік – мәдени бүтіндіке бірігеді. Техникалық өндіріс пен бүкіл адамзат қызметінің денгейі жоғарылаған сайын, адамның өзінің даму дәрежесі, оның қоршаған ортамен қарым – қатынасының денгейі жоғарылауы тиіс.</w:t>
      </w:r>
    </w:p>
    <w:p w:rsidR="00E479BA" w:rsidRPr="00235461" w:rsidRDefault="00E479BA" w:rsidP="00E479BA">
      <w:pPr>
        <w:pStyle w:val="a4"/>
        <w:ind w:firstLine="567"/>
        <w:jc w:val="both"/>
        <w:rPr>
          <w:sz w:val="28"/>
          <w:szCs w:val="28"/>
        </w:rPr>
      </w:pPr>
      <w:r w:rsidRPr="00235461">
        <w:rPr>
          <w:sz w:val="28"/>
          <w:szCs w:val="28"/>
        </w:rPr>
        <w:t xml:space="preserve">Алайда қазіргі әлемдегі әлеуметтік, мәдени, экономикалық және саяси процестерінің жаһандануының жағымды жағымен қоса «қазіргі заманның жаһандандық мәселері» аталатын бірқатар күрделі мәселер туғызып отыр: экологиялық, демографиялық, саяси, т.б. Бұл мәселелердің жиынтығы адамның </w:t>
      </w:r>
      <w:r w:rsidRPr="00235461">
        <w:rPr>
          <w:sz w:val="28"/>
          <w:szCs w:val="28"/>
        </w:rPr>
        <w:lastRenderedPageBreak/>
        <w:t>алдына жаһандық «тіршілік үшін күрес» мәселесін қойды. А.Печчен адамазаттың қазіргі ғаламдық мәселелер арасындағы болашағын зерттейтін «Рим клубы» атты орталығын ашты.</w:t>
      </w:r>
    </w:p>
    <w:p w:rsidR="00E479BA" w:rsidRPr="00235461" w:rsidRDefault="00E479BA" w:rsidP="00E479BA">
      <w:pPr>
        <w:pStyle w:val="a4"/>
        <w:ind w:firstLine="567"/>
        <w:jc w:val="both"/>
        <w:rPr>
          <w:sz w:val="28"/>
          <w:szCs w:val="28"/>
        </w:rPr>
      </w:pPr>
      <w:r w:rsidRPr="00235461">
        <w:rPr>
          <w:sz w:val="28"/>
          <w:szCs w:val="28"/>
        </w:rPr>
        <w:t>Оның ұсынысымен және «Рим клубының» тапсырысымен кең ауқымды зерттеулер жасалып, қоғам мен оның тіршілік ету ортасы арасындағы өзара әрекеттің дағдарыстық тенденциясының дамуының ғаламдық моделі құрылды. («Әлем – 2” Д. Форрестер (1971), «Әлем – 3” Д. Медоуз (1978) т.б.).</w:t>
      </w:r>
    </w:p>
    <w:p w:rsidR="00E479BA" w:rsidRPr="00235461" w:rsidRDefault="00E479BA" w:rsidP="00E479BA">
      <w:pPr>
        <w:pStyle w:val="a4"/>
        <w:ind w:firstLine="567"/>
        <w:jc w:val="both"/>
        <w:rPr>
          <w:sz w:val="28"/>
          <w:szCs w:val="28"/>
        </w:rPr>
      </w:pPr>
      <w:r w:rsidRPr="00235461">
        <w:rPr>
          <w:sz w:val="28"/>
          <w:szCs w:val="28"/>
        </w:rPr>
        <w:t>Жаһандану модельдерінде «әлем бүтіндей” алынады. Жүйелік динамика көмегімен бүкіл әлемге жалпы есептеу жүргізе отырып, Форрестер мен Медоуз жер ресурстарының шектеулілігі, әсіресе, ауыл шаруашылығына жарамды аудандардың шектеулілігі мен күрт өсіп отырған халықтың тұтынуының жоғарылауы арасындағы қарама-қайшылық бүкіл әлемді ХХІ ғасырдың ортасында ғаламдық апатқа әкелуі мүмкін деп болжайды: қоршаған ортаның апаттық ластануы, өлімнің күрт өсуі, пайдалы қазбалардың азаюы және өндірістің құлдырауы, т.б.</w:t>
      </w:r>
    </w:p>
    <w:p w:rsidR="00E479BA" w:rsidRPr="00235461" w:rsidRDefault="00E479BA" w:rsidP="00E479BA">
      <w:pPr>
        <w:pStyle w:val="a4"/>
        <w:ind w:firstLine="567"/>
        <w:jc w:val="both"/>
        <w:rPr>
          <w:sz w:val="28"/>
          <w:szCs w:val="28"/>
        </w:rPr>
      </w:pPr>
      <w:r w:rsidRPr="00235461">
        <w:rPr>
          <w:sz w:val="28"/>
          <w:szCs w:val="28"/>
        </w:rPr>
        <w:t>Форрестер мен Медоуз жасаған модель бүкіл адамзатты өзінің дамуының жолдарын ойлауға мәжбүр етті. Алайда осы модельдердегі кейбір методологиялық көрсеткіштердің кемшіліктері ондағы тұжырымдардың дұрыстығына күмәндануға алып келді. Атап айтқанда, модельді құрастырған кезде параметрлерді іріктеу математикалық өңдеуді мүмкін ететін таза нақты-ғылыми және қолданбалы критерийлер бойынша жүзеге асты, өндіру мен тұтыну орташа шамалары, қызметтер мен тамақтану халықтың 1адамға шаққандағы мөлшерімен есептелді делінеді. Бұл параметрлердің барлығы «өздерінің нақты әлеуметтік мазмұнынан арылды».</w:t>
      </w:r>
    </w:p>
    <w:p w:rsidR="00E479BA" w:rsidRPr="00235461" w:rsidRDefault="00E479BA" w:rsidP="00E479BA">
      <w:pPr>
        <w:pStyle w:val="a4"/>
        <w:ind w:firstLine="567"/>
        <w:jc w:val="both"/>
        <w:rPr>
          <w:sz w:val="28"/>
          <w:szCs w:val="28"/>
        </w:rPr>
      </w:pPr>
      <w:r w:rsidRPr="00235461">
        <w:rPr>
          <w:sz w:val="28"/>
          <w:szCs w:val="28"/>
        </w:rPr>
        <w:t>Месарович — Пестель моделі осы сынды белгілі бір дәрежеде есепке алуға тырысты. Алдындағы зерттеуден айырмашылығы олар өздерінің «Әлем-3» зерттеуінде дағдарыстардың дамуын шектей алатын, оларды жою мүмкіндігін зерттей алатын, олардың алдын алу мүмкіндіктерін іздеуге қабілетті факторлар санына талдау жасауға ұмтылды. Месарович — Пестель моделі әлемді тек біртекті бүтіндік ретінде емес, ал бір-бірі арасындағы байланыс халықтың экспорты мен импорты және миграциясы арқылы жүзеге асырылатын өзара байланысты 10 аймақтар жүйесі ретінде қарастырды. Аймақ — бұл әлеуметтік-мәдени параметр, ғаламдық қоғамдық жүйедегі шағын жүйе.</w:t>
      </w:r>
    </w:p>
    <w:p w:rsidR="00E479BA" w:rsidRPr="00235461" w:rsidRDefault="00E479BA" w:rsidP="00E479BA">
      <w:pPr>
        <w:pStyle w:val="a4"/>
        <w:ind w:firstLine="567"/>
        <w:jc w:val="both"/>
        <w:rPr>
          <w:sz w:val="28"/>
          <w:szCs w:val="28"/>
        </w:rPr>
      </w:pPr>
      <w:r w:rsidRPr="00235461">
        <w:rPr>
          <w:b/>
          <w:bCs/>
          <w:sz w:val="28"/>
          <w:szCs w:val="28"/>
          <w:lang w:val="kk-KZ"/>
        </w:rPr>
        <w:t>Кәсіпорын</w:t>
      </w:r>
      <w:r w:rsidRPr="00235461">
        <w:rPr>
          <w:sz w:val="28"/>
          <w:szCs w:val="28"/>
          <w:lang w:val="kk-KZ"/>
        </w:rPr>
        <w:t xml:space="preserve"> – қоғамдағы </w:t>
      </w:r>
      <w:hyperlink r:id="rId25" w:tooltip="Еңбек бөлінісі" w:history="1">
        <w:r w:rsidRPr="00235461">
          <w:rPr>
            <w:rStyle w:val="ae"/>
            <w:sz w:val="28"/>
            <w:szCs w:val="28"/>
            <w:lang w:val="kk-KZ"/>
          </w:rPr>
          <w:t>еңбек бөлінісі</w:t>
        </w:r>
      </w:hyperlink>
      <w:r w:rsidRPr="00235461">
        <w:rPr>
          <w:sz w:val="28"/>
          <w:szCs w:val="28"/>
          <w:lang w:val="kk-KZ"/>
        </w:rPr>
        <w:t xml:space="preserve"> жүйесіндегі оқшауланған дербес өндірістік-шаруашылық бірлік, яки </w:t>
      </w:r>
      <w:hyperlink r:id="rId26" w:tooltip="Заңды тұлға" w:history="1">
        <w:r w:rsidRPr="00235461">
          <w:rPr>
            <w:rStyle w:val="ae"/>
            <w:sz w:val="28"/>
            <w:szCs w:val="28"/>
            <w:lang w:val="kk-KZ"/>
          </w:rPr>
          <w:t>заңды тұлға</w:t>
        </w:r>
      </w:hyperlink>
      <w:r w:rsidRPr="00235461">
        <w:rPr>
          <w:sz w:val="28"/>
          <w:szCs w:val="28"/>
          <w:lang w:val="kk-KZ"/>
        </w:rPr>
        <w:t xml:space="preserve"> құқығы берілген шаруашылық жүргізуші </w:t>
      </w:r>
      <w:hyperlink r:id="rId27" w:tooltip="Субъект (мұндай бет жоқ)" w:history="1">
        <w:r w:rsidRPr="00235461">
          <w:rPr>
            <w:rStyle w:val="ae"/>
            <w:sz w:val="28"/>
            <w:szCs w:val="28"/>
            <w:lang w:val="kk-KZ"/>
          </w:rPr>
          <w:t>субъект</w:t>
        </w:r>
      </w:hyperlink>
      <w:r w:rsidRPr="00235461">
        <w:rPr>
          <w:sz w:val="28"/>
          <w:szCs w:val="28"/>
          <w:lang w:val="kk-KZ"/>
        </w:rPr>
        <w:t xml:space="preserve">; өндірістік-шаруашылық қызметті ұйымдастырудың негізгі нысаны. </w:t>
      </w:r>
      <w:r w:rsidRPr="00235461">
        <w:rPr>
          <w:sz w:val="28"/>
          <w:szCs w:val="28"/>
        </w:rPr>
        <w:t xml:space="preserve">Ол әлеуметтік қажеттіліктерді қанағаттандыру және пайда алу мақсатымен </w:t>
      </w:r>
      <w:hyperlink r:id="rId28" w:tooltip="Еңбек ұжымы" w:history="1">
        <w:r w:rsidRPr="00235461">
          <w:rPr>
            <w:rStyle w:val="ae"/>
            <w:sz w:val="28"/>
            <w:szCs w:val="28"/>
          </w:rPr>
          <w:t>еңбек ұжымын</w:t>
        </w:r>
      </w:hyperlink>
      <w:r w:rsidRPr="00235461">
        <w:rPr>
          <w:sz w:val="28"/>
          <w:szCs w:val="28"/>
        </w:rPr>
        <w:t xml:space="preserve"> пайдалана отырып, </w:t>
      </w:r>
      <w:hyperlink r:id="rId29" w:tooltip="Өнім" w:history="1">
        <w:r w:rsidRPr="00235461">
          <w:rPr>
            <w:rStyle w:val="ae"/>
            <w:sz w:val="28"/>
            <w:szCs w:val="28"/>
          </w:rPr>
          <w:t>өнім</w:t>
        </w:r>
      </w:hyperlink>
      <w:r w:rsidRPr="00235461">
        <w:rPr>
          <w:sz w:val="28"/>
          <w:szCs w:val="28"/>
        </w:rPr>
        <w:t>(</w:t>
      </w:r>
      <w:hyperlink r:id="rId30" w:tooltip="Тауар" w:history="1">
        <w:r w:rsidRPr="00235461">
          <w:rPr>
            <w:rStyle w:val="ae"/>
            <w:sz w:val="28"/>
            <w:szCs w:val="28"/>
          </w:rPr>
          <w:t>тауар</w:t>
        </w:r>
      </w:hyperlink>
      <w:r w:rsidRPr="00235461">
        <w:rPr>
          <w:sz w:val="28"/>
          <w:szCs w:val="28"/>
        </w:rPr>
        <w:t xml:space="preserve">) өндіреді, </w:t>
      </w:r>
      <w:hyperlink r:id="rId31" w:tooltip="Жұмыс" w:history="1">
        <w:r w:rsidRPr="00235461">
          <w:rPr>
            <w:rStyle w:val="ae"/>
            <w:sz w:val="28"/>
            <w:szCs w:val="28"/>
          </w:rPr>
          <w:t>жұмыстарды</w:t>
        </w:r>
      </w:hyperlink>
      <w:r w:rsidRPr="00235461">
        <w:rPr>
          <w:sz w:val="28"/>
          <w:szCs w:val="28"/>
        </w:rPr>
        <w:t xml:space="preserve"> орындайды, </w:t>
      </w:r>
      <w:hyperlink r:id="rId32" w:tooltip="Қызмет көрсету" w:history="1">
        <w:r w:rsidRPr="00235461">
          <w:rPr>
            <w:rStyle w:val="ae"/>
            <w:sz w:val="28"/>
            <w:szCs w:val="28"/>
          </w:rPr>
          <w:t>қызметтер</w:t>
        </w:r>
      </w:hyperlink>
      <w:r w:rsidRPr="00235461">
        <w:rPr>
          <w:sz w:val="28"/>
          <w:szCs w:val="28"/>
        </w:rPr>
        <w:t xml:space="preserve"> көрсетеді және </w:t>
      </w:r>
      <w:hyperlink r:id="rId33" w:tooltip="Өндіріс" w:history="1">
        <w:r w:rsidRPr="00235461">
          <w:rPr>
            <w:rStyle w:val="ae"/>
            <w:sz w:val="28"/>
            <w:szCs w:val="28"/>
          </w:rPr>
          <w:t>өндіріс</w:t>
        </w:r>
      </w:hyperlink>
      <w:r w:rsidRPr="00235461">
        <w:rPr>
          <w:sz w:val="28"/>
          <w:szCs w:val="28"/>
        </w:rPr>
        <w:t xml:space="preserve"> құрал-жабдығы мен басқа да мүлікке меншік нысандарына қарамастан заңды тұлға ретінде және </w:t>
      </w:r>
      <w:hyperlink r:id="rId34" w:tooltip="Шаруашылық есеп" w:history="1">
        <w:r w:rsidRPr="00235461">
          <w:rPr>
            <w:rStyle w:val="ae"/>
            <w:sz w:val="28"/>
            <w:szCs w:val="28"/>
          </w:rPr>
          <w:t>шаруашылық есеп</w:t>
        </w:r>
      </w:hyperlink>
      <w:r w:rsidRPr="00235461">
        <w:rPr>
          <w:sz w:val="28"/>
          <w:szCs w:val="28"/>
        </w:rPr>
        <w:t xml:space="preserve"> принципіне сүйеніп әрекет етеді. Кәсіпорын заңнамада тыйым салынбаған және кәсіпорынның жарғысында көзделген мақсаттарға сай келетін кез келген шаруашылық қызметпен айналыса алады. Кәсіпорын өзінің қызметін дербес жүзеге асырады, шығарылатын өнімін, салықтар мен бюджетке басқа да міндетті төлемдерді төлегеннен кейін қалған </w:t>
      </w:r>
      <w:hyperlink r:id="rId35" w:tooltip="Пайда" w:history="1">
        <w:r w:rsidRPr="00235461">
          <w:rPr>
            <w:rStyle w:val="ae"/>
            <w:sz w:val="28"/>
            <w:szCs w:val="28"/>
          </w:rPr>
          <w:t>пайданы</w:t>
        </w:r>
      </w:hyperlink>
      <w:r w:rsidRPr="00235461">
        <w:rPr>
          <w:sz w:val="28"/>
          <w:szCs w:val="28"/>
        </w:rPr>
        <w:t xml:space="preserve"> иеленеді. Кәсіпорын </w:t>
      </w:r>
      <w:hyperlink r:id="rId36" w:tooltip="Мемлекеттік тіркеу" w:history="1">
        <w:r w:rsidRPr="00235461">
          <w:rPr>
            <w:rStyle w:val="ae"/>
            <w:sz w:val="28"/>
            <w:szCs w:val="28"/>
          </w:rPr>
          <w:t>мемлекеттік тіркеуден</w:t>
        </w:r>
      </w:hyperlink>
      <w:r w:rsidRPr="00235461">
        <w:rPr>
          <w:sz w:val="28"/>
          <w:szCs w:val="28"/>
        </w:rPr>
        <w:t xml:space="preserve"> өткен күннен бастап құрылды деп саналып, заңды тұлға құқығын иеленеді. Тіркеу үшін </w:t>
      </w:r>
      <w:hyperlink r:id="rId37" w:tooltip="Құрылтайшы" w:history="1">
        <w:r w:rsidRPr="00235461">
          <w:rPr>
            <w:rStyle w:val="ae"/>
            <w:sz w:val="28"/>
            <w:szCs w:val="28"/>
          </w:rPr>
          <w:t>құрылтайшы</w:t>
        </w:r>
      </w:hyperlink>
      <w:r w:rsidRPr="00235461">
        <w:rPr>
          <w:sz w:val="28"/>
          <w:szCs w:val="28"/>
        </w:rPr>
        <w:t xml:space="preserve"> оны құру туралы шешімді немесе құрылтайшылардың шартын, кәсіпорынның </w:t>
      </w:r>
      <w:hyperlink r:id="rId38" w:tooltip="Жарғы" w:history="1">
        <w:r w:rsidRPr="00235461">
          <w:rPr>
            <w:rStyle w:val="ae"/>
            <w:sz w:val="28"/>
            <w:szCs w:val="28"/>
          </w:rPr>
          <w:t>жарғысын</w:t>
        </w:r>
      </w:hyperlink>
      <w:r w:rsidRPr="00235461">
        <w:rPr>
          <w:sz w:val="28"/>
          <w:szCs w:val="28"/>
        </w:rPr>
        <w:t xml:space="preserve"> және басқа құжаттарды ұсынады. Кәсіпорынның дербес </w:t>
      </w:r>
      <w:hyperlink r:id="rId39" w:tooltip="Баланс" w:history="1">
        <w:r w:rsidRPr="00235461">
          <w:rPr>
            <w:rStyle w:val="ae"/>
            <w:sz w:val="28"/>
            <w:szCs w:val="28"/>
          </w:rPr>
          <w:t>балансы</w:t>
        </w:r>
      </w:hyperlink>
      <w:r w:rsidRPr="00235461">
        <w:rPr>
          <w:sz w:val="28"/>
          <w:szCs w:val="28"/>
        </w:rPr>
        <w:t xml:space="preserve">, банктерде </w:t>
      </w:r>
      <w:hyperlink r:id="rId40" w:tooltip="Есеп айырысу шоты" w:history="1">
        <w:r w:rsidRPr="00235461">
          <w:rPr>
            <w:rStyle w:val="ae"/>
            <w:sz w:val="28"/>
            <w:szCs w:val="28"/>
          </w:rPr>
          <w:t>есеп айырысу шоты</w:t>
        </w:r>
      </w:hyperlink>
      <w:r w:rsidRPr="00235461">
        <w:rPr>
          <w:sz w:val="28"/>
          <w:szCs w:val="28"/>
        </w:rPr>
        <w:t xml:space="preserve"> мен өзге де шоттары, өзінің атауы жазылған </w:t>
      </w:r>
      <w:hyperlink r:id="rId41" w:tooltip="Мөр (мұндай бет жоқ)" w:history="1">
        <w:r w:rsidRPr="00235461">
          <w:rPr>
            <w:rStyle w:val="ae"/>
            <w:sz w:val="28"/>
            <w:szCs w:val="28"/>
          </w:rPr>
          <w:t>мөрі</w:t>
        </w:r>
      </w:hyperlink>
      <w:r w:rsidRPr="00235461">
        <w:rPr>
          <w:sz w:val="28"/>
          <w:szCs w:val="28"/>
        </w:rPr>
        <w:t xml:space="preserve"> болады. Мүліктік кешен ретінде кәсіпорынның құрамына оның қызметі үшін керекті мүліктің барлық түрлері, бұған қоса жер телімдері, </w:t>
      </w:r>
      <w:hyperlink r:id="rId42" w:tooltip="Ғимарат" w:history="1">
        <w:r w:rsidRPr="00235461">
          <w:rPr>
            <w:rStyle w:val="ae"/>
            <w:sz w:val="28"/>
            <w:szCs w:val="28"/>
          </w:rPr>
          <w:t>ғимараттар</w:t>
        </w:r>
      </w:hyperlink>
      <w:r w:rsidRPr="00235461">
        <w:rPr>
          <w:sz w:val="28"/>
          <w:szCs w:val="28"/>
        </w:rPr>
        <w:t xml:space="preserve">, </w:t>
      </w:r>
      <w:hyperlink r:id="rId43" w:tooltip="Жабдық" w:history="1">
        <w:r w:rsidRPr="00235461">
          <w:rPr>
            <w:rStyle w:val="ae"/>
            <w:sz w:val="28"/>
            <w:szCs w:val="28"/>
          </w:rPr>
          <w:t>жабдықтар</w:t>
        </w:r>
      </w:hyperlink>
      <w:r w:rsidRPr="00235461">
        <w:rPr>
          <w:sz w:val="28"/>
          <w:szCs w:val="28"/>
        </w:rPr>
        <w:t xml:space="preserve">, </w:t>
      </w:r>
      <w:hyperlink r:id="rId44" w:tooltip="Шикізат" w:history="1">
        <w:r w:rsidRPr="00235461">
          <w:rPr>
            <w:rStyle w:val="ae"/>
            <w:sz w:val="28"/>
            <w:szCs w:val="28"/>
          </w:rPr>
          <w:t>шикізат</w:t>
        </w:r>
      </w:hyperlink>
      <w:r w:rsidRPr="00235461">
        <w:rPr>
          <w:sz w:val="28"/>
          <w:szCs w:val="28"/>
        </w:rPr>
        <w:t xml:space="preserve">, өнімдер, талап құқықтары, сондай-ақ, кәсіпорынды, оның өнімін, жұмыстары мен көрсететін қызметтерін дараландыратын таңбаларға құқықтар (фирмалық атаулар, тауар белгілері, қызмет көрсету белгілері) және заң мен шартта өзгедей көзделмеген жағдайда басқа да айрықша құқықтар кіреді. Меншік иесінің немесе ол уәкілдік берген органның келісуімен кәсіпорын заңды тұлға құқықтары берілген </w:t>
      </w:r>
      <w:hyperlink r:id="rId45" w:tooltip="Еншілес кәсіпорындар" w:history="1">
        <w:r w:rsidRPr="00235461">
          <w:rPr>
            <w:rStyle w:val="ae"/>
            <w:sz w:val="28"/>
            <w:szCs w:val="28"/>
          </w:rPr>
          <w:t>еншілес шаруашылық жүргізуші субъектілер</w:t>
        </w:r>
      </w:hyperlink>
      <w:r w:rsidRPr="00235461">
        <w:rPr>
          <w:sz w:val="28"/>
          <w:szCs w:val="28"/>
        </w:rPr>
        <w:t xml:space="preserve">, сондай-ақ филиалдар, бөлімшелер, банкіде шот ашу құқығы бар басқа да оқшауландырылған бөлімшелер құра алады. Тиісті орган арқылы мемлекет, еңбек ұжымдары, жеке және заңды тұлғалар, соның ішінде шетелдік тұлғалар да, кәсіпорынның құрылтайшылары бола алады. Меншік нысандарына қарай кәсіпорын жеке, мемлекеттік, ұжымдық немесе аралас </w:t>
      </w:r>
      <w:hyperlink r:id="rId46" w:tooltip="Меншік" w:history="1">
        <w:r w:rsidRPr="00235461">
          <w:rPr>
            <w:rStyle w:val="ae"/>
            <w:sz w:val="28"/>
            <w:szCs w:val="28"/>
          </w:rPr>
          <w:t>меншіктегі</w:t>
        </w:r>
      </w:hyperlink>
      <w:r w:rsidRPr="00235461">
        <w:rPr>
          <w:sz w:val="28"/>
          <w:szCs w:val="28"/>
        </w:rPr>
        <w:t xml:space="preserve">, сондай-ақ, қоғамдық ұйым меншігіндегі кәсіпорын нысанында құрылуы мүмкін. Олар жекеше кәсіпорын, серіктес (жарнапұлға негізделген </w:t>
      </w:r>
      <w:hyperlink r:id="rId47" w:tooltip="Серіктестік" w:history="1">
        <w:r w:rsidRPr="00235461">
          <w:rPr>
            <w:rStyle w:val="ae"/>
            <w:sz w:val="28"/>
            <w:szCs w:val="28"/>
          </w:rPr>
          <w:t>серіктестік</w:t>
        </w:r>
      </w:hyperlink>
      <w:r w:rsidRPr="00235461">
        <w:rPr>
          <w:sz w:val="28"/>
          <w:szCs w:val="28"/>
        </w:rPr>
        <w:t xml:space="preserve">), </w:t>
      </w:r>
      <w:hyperlink r:id="rId48" w:tooltip="Акционерлік қоғам" w:history="1">
        <w:r w:rsidRPr="00235461">
          <w:rPr>
            <w:rStyle w:val="ae"/>
            <w:sz w:val="28"/>
            <w:szCs w:val="28"/>
          </w:rPr>
          <w:t>акционерлік қоғам</w:t>
        </w:r>
      </w:hyperlink>
      <w:r w:rsidRPr="00235461">
        <w:rPr>
          <w:sz w:val="28"/>
          <w:szCs w:val="28"/>
        </w:rPr>
        <w:t xml:space="preserve">, мемлекеттік кәсіпорын, коммуналдық кәсіпорын түрлеріне жіктеледі. </w:t>
      </w:r>
      <w:hyperlink r:id="rId49" w:tooltip="Нарықтық экономика" w:history="1">
        <w:r w:rsidRPr="00235461">
          <w:rPr>
            <w:rStyle w:val="ae"/>
            <w:sz w:val="28"/>
            <w:szCs w:val="28"/>
          </w:rPr>
          <w:t>Нарықтық экономикаға</w:t>
        </w:r>
      </w:hyperlink>
      <w:r w:rsidRPr="00235461">
        <w:rPr>
          <w:sz w:val="28"/>
          <w:szCs w:val="28"/>
        </w:rPr>
        <w:t xml:space="preserve"> көшу жағдайында жұмыс істеп тұрған кәсіпорындардың дербестігін кеңейтумен бірге экономикалық бірігудің жаңа нысандарын – серіктестіктер, </w:t>
      </w:r>
      <w:hyperlink r:id="rId50" w:tooltip="Қауымдастық" w:history="1">
        <w:r w:rsidRPr="00235461">
          <w:rPr>
            <w:rStyle w:val="ae"/>
            <w:sz w:val="28"/>
            <w:szCs w:val="28"/>
          </w:rPr>
          <w:t>қауымдастықтар</w:t>
        </w:r>
      </w:hyperlink>
      <w:r w:rsidRPr="00235461">
        <w:rPr>
          <w:sz w:val="28"/>
          <w:szCs w:val="28"/>
        </w:rPr>
        <w:t xml:space="preserve">, бірлескен кәсіпорындар, шағын кәсіпорындар, </w:t>
      </w:r>
      <w:hyperlink r:id="rId51" w:tooltip="Консорциум" w:history="1">
        <w:r w:rsidRPr="00235461">
          <w:rPr>
            <w:rStyle w:val="ae"/>
            <w:sz w:val="28"/>
            <w:szCs w:val="28"/>
          </w:rPr>
          <w:t>консорциумдар</w:t>
        </w:r>
      </w:hyperlink>
      <w:r w:rsidRPr="00235461">
        <w:rPr>
          <w:sz w:val="28"/>
          <w:szCs w:val="28"/>
        </w:rPr>
        <w:t xml:space="preserve">, </w:t>
      </w:r>
      <w:hyperlink r:id="rId52" w:tooltip="Биржа" w:history="1">
        <w:r w:rsidRPr="00235461">
          <w:rPr>
            <w:rStyle w:val="ae"/>
            <w:sz w:val="28"/>
            <w:szCs w:val="28"/>
          </w:rPr>
          <w:t>биржалар</w:t>
        </w:r>
      </w:hyperlink>
      <w:r w:rsidRPr="00235461">
        <w:rPr>
          <w:sz w:val="28"/>
          <w:szCs w:val="28"/>
        </w:rPr>
        <w:t>, коммерциялық банктер құрудың тиімділігі айқындала бастады.</w:t>
      </w:r>
      <w:hyperlink r:id="rId53" w:anchor="cite_note-1" w:history="1">
        <w:r w:rsidRPr="00235461">
          <w:rPr>
            <w:rStyle w:val="ae"/>
            <w:sz w:val="28"/>
            <w:szCs w:val="28"/>
            <w:vertAlign w:val="superscript"/>
          </w:rPr>
          <w:t>[1]</w:t>
        </w:r>
      </w:hyperlink>
    </w:p>
    <w:p w:rsidR="00E479BA" w:rsidRPr="00235461" w:rsidRDefault="00E479BA" w:rsidP="00E479BA">
      <w:pPr>
        <w:pStyle w:val="3"/>
        <w:ind w:left="567"/>
        <w:jc w:val="both"/>
        <w:rPr>
          <w:rFonts w:ascii="Times New Roman" w:hAnsi="Times New Roman"/>
          <w:sz w:val="28"/>
          <w:szCs w:val="28"/>
        </w:rPr>
      </w:pPr>
      <w:r w:rsidRPr="00235461">
        <w:rPr>
          <w:rStyle w:val="mw-headline"/>
          <w:rFonts w:ascii="Times New Roman" w:hAnsi="Times New Roman"/>
          <w:sz w:val="28"/>
          <w:szCs w:val="28"/>
        </w:rPr>
        <w:t>Аралас кәсіпорын</w:t>
      </w:r>
    </w:p>
    <w:p w:rsidR="00E479BA" w:rsidRPr="00235461" w:rsidRDefault="00E479BA" w:rsidP="00E479BA">
      <w:pPr>
        <w:pStyle w:val="a4"/>
        <w:ind w:firstLine="567"/>
        <w:jc w:val="both"/>
        <w:rPr>
          <w:sz w:val="28"/>
          <w:szCs w:val="28"/>
        </w:rPr>
      </w:pPr>
      <w:r w:rsidRPr="00235461">
        <w:rPr>
          <w:b/>
          <w:bCs/>
          <w:sz w:val="28"/>
          <w:szCs w:val="28"/>
          <w:lang w:val="kk-KZ"/>
        </w:rPr>
        <w:t>Аралас кәсіпорын</w:t>
      </w:r>
      <w:r w:rsidRPr="00235461">
        <w:rPr>
          <w:sz w:val="28"/>
          <w:szCs w:val="28"/>
          <w:lang w:val="kk-KZ"/>
        </w:rPr>
        <w:t xml:space="preserve">– меншік нысандары алуан түрлі кәсіпорын, оның қызметі бірлескен қызметті жүзеге асырушы серіктестердің </w:t>
      </w:r>
      <w:hyperlink r:id="rId54" w:tooltip="Үлеспұл" w:history="1">
        <w:r w:rsidRPr="00235461">
          <w:rPr>
            <w:rStyle w:val="ae"/>
            <w:sz w:val="28"/>
            <w:szCs w:val="28"/>
            <w:lang w:val="kk-KZ"/>
          </w:rPr>
          <w:t>үлеспұлдық</w:t>
        </w:r>
      </w:hyperlink>
      <w:r w:rsidRPr="00235461">
        <w:rPr>
          <w:sz w:val="28"/>
          <w:szCs w:val="28"/>
          <w:lang w:val="kk-KZ"/>
        </w:rPr>
        <w:t xml:space="preserve"> </w:t>
      </w:r>
      <w:hyperlink r:id="rId55" w:tooltip="Жарна" w:history="1">
        <w:r w:rsidRPr="00235461">
          <w:rPr>
            <w:rStyle w:val="ae"/>
            <w:sz w:val="28"/>
            <w:szCs w:val="28"/>
            <w:lang w:val="kk-KZ"/>
          </w:rPr>
          <w:t>жарналарына</w:t>
        </w:r>
      </w:hyperlink>
      <w:r w:rsidRPr="00235461">
        <w:rPr>
          <w:sz w:val="28"/>
          <w:szCs w:val="28"/>
          <w:lang w:val="kk-KZ"/>
        </w:rPr>
        <w:t xml:space="preserve"> негізделген. </w:t>
      </w:r>
      <w:r w:rsidRPr="00235461">
        <w:rPr>
          <w:b/>
          <w:bCs/>
          <w:sz w:val="28"/>
          <w:szCs w:val="28"/>
        </w:rPr>
        <w:t>Ауыл шаруашылығы кәсіпорыны</w:t>
      </w:r>
      <w:r w:rsidRPr="00235461">
        <w:rPr>
          <w:sz w:val="28"/>
          <w:szCs w:val="28"/>
        </w:rPr>
        <w:t xml:space="preserve"> – меншігінде немесе шаруашылықтың қарамағында жер, сондай-ақ, басқа да мүлік бар және </w:t>
      </w:r>
      <w:hyperlink r:id="rId56" w:tooltip="Өсімдік шаруашылығы" w:history="1">
        <w:r w:rsidRPr="00235461">
          <w:rPr>
            <w:rStyle w:val="ae"/>
            <w:sz w:val="28"/>
            <w:szCs w:val="28"/>
          </w:rPr>
          <w:t>өсімдік шаруашылығы</w:t>
        </w:r>
      </w:hyperlink>
      <w:r w:rsidRPr="00235461">
        <w:rPr>
          <w:sz w:val="28"/>
          <w:szCs w:val="28"/>
        </w:rPr>
        <w:t xml:space="preserve">, </w:t>
      </w:r>
      <w:hyperlink r:id="rId57" w:tooltip="Мал шаруашылығы" w:history="1">
        <w:r w:rsidRPr="00235461">
          <w:rPr>
            <w:rStyle w:val="ae"/>
            <w:sz w:val="28"/>
            <w:szCs w:val="28"/>
          </w:rPr>
          <w:t>мал шаруашылығы</w:t>
        </w:r>
      </w:hyperlink>
      <w:r w:rsidRPr="00235461">
        <w:rPr>
          <w:sz w:val="28"/>
          <w:szCs w:val="28"/>
        </w:rPr>
        <w:t xml:space="preserve"> өнімін өндіруші, ауыл шаруашылығы өндірісіне қызмет көрсетуші заңды тұлға. Ауыл шаруашылығында шаруашылықты жүргізу нысандары – акционерлік қоғамдар, түрлі тұрпаттағы серіктестіктер, </w:t>
      </w:r>
      <w:hyperlink r:id="rId58" w:tooltip="Кооператив" w:history="1">
        <w:r w:rsidRPr="00235461">
          <w:rPr>
            <w:rStyle w:val="ae"/>
            <w:sz w:val="28"/>
            <w:szCs w:val="28"/>
          </w:rPr>
          <w:t>кооперативтері</w:t>
        </w:r>
      </w:hyperlink>
      <w:r w:rsidRPr="00235461">
        <w:rPr>
          <w:sz w:val="28"/>
          <w:szCs w:val="28"/>
        </w:rPr>
        <w:t xml:space="preserve">, ұжымдық шаруашылықтар, </w:t>
      </w:r>
      <w:hyperlink r:id="rId59" w:tooltip="Кеңшар (мұндай бет жоқ)" w:history="1">
        <w:r w:rsidRPr="00235461">
          <w:rPr>
            <w:rStyle w:val="ae"/>
            <w:sz w:val="28"/>
            <w:szCs w:val="28"/>
          </w:rPr>
          <w:t>кеңшарлар</w:t>
        </w:r>
      </w:hyperlink>
      <w:r w:rsidRPr="00235461">
        <w:rPr>
          <w:sz w:val="28"/>
          <w:szCs w:val="28"/>
        </w:rPr>
        <w:t>, өнеркәсіптің, көлік, басқа да кәсіпорындар мен ұйымдардың шаруашылықаралық, қосалқы шаруашылықтары, ғылыми-зерттеу мекемелері мен ұйымдары, т.б.</w:t>
      </w:r>
    </w:p>
    <w:p w:rsidR="00E479BA" w:rsidRPr="00235461" w:rsidRDefault="00E479BA" w:rsidP="00E479BA">
      <w:pPr>
        <w:pStyle w:val="3"/>
        <w:jc w:val="both"/>
        <w:rPr>
          <w:rFonts w:ascii="Times New Roman" w:hAnsi="Times New Roman"/>
          <w:sz w:val="28"/>
          <w:szCs w:val="28"/>
        </w:rPr>
      </w:pPr>
      <w:r w:rsidRPr="00235461">
        <w:rPr>
          <w:rStyle w:val="mw-headline"/>
          <w:rFonts w:ascii="Times New Roman" w:hAnsi="Times New Roman"/>
          <w:sz w:val="28"/>
          <w:szCs w:val="28"/>
        </w:rPr>
        <w:lastRenderedPageBreak/>
        <w:t>Бірлескен кәсіпорын</w:t>
      </w:r>
    </w:p>
    <w:p w:rsidR="00E479BA" w:rsidRPr="00235461" w:rsidRDefault="00E479BA" w:rsidP="00E479BA">
      <w:pPr>
        <w:pStyle w:val="a4"/>
        <w:ind w:firstLine="567"/>
        <w:jc w:val="both"/>
        <w:rPr>
          <w:sz w:val="28"/>
          <w:szCs w:val="28"/>
        </w:rPr>
      </w:pPr>
      <w:r w:rsidRPr="00235461">
        <w:rPr>
          <w:b/>
          <w:bCs/>
          <w:sz w:val="28"/>
          <w:szCs w:val="28"/>
          <w:lang w:val="kk-KZ"/>
        </w:rPr>
        <w:t>Бірлескен кәсіпорын</w:t>
      </w:r>
      <w:r w:rsidRPr="00235461">
        <w:rPr>
          <w:sz w:val="28"/>
          <w:szCs w:val="28"/>
          <w:lang w:val="kk-KZ"/>
        </w:rPr>
        <w:t xml:space="preserve"> – екі не одан көп елдің заңды тұлға құқықтары бар құрылтайшыларының (фирмаларының, компанияларының, т.б.) мүлкін біріктіру негізінде құрылған кәсіпорын. </w:t>
      </w:r>
      <w:r w:rsidRPr="00235461">
        <w:rPr>
          <w:sz w:val="28"/>
          <w:szCs w:val="28"/>
        </w:rPr>
        <w:t xml:space="preserve">Олардың нақты нысандары: өндірістік кәсіпорындар, сауда фирмалары, енгізбелік, сервистік және басқа ұйымдар. Ынтымақтастықтың мұндай нысандары ел экономикасына шет ел капиталын тартуға, қолда бар резервтерді тезірек пайдалануға, қажетті өнімді шығаруды ұлғайтуға мүмкіндік береді, білімді, еңбек пен өндірісті ұйымдастыру тәжірибесін, </w:t>
      </w:r>
      <w:hyperlink r:id="rId60" w:tooltip="Басқару жүйесі" w:history="1">
        <w:r w:rsidRPr="00235461">
          <w:rPr>
            <w:rStyle w:val="ae"/>
            <w:sz w:val="28"/>
            <w:szCs w:val="28"/>
          </w:rPr>
          <w:t>басқару стилі</w:t>
        </w:r>
      </w:hyperlink>
      <w:r w:rsidRPr="00235461">
        <w:rPr>
          <w:sz w:val="28"/>
          <w:szCs w:val="28"/>
        </w:rPr>
        <w:t xml:space="preserve"> мен әдістерін алмасуға, нарықтық қатынастар мен сыртқы </w:t>
      </w:r>
      <w:hyperlink r:id="rId61" w:tooltip="Рынок" w:history="1">
        <w:r w:rsidRPr="00235461">
          <w:rPr>
            <w:rStyle w:val="ae"/>
            <w:sz w:val="28"/>
            <w:szCs w:val="28"/>
          </w:rPr>
          <w:t>рынокты</w:t>
        </w:r>
      </w:hyperlink>
      <w:r w:rsidRPr="00235461">
        <w:rPr>
          <w:sz w:val="28"/>
          <w:szCs w:val="28"/>
        </w:rPr>
        <w:t xml:space="preserve"> игеруге жәрдемдеседі. Оның жарғылық қоры серіктестердің салымы есебінен құралып, шаруашылық қызметтен алынған пайда есебінен, қажет болған жағдайда қосымша салым немесе қарыз </w:t>
      </w:r>
      <w:hyperlink r:id="rId62" w:tooltip="Қаражат (мұндай бет жоқ)" w:history="1">
        <w:r w:rsidRPr="00235461">
          <w:rPr>
            <w:rStyle w:val="ae"/>
            <w:sz w:val="28"/>
            <w:szCs w:val="28"/>
          </w:rPr>
          <w:t>қаражаты</w:t>
        </w:r>
      </w:hyperlink>
      <w:r w:rsidRPr="00235461">
        <w:rPr>
          <w:sz w:val="28"/>
          <w:szCs w:val="28"/>
        </w:rPr>
        <w:t xml:space="preserve"> есебінен толықтырылуы мүмкін. Бірлескен кәсіпорынның бас директоры (басқарма төрағасы) құрылтайшы мемлекеттің азаматы, не шет ел азаматы болуы мүмкін. Қызметкерлерді жалдау, жұмысқа алу, жұмыстан шығару, </w:t>
      </w:r>
      <w:hyperlink r:id="rId63" w:tooltip="Еңбек ақы" w:history="1">
        <w:r w:rsidRPr="00235461">
          <w:rPr>
            <w:rStyle w:val="ae"/>
            <w:sz w:val="28"/>
            <w:szCs w:val="28"/>
          </w:rPr>
          <w:t>еңбек ақы</w:t>
        </w:r>
      </w:hyperlink>
      <w:r w:rsidRPr="00235461">
        <w:rPr>
          <w:sz w:val="28"/>
          <w:szCs w:val="28"/>
        </w:rPr>
        <w:t xml:space="preserve"> төлеу мәселелерін кәсіпорынның өзі шешеді. Оның әкімшілік </w:t>
      </w:r>
      <w:hyperlink r:id="rId64" w:tooltip="Кәсіподақ" w:history="1">
        <w:r w:rsidRPr="00235461">
          <w:rPr>
            <w:rStyle w:val="ae"/>
            <w:sz w:val="28"/>
            <w:szCs w:val="28"/>
          </w:rPr>
          <w:t>кәсіподақпен</w:t>
        </w:r>
      </w:hyperlink>
      <w:r w:rsidRPr="00235461">
        <w:rPr>
          <w:sz w:val="28"/>
          <w:szCs w:val="28"/>
        </w:rPr>
        <w:t xml:space="preserve"> </w:t>
      </w:r>
      <w:hyperlink r:id="rId65" w:tooltip="Ұжымдық шарт" w:history="1">
        <w:r w:rsidRPr="00235461">
          <w:rPr>
            <w:rStyle w:val="ae"/>
            <w:sz w:val="28"/>
            <w:szCs w:val="28"/>
          </w:rPr>
          <w:t>ұжымдық шарт</w:t>
        </w:r>
      </w:hyperlink>
      <w:r w:rsidRPr="00235461">
        <w:rPr>
          <w:sz w:val="28"/>
          <w:szCs w:val="28"/>
        </w:rPr>
        <w:t xml:space="preserve"> жасасуға міндетті.</w:t>
      </w:r>
    </w:p>
    <w:p w:rsidR="00E479BA" w:rsidRPr="00235461" w:rsidRDefault="00E479BA" w:rsidP="00E479BA">
      <w:pPr>
        <w:pStyle w:val="3"/>
        <w:jc w:val="both"/>
        <w:rPr>
          <w:rFonts w:ascii="Times New Roman" w:hAnsi="Times New Roman"/>
          <w:sz w:val="28"/>
          <w:szCs w:val="28"/>
        </w:rPr>
      </w:pPr>
      <w:r w:rsidRPr="00235461">
        <w:rPr>
          <w:rStyle w:val="mw-headline"/>
          <w:rFonts w:ascii="Times New Roman" w:hAnsi="Times New Roman"/>
          <w:sz w:val="28"/>
          <w:szCs w:val="28"/>
        </w:rPr>
        <w:t>Венчурлік кәсіпорын</w:t>
      </w:r>
    </w:p>
    <w:p w:rsidR="00E479BA" w:rsidRDefault="00E479BA" w:rsidP="00E479BA">
      <w:pPr>
        <w:pStyle w:val="a4"/>
        <w:ind w:firstLine="567"/>
        <w:jc w:val="both"/>
        <w:rPr>
          <w:sz w:val="28"/>
          <w:szCs w:val="28"/>
          <w:lang w:val="kk-KZ"/>
        </w:rPr>
      </w:pPr>
      <w:r w:rsidRPr="00235461">
        <w:rPr>
          <w:b/>
          <w:bCs/>
          <w:sz w:val="28"/>
          <w:szCs w:val="28"/>
          <w:lang w:val="kk-KZ"/>
        </w:rPr>
        <w:t>Венчурлік кәсіпорын</w:t>
      </w:r>
      <w:r w:rsidRPr="00235461">
        <w:rPr>
          <w:sz w:val="28"/>
          <w:szCs w:val="28"/>
          <w:lang w:val="kk-KZ"/>
        </w:rPr>
        <w:t xml:space="preserve"> – ғылыми-зерттеулермен, инженерлік талдамалармен, жаңалықтар ашумен және енгізумен, соның ішінде ірі фирмалардың </w:t>
      </w:r>
      <w:hyperlink r:id="rId66" w:tooltip="Тапсырыс" w:history="1">
        <w:r w:rsidRPr="00235461">
          <w:rPr>
            <w:rStyle w:val="ae"/>
            <w:sz w:val="28"/>
            <w:szCs w:val="28"/>
            <w:lang w:val="kk-KZ"/>
          </w:rPr>
          <w:t>тапсырыстары</w:t>
        </w:r>
      </w:hyperlink>
      <w:r w:rsidRPr="00235461">
        <w:rPr>
          <w:sz w:val="28"/>
          <w:szCs w:val="28"/>
          <w:lang w:val="kk-KZ"/>
        </w:rPr>
        <w:t xml:space="preserve"> және мемлекеттік қосалқы келісім-шарттар бойынша жаңа енгізілімдер жасаумен айналысатын шағын кәсіпорын. </w:t>
      </w:r>
    </w:p>
    <w:p w:rsidR="00E479BA" w:rsidRDefault="00E479BA" w:rsidP="00E479BA">
      <w:pPr>
        <w:pStyle w:val="a4"/>
        <w:ind w:firstLine="567"/>
        <w:jc w:val="both"/>
        <w:rPr>
          <w:sz w:val="28"/>
          <w:szCs w:val="28"/>
          <w:lang w:val="kk-KZ"/>
        </w:rPr>
      </w:pPr>
      <w:r w:rsidRPr="00855B8A">
        <w:rPr>
          <w:b/>
          <w:bCs/>
          <w:sz w:val="28"/>
          <w:szCs w:val="28"/>
          <w:lang w:val="kk-KZ"/>
        </w:rPr>
        <w:t>Еншілес кәсіпорын</w:t>
      </w:r>
      <w:r w:rsidRPr="00855B8A">
        <w:rPr>
          <w:sz w:val="28"/>
          <w:szCs w:val="28"/>
          <w:lang w:val="kk-KZ"/>
        </w:rPr>
        <w:t xml:space="preserve"> – заңды тұлға құқығы бар, бірақ акцияларының пакеті не жарғылық қоры басқа кәсіпорынның қолында болатын кәсіпорын. </w:t>
      </w:r>
    </w:p>
    <w:p w:rsidR="00E479BA" w:rsidRDefault="00E479BA" w:rsidP="00E479BA">
      <w:pPr>
        <w:pStyle w:val="a4"/>
        <w:ind w:firstLine="567"/>
        <w:jc w:val="both"/>
        <w:rPr>
          <w:sz w:val="28"/>
          <w:szCs w:val="28"/>
          <w:lang w:val="kk-KZ"/>
        </w:rPr>
      </w:pPr>
      <w:r w:rsidRPr="00855B8A">
        <w:rPr>
          <w:b/>
          <w:bCs/>
          <w:sz w:val="28"/>
          <w:szCs w:val="28"/>
          <w:lang w:val="kk-KZ"/>
        </w:rPr>
        <w:t>Жалгерлік кәсіпорын</w:t>
      </w:r>
      <w:r w:rsidRPr="00855B8A">
        <w:rPr>
          <w:sz w:val="28"/>
          <w:szCs w:val="28"/>
          <w:lang w:val="kk-KZ"/>
        </w:rPr>
        <w:t xml:space="preserve"> – кәсіпкерлік қызметті жалға алынған мүліктік кешен негізінде жүзеге асыратын шаруашылық бірлік. </w:t>
      </w:r>
      <w:r w:rsidRPr="00235461">
        <w:rPr>
          <w:sz w:val="28"/>
          <w:szCs w:val="28"/>
        </w:rPr>
        <w:t xml:space="preserve">Жалгерлік кәсіпорын тіркелген сәттен бастап заңды ұйым құқығына ие болады. Ол жалға берушіге жалға алынған мүліктің құнынан есептелетін пайыз немесе тұрақты сома түрінде жалгерлік төлем төлейді. Салықтар мен бюджетке басқа да төлемдер төленгеннен кейін шаруашылық қызметтен алынған пайданы дербес иемденеді. </w:t>
      </w:r>
    </w:p>
    <w:p w:rsidR="00E479BA" w:rsidRDefault="00E479BA" w:rsidP="00E479BA">
      <w:pPr>
        <w:pStyle w:val="a4"/>
        <w:ind w:firstLine="567"/>
        <w:jc w:val="both"/>
        <w:rPr>
          <w:sz w:val="28"/>
          <w:szCs w:val="28"/>
          <w:lang w:val="kk-KZ"/>
        </w:rPr>
      </w:pPr>
      <w:r w:rsidRPr="00855B8A">
        <w:rPr>
          <w:b/>
          <w:bCs/>
          <w:sz w:val="28"/>
          <w:szCs w:val="28"/>
          <w:lang w:val="kk-KZ"/>
        </w:rPr>
        <w:t>Жекеше кәсіпорын</w:t>
      </w:r>
      <w:r w:rsidRPr="00855B8A">
        <w:rPr>
          <w:sz w:val="28"/>
          <w:szCs w:val="28"/>
          <w:lang w:val="kk-KZ"/>
        </w:rPr>
        <w:t xml:space="preserve"> – азамат, соның ішінде шет ел азаматы немесе азаматтығы жоқ тұлға құрған кәсіпорын. </w:t>
      </w:r>
      <w:r w:rsidRPr="00235461">
        <w:rPr>
          <w:sz w:val="28"/>
          <w:szCs w:val="28"/>
        </w:rPr>
        <w:t xml:space="preserve">Оның жеке кәсіпкерліктен айырмашылығы сол: мұнда заңды тұлға белгілері болады. Оны меншік иесі басқарады не ол уәкілдік берген органдар басқарады. Меншік иесі жекеше кәсіпорынның басқарушысы болуға құқылы немесе басқару үшін басқа біреуді тағайындауы, оны </w:t>
      </w:r>
      <w:hyperlink r:id="rId67" w:tooltip="Келісім-шарт" w:history="1">
        <w:r w:rsidRPr="00235461">
          <w:rPr>
            <w:rStyle w:val="ae"/>
            <w:sz w:val="28"/>
            <w:szCs w:val="28"/>
          </w:rPr>
          <w:t>келісім-шарт</w:t>
        </w:r>
      </w:hyperlink>
      <w:r w:rsidRPr="00235461">
        <w:rPr>
          <w:sz w:val="28"/>
          <w:szCs w:val="28"/>
        </w:rPr>
        <w:t xml:space="preserve"> бойынша жалдауы мүмкін. Жарғылық қорды құра отырып, меншік иесі мүлікті немесе қаражатты кәсіпорынға береді және оны басқару органдарының </w:t>
      </w:r>
      <w:hyperlink r:id="rId68" w:tooltip="Өкілеттік" w:history="1">
        <w:r w:rsidRPr="00235461">
          <w:rPr>
            <w:rStyle w:val="ae"/>
            <w:sz w:val="28"/>
            <w:szCs w:val="28"/>
          </w:rPr>
          <w:t>өкілеттіктерін</w:t>
        </w:r>
      </w:hyperlink>
      <w:r w:rsidRPr="00235461">
        <w:rPr>
          <w:sz w:val="28"/>
          <w:szCs w:val="28"/>
        </w:rPr>
        <w:t xml:space="preserve"> шектеу жолымен бақылауға құқылы. Ол таза пайдадан өз пайдасына аударым(</w:t>
      </w:r>
      <w:hyperlink r:id="rId69" w:tooltip="Дивиденд" w:history="1">
        <w:r w:rsidRPr="00235461">
          <w:rPr>
            <w:rStyle w:val="ae"/>
            <w:sz w:val="28"/>
            <w:szCs w:val="28"/>
          </w:rPr>
          <w:t>дивиденд</w:t>
        </w:r>
      </w:hyperlink>
      <w:r w:rsidRPr="00235461">
        <w:rPr>
          <w:sz w:val="28"/>
          <w:szCs w:val="28"/>
        </w:rPr>
        <w:t>) мөлшерін дербес белгілей алады.</w:t>
      </w:r>
    </w:p>
    <w:p w:rsidR="00E479BA" w:rsidRDefault="00E479BA" w:rsidP="00E479BA">
      <w:pPr>
        <w:pStyle w:val="a4"/>
        <w:ind w:firstLine="567"/>
        <w:jc w:val="both"/>
        <w:rPr>
          <w:sz w:val="28"/>
          <w:szCs w:val="28"/>
          <w:lang w:val="kk-KZ"/>
        </w:rPr>
      </w:pPr>
      <w:r w:rsidRPr="00855B8A">
        <w:rPr>
          <w:sz w:val="28"/>
          <w:szCs w:val="28"/>
          <w:lang w:val="kk-KZ"/>
        </w:rPr>
        <w:lastRenderedPageBreak/>
        <w:t xml:space="preserve"> </w:t>
      </w:r>
      <w:r w:rsidRPr="00855B8A">
        <w:rPr>
          <w:b/>
          <w:bCs/>
          <w:sz w:val="28"/>
          <w:szCs w:val="28"/>
          <w:lang w:val="kk-KZ"/>
        </w:rPr>
        <w:t>Коммерциялық кәсіпорын</w:t>
      </w:r>
      <w:r w:rsidRPr="00855B8A">
        <w:rPr>
          <w:sz w:val="28"/>
          <w:szCs w:val="28"/>
          <w:lang w:val="kk-KZ"/>
        </w:rPr>
        <w:t xml:space="preserve"> – заңды тұлға құқығы берілген, өзін-өзі </w:t>
      </w:r>
      <w:hyperlink r:id="rId70" w:tooltip="Қаржыландыру" w:history="1">
        <w:r w:rsidRPr="00855B8A">
          <w:rPr>
            <w:rStyle w:val="ae"/>
            <w:sz w:val="28"/>
            <w:szCs w:val="28"/>
            <w:lang w:val="kk-KZ"/>
          </w:rPr>
          <w:t>қаржыландыру</w:t>
        </w:r>
      </w:hyperlink>
      <w:r w:rsidRPr="00855B8A">
        <w:rPr>
          <w:sz w:val="28"/>
          <w:szCs w:val="28"/>
          <w:lang w:val="kk-KZ"/>
        </w:rPr>
        <w:t xml:space="preserve"> жағдайында </w:t>
      </w:r>
      <w:hyperlink r:id="rId71" w:tooltip="Коммерция (мұндай бет жоқ)" w:history="1">
        <w:r w:rsidRPr="00855B8A">
          <w:rPr>
            <w:rStyle w:val="ae"/>
            <w:sz w:val="28"/>
            <w:szCs w:val="28"/>
            <w:lang w:val="kk-KZ"/>
          </w:rPr>
          <w:t>коммерциялық</w:t>
        </w:r>
      </w:hyperlink>
      <w:r w:rsidRPr="00855B8A">
        <w:rPr>
          <w:sz w:val="28"/>
          <w:szCs w:val="28"/>
          <w:lang w:val="kk-KZ"/>
        </w:rPr>
        <w:t xml:space="preserve"> қызметпен айналысатын және барынша көп пайда алуды көздейтін оқшауландырылған дербес шаруашылық бірлігі. </w:t>
      </w:r>
    </w:p>
    <w:p w:rsidR="00E479BA" w:rsidRDefault="00E479BA" w:rsidP="00E479BA">
      <w:pPr>
        <w:pStyle w:val="a4"/>
        <w:jc w:val="both"/>
        <w:rPr>
          <w:sz w:val="28"/>
          <w:szCs w:val="28"/>
          <w:lang w:val="kk-KZ"/>
        </w:rPr>
      </w:pPr>
      <w:r w:rsidRPr="00855B8A">
        <w:rPr>
          <w:b/>
          <w:bCs/>
          <w:sz w:val="28"/>
          <w:szCs w:val="28"/>
          <w:lang w:val="kk-KZ"/>
        </w:rPr>
        <w:t>Концессиялық кәсіпорын</w:t>
      </w:r>
      <w:r w:rsidRPr="00855B8A">
        <w:rPr>
          <w:sz w:val="28"/>
          <w:szCs w:val="28"/>
          <w:lang w:val="kk-KZ"/>
        </w:rPr>
        <w:t xml:space="preserve"> – мемлекетке немесе </w:t>
      </w:r>
      <w:hyperlink r:id="rId72" w:tooltip="Муниципалитет" w:history="1">
        <w:r w:rsidRPr="00855B8A">
          <w:rPr>
            <w:rStyle w:val="ae"/>
            <w:sz w:val="28"/>
            <w:szCs w:val="28"/>
            <w:lang w:val="kk-KZ"/>
          </w:rPr>
          <w:t>муниципалитетке</w:t>
        </w:r>
      </w:hyperlink>
      <w:r w:rsidRPr="00855B8A">
        <w:rPr>
          <w:sz w:val="28"/>
          <w:szCs w:val="28"/>
          <w:lang w:val="kk-KZ"/>
        </w:rPr>
        <w:t xml:space="preserve"> тиесілі табиғат байлықтарын, кәсіпорындар мен басқа шаруашылық субъектілерін жекеше кәсіпкерлерге немесе шетелдік фирмаларға белгілі бір мерзімге пайдалануға беру туралы шарт негізінде құрылған кәсіпорын. </w:t>
      </w:r>
    </w:p>
    <w:p w:rsidR="00E479BA" w:rsidRPr="00235461" w:rsidRDefault="00E479BA" w:rsidP="00E479BA">
      <w:pPr>
        <w:pStyle w:val="a4"/>
        <w:ind w:firstLine="567"/>
        <w:jc w:val="both"/>
        <w:rPr>
          <w:sz w:val="28"/>
          <w:szCs w:val="28"/>
        </w:rPr>
      </w:pPr>
      <w:r w:rsidRPr="00855B8A">
        <w:rPr>
          <w:b/>
          <w:bCs/>
          <w:sz w:val="28"/>
          <w:szCs w:val="28"/>
          <w:lang w:val="kk-KZ"/>
        </w:rPr>
        <w:t>Корпоративтік кәсіпорын</w:t>
      </w:r>
      <w:r w:rsidRPr="00855B8A">
        <w:rPr>
          <w:sz w:val="28"/>
          <w:szCs w:val="28"/>
          <w:lang w:val="kk-KZ"/>
        </w:rPr>
        <w:t xml:space="preserve"> – меншігі үлеспұлдарға бөлінген тәуелсіз заңды субъектілер ретінде өмір сүретін кәсіпорын. </w:t>
      </w:r>
      <w:r w:rsidRPr="00235461">
        <w:rPr>
          <w:sz w:val="28"/>
          <w:szCs w:val="28"/>
        </w:rPr>
        <w:t xml:space="preserve">Кәсіпкерлік қызметтің </w:t>
      </w:r>
      <w:hyperlink r:id="rId73" w:tooltip="Корпоратив (мұндай бет жоқ)" w:history="1">
        <w:r w:rsidRPr="00235461">
          <w:rPr>
            <w:rStyle w:val="ae"/>
            <w:sz w:val="28"/>
            <w:szCs w:val="28"/>
          </w:rPr>
          <w:t>корпоративтік</w:t>
        </w:r>
      </w:hyperlink>
      <w:r w:rsidRPr="00235461">
        <w:rPr>
          <w:sz w:val="28"/>
          <w:szCs w:val="28"/>
        </w:rPr>
        <w:t xml:space="preserve"> нысаны басым нысан болып табылады және ірі бірлестіктер құрудың, халықаралық сауданы дамытудың қазіргі беталысына сай келеді. Негізгі артықшылықтары – шектеулі </w:t>
      </w:r>
      <w:hyperlink r:id="rId74" w:tooltip="Жауапкершілік" w:history="1">
        <w:r w:rsidRPr="00235461">
          <w:rPr>
            <w:rStyle w:val="ae"/>
            <w:sz w:val="28"/>
            <w:szCs w:val="28"/>
          </w:rPr>
          <w:t>жауапкершілік</w:t>
        </w:r>
      </w:hyperlink>
      <w:r w:rsidRPr="00235461">
        <w:rPr>
          <w:sz w:val="28"/>
          <w:szCs w:val="28"/>
        </w:rPr>
        <w:t xml:space="preserve"> және қосымша </w:t>
      </w:r>
      <w:hyperlink r:id="rId75" w:tooltip="Капитал" w:history="1">
        <w:r w:rsidRPr="00235461">
          <w:rPr>
            <w:rStyle w:val="ae"/>
            <w:sz w:val="28"/>
            <w:szCs w:val="28"/>
          </w:rPr>
          <w:t>капитал</w:t>
        </w:r>
      </w:hyperlink>
      <w:r w:rsidRPr="00235461">
        <w:rPr>
          <w:sz w:val="28"/>
          <w:szCs w:val="28"/>
        </w:rPr>
        <w:t xml:space="preserve"> тартуға үлкен мүмкіндігінің барлығы. </w:t>
      </w:r>
      <w:r w:rsidRPr="00235461">
        <w:rPr>
          <w:b/>
          <w:bCs/>
          <w:sz w:val="28"/>
          <w:szCs w:val="28"/>
        </w:rPr>
        <w:t>Көлік кәсіпорыны</w:t>
      </w:r>
      <w:r w:rsidRPr="00235461">
        <w:rPr>
          <w:sz w:val="28"/>
          <w:szCs w:val="28"/>
        </w:rPr>
        <w:t xml:space="preserve"> – жеке және заңды тұлғаларға негізгі қызмет түрі ретінде көлік қызметін көрсететін заңды тұлға.</w:t>
      </w:r>
    </w:p>
    <w:p w:rsidR="00E479BA" w:rsidRPr="00235461" w:rsidRDefault="00E479BA" w:rsidP="00E479BA">
      <w:pPr>
        <w:pStyle w:val="a4"/>
        <w:ind w:firstLine="567"/>
        <w:jc w:val="both"/>
        <w:rPr>
          <w:sz w:val="28"/>
          <w:szCs w:val="28"/>
        </w:rPr>
      </w:pPr>
      <w:r w:rsidRPr="00235461">
        <w:rPr>
          <w:b/>
          <w:bCs/>
          <w:sz w:val="28"/>
          <w:szCs w:val="28"/>
        </w:rPr>
        <w:t>Муниципалдық кәсіпорын</w:t>
      </w:r>
      <w:r w:rsidRPr="00235461">
        <w:rPr>
          <w:sz w:val="28"/>
          <w:szCs w:val="28"/>
        </w:rPr>
        <w:t xml:space="preserve"> – мүлкі </w:t>
      </w:r>
      <w:hyperlink r:id="rId76" w:tooltip="Жергілікті бюджет" w:history="1">
        <w:r w:rsidRPr="00235461">
          <w:rPr>
            <w:rStyle w:val="ae"/>
            <w:sz w:val="28"/>
            <w:szCs w:val="28"/>
          </w:rPr>
          <w:t>жергілікті бюджет</w:t>
        </w:r>
      </w:hyperlink>
      <w:r w:rsidRPr="00235461">
        <w:rPr>
          <w:sz w:val="28"/>
          <w:szCs w:val="28"/>
        </w:rPr>
        <w:t xml:space="preserve"> қаражаты есебінен құралатын кәсіпорын. Жергілікті өзін-өзі басқару органдарының меншігінде болады. Тікелей шет елден қаржыландырылатын кәсіпорын – </w:t>
      </w:r>
      <w:hyperlink r:id="rId77" w:tooltip="Бейрезидент (мұндай бет жоқ)" w:history="1">
        <w:r w:rsidRPr="00235461">
          <w:rPr>
            <w:rStyle w:val="ae"/>
            <w:sz w:val="28"/>
            <w:szCs w:val="28"/>
          </w:rPr>
          <w:t>бейрезидент</w:t>
        </w:r>
      </w:hyperlink>
      <w:r w:rsidRPr="00235461">
        <w:rPr>
          <w:sz w:val="28"/>
          <w:szCs w:val="28"/>
        </w:rPr>
        <w:t xml:space="preserve"> бірліктердің бақылауындағы кәсіпорын, бейрезидент-корпорациялардың </w:t>
      </w:r>
      <w:hyperlink r:id="rId78" w:tooltip="Филиал" w:history="1">
        <w:r w:rsidRPr="00235461">
          <w:rPr>
            <w:rStyle w:val="ae"/>
            <w:sz w:val="28"/>
            <w:szCs w:val="28"/>
          </w:rPr>
          <w:t>филиалдары</w:t>
        </w:r>
      </w:hyperlink>
      <w:r w:rsidRPr="00235461">
        <w:rPr>
          <w:sz w:val="28"/>
          <w:szCs w:val="28"/>
        </w:rPr>
        <w:t xml:space="preserve">, шет мемлекеттердің немесе бейрезидент бірліктер топтарының бақылауындағы корпорациялар, белгілі бір экономикалық аумақта ұзақ мерзімде жұмыс істейтін бейрезидент кәсіпорындардың </w:t>
      </w:r>
      <w:hyperlink r:id="rId79" w:tooltip="Бейкорпоратив (мұндай бет жоқ)" w:history="1">
        <w:r w:rsidRPr="00235461">
          <w:rPr>
            <w:rStyle w:val="ae"/>
            <w:sz w:val="28"/>
            <w:szCs w:val="28"/>
          </w:rPr>
          <w:t>бейкорпоративтік</w:t>
        </w:r>
      </w:hyperlink>
      <w:r w:rsidRPr="00235461">
        <w:rPr>
          <w:sz w:val="28"/>
          <w:szCs w:val="28"/>
        </w:rPr>
        <w:t xml:space="preserve"> бөлімшелері.</w:t>
      </w:r>
    </w:p>
    <w:p w:rsidR="00E479BA" w:rsidRPr="00235461" w:rsidRDefault="00E479BA" w:rsidP="00E479BA">
      <w:pPr>
        <w:pStyle w:val="3"/>
        <w:jc w:val="both"/>
        <w:rPr>
          <w:rFonts w:ascii="Times New Roman" w:hAnsi="Times New Roman"/>
          <w:sz w:val="28"/>
          <w:szCs w:val="28"/>
        </w:rPr>
      </w:pPr>
      <w:r w:rsidRPr="00235461">
        <w:rPr>
          <w:rStyle w:val="mw-headline"/>
          <w:rFonts w:ascii="Times New Roman" w:hAnsi="Times New Roman"/>
          <w:sz w:val="28"/>
          <w:szCs w:val="28"/>
        </w:rPr>
        <w:t>Унитарлық кәсіпорын</w:t>
      </w:r>
    </w:p>
    <w:p w:rsidR="00E479BA" w:rsidRPr="00235461" w:rsidRDefault="00E479BA" w:rsidP="00E479BA">
      <w:pPr>
        <w:pStyle w:val="a4"/>
        <w:ind w:firstLine="567"/>
        <w:jc w:val="both"/>
        <w:rPr>
          <w:sz w:val="28"/>
          <w:szCs w:val="28"/>
        </w:rPr>
      </w:pPr>
      <w:r w:rsidRPr="00235461">
        <w:rPr>
          <w:b/>
          <w:bCs/>
          <w:sz w:val="28"/>
          <w:szCs w:val="28"/>
          <w:lang w:val="kk-KZ"/>
        </w:rPr>
        <w:t>Унитарлық кәсіпорын</w:t>
      </w:r>
      <w:r w:rsidRPr="00235461">
        <w:rPr>
          <w:sz w:val="28"/>
          <w:szCs w:val="28"/>
          <w:lang w:val="kk-KZ"/>
        </w:rPr>
        <w:t xml:space="preserve"> – өзіне бекітілген мүлікті меншіктенуге құқығы жоқ коммерциялық ұйым. </w:t>
      </w:r>
      <w:r w:rsidRPr="00235461">
        <w:rPr>
          <w:sz w:val="28"/>
          <w:szCs w:val="28"/>
        </w:rPr>
        <w:t xml:space="preserve">Ол мемлекеттік және муниципалдық (жергілікті) кәсіпорын болуы мүмкін, осыған орай оның мүлкі мемлекеттік немесе муниципалдық меншікте болады, бұл мүлік оған шаруашылықты жүргізу немесе оралымды басқару құқықтары негізінде тиесілі болады. Шаруашылықты жүргізу құқықтары негізінде құрылған унитарлық кәсіпорынды </w:t>
      </w:r>
      <w:hyperlink r:id="rId80" w:tooltip="Өкімет (мұндай бет жоқ)" w:history="1">
        <w:r w:rsidRPr="00235461">
          <w:rPr>
            <w:rStyle w:val="ae"/>
            <w:sz w:val="28"/>
            <w:szCs w:val="28"/>
          </w:rPr>
          <w:t>өкімет</w:t>
        </w:r>
      </w:hyperlink>
      <w:r w:rsidRPr="00235461">
        <w:rPr>
          <w:sz w:val="28"/>
          <w:szCs w:val="28"/>
        </w:rPr>
        <w:t xml:space="preserve"> немесе жергілікті өзін-өзі басқару органы құрады. Оның жарғысын осы орган бекітеді, жарғылық қорының (шаруашылық серіктестіктердегідей немесе акционерлік қоғамдардағыдай </w:t>
      </w:r>
      <w:hyperlink r:id="rId81" w:tooltip="Жарғылық капитал" w:history="1">
        <w:r w:rsidRPr="00235461">
          <w:rPr>
            <w:rStyle w:val="ae"/>
            <w:sz w:val="28"/>
            <w:szCs w:val="28"/>
          </w:rPr>
          <w:t>жарғылық капитал</w:t>
        </w:r>
      </w:hyperlink>
      <w:r w:rsidRPr="00235461">
        <w:rPr>
          <w:sz w:val="28"/>
          <w:szCs w:val="28"/>
        </w:rPr>
        <w:t xml:space="preserve"> емес) мөлшерін айқындап, жасақтайды. Унитарлық кәсіпорынның басшысын мемлекеттік немесе муниципалдық орган тағайындайды және ол осы органға есеп беріп тұрады. Кәсіпорын өзінің </w:t>
      </w:r>
      <w:hyperlink r:id="rId82" w:tooltip="Міндеттеме" w:history="1">
        <w:r w:rsidRPr="00235461">
          <w:rPr>
            <w:rStyle w:val="ae"/>
            <w:sz w:val="28"/>
            <w:szCs w:val="28"/>
          </w:rPr>
          <w:t>міндеттемелері</w:t>
        </w:r>
      </w:hyperlink>
      <w:r w:rsidRPr="00235461">
        <w:rPr>
          <w:sz w:val="28"/>
          <w:szCs w:val="28"/>
        </w:rPr>
        <w:t xml:space="preserve"> бойынша өзіне тиесілі барлық мүлікпен жауап береді. Егер унитарлық кәсіпорын мүлкі оралымды басқару құқығы негізінде құралса, онда ол </w:t>
      </w:r>
      <w:hyperlink r:id="rId83" w:tooltip="Қазыналық кәсіпорын" w:history="1">
        <w:r w:rsidRPr="00235461">
          <w:rPr>
            <w:rStyle w:val="ae"/>
            <w:sz w:val="28"/>
            <w:szCs w:val="28"/>
          </w:rPr>
          <w:t>қазыналық кәсіпорын</w:t>
        </w:r>
      </w:hyperlink>
      <w:r w:rsidRPr="00235461">
        <w:rPr>
          <w:sz w:val="28"/>
          <w:szCs w:val="28"/>
        </w:rPr>
        <w:t xml:space="preserve"> болып табылады. Унитарлық кәсіпорын өзінің қарамағындағы мүлікті дербес иеленеді, пайдаланады, билейді, бірақ бұл орайда мүлікті меншіктенуші кәсіпорынға тиесілі мүліктің сақталуын </w:t>
      </w:r>
      <w:r w:rsidRPr="00235461">
        <w:rPr>
          <w:sz w:val="28"/>
          <w:szCs w:val="28"/>
        </w:rPr>
        <w:lastRenderedPageBreak/>
        <w:t>бақылайды. Ол мүлікті меншіктенушінің міндеттемелері бойынша жауап бермейді.</w:t>
      </w:r>
    </w:p>
    <w:p w:rsidR="00E479BA" w:rsidRPr="00235461" w:rsidRDefault="00E479BA" w:rsidP="00E479BA">
      <w:pPr>
        <w:pStyle w:val="3"/>
        <w:jc w:val="both"/>
        <w:rPr>
          <w:rFonts w:ascii="Times New Roman" w:hAnsi="Times New Roman"/>
          <w:sz w:val="28"/>
          <w:szCs w:val="28"/>
        </w:rPr>
      </w:pPr>
      <w:r w:rsidRPr="00235461">
        <w:rPr>
          <w:rStyle w:val="mw-headline"/>
          <w:rFonts w:ascii="Times New Roman" w:hAnsi="Times New Roman"/>
          <w:sz w:val="28"/>
          <w:szCs w:val="28"/>
        </w:rPr>
        <w:t>Ұжымдық кәсіпорын</w:t>
      </w:r>
    </w:p>
    <w:p w:rsidR="00E479BA" w:rsidRDefault="00E479BA" w:rsidP="00E479BA">
      <w:pPr>
        <w:pStyle w:val="a4"/>
        <w:ind w:firstLine="540"/>
        <w:jc w:val="both"/>
        <w:rPr>
          <w:sz w:val="28"/>
          <w:szCs w:val="28"/>
          <w:lang w:val="kk-KZ"/>
        </w:rPr>
      </w:pPr>
      <w:r w:rsidRPr="00235461">
        <w:rPr>
          <w:b/>
          <w:bCs/>
          <w:sz w:val="28"/>
          <w:szCs w:val="28"/>
          <w:lang w:val="kk-KZ"/>
        </w:rPr>
        <w:t>Ұжымдық кәсіпорын</w:t>
      </w:r>
      <w:r w:rsidRPr="00235461">
        <w:rPr>
          <w:sz w:val="28"/>
          <w:szCs w:val="28"/>
          <w:lang w:val="kk-KZ"/>
        </w:rPr>
        <w:t xml:space="preserve"> – мемлекеттік кәсіпорынды құнын төлеп алған жағдайда немесе мүлікті еңбек ұжымы заңды жолмен сатып алған жағдайда құрылатын шаруашылық бірлік. </w:t>
      </w:r>
      <w:r w:rsidRPr="00235461">
        <w:rPr>
          <w:sz w:val="28"/>
          <w:szCs w:val="28"/>
        </w:rPr>
        <w:t xml:space="preserve">Мұнда меншік ұжымдық сипатта болады және мүлік </w:t>
      </w:r>
      <w:hyperlink r:id="rId84" w:tooltip="Қызметкер" w:history="1">
        <w:r w:rsidRPr="00235461">
          <w:rPr>
            <w:rStyle w:val="ae"/>
            <w:sz w:val="28"/>
            <w:szCs w:val="28"/>
          </w:rPr>
          <w:t>қызметкерлердің</w:t>
        </w:r>
      </w:hyperlink>
      <w:r w:rsidRPr="00235461">
        <w:rPr>
          <w:sz w:val="28"/>
          <w:szCs w:val="28"/>
        </w:rPr>
        <w:t xml:space="preserve"> салымдарына бөлінеді. Қызметкер салымының құрамына оның мемлекеттік немесе </w:t>
      </w:r>
      <w:hyperlink r:id="rId85" w:tooltip="Жалгер" w:history="1">
        <w:r w:rsidRPr="00235461">
          <w:rPr>
            <w:rStyle w:val="ae"/>
            <w:sz w:val="28"/>
            <w:szCs w:val="28"/>
          </w:rPr>
          <w:t>жалгерлік</w:t>
        </w:r>
      </w:hyperlink>
      <w:r w:rsidRPr="00235461">
        <w:rPr>
          <w:sz w:val="28"/>
          <w:szCs w:val="28"/>
        </w:rPr>
        <w:t xml:space="preserve"> кәсіпорынның мүлкіне салған сомасы мен оның ұжымдық кәсіпорын құрылып, жұмысын бастағаннан кейінгі мүліктің көбеюіне қосқан </w:t>
      </w:r>
      <w:hyperlink r:id="rId86" w:tooltip="Үлес (мұндай бет жоқ)" w:history="1">
        <w:r w:rsidRPr="00235461">
          <w:rPr>
            <w:rStyle w:val="ae"/>
            <w:sz w:val="28"/>
            <w:szCs w:val="28"/>
          </w:rPr>
          <w:t>үлесі</w:t>
        </w:r>
      </w:hyperlink>
      <w:r w:rsidRPr="00235461">
        <w:rPr>
          <w:sz w:val="28"/>
          <w:szCs w:val="28"/>
        </w:rPr>
        <w:t xml:space="preserve"> кіреді. Салымға еңбек ұжымы мен кәсіпорын бағынатын орган арасындағы келісімде жұмыс нәтижелерін басшылыққа ала отырып айқындалатын мөлшерде пайыз есептеліп төленеді. Кәсіпорын таратылған жағдайда бюджетпен, банктермен және басқа </w:t>
      </w:r>
      <w:hyperlink r:id="rId87" w:tooltip="Несиегер (мұндай бет жоқ)" w:history="1">
        <w:r w:rsidRPr="00235461">
          <w:rPr>
            <w:rStyle w:val="ae"/>
            <w:sz w:val="28"/>
            <w:szCs w:val="28"/>
          </w:rPr>
          <w:t>несиегерлермен</w:t>
        </w:r>
      </w:hyperlink>
      <w:r w:rsidRPr="00235461">
        <w:rPr>
          <w:sz w:val="28"/>
          <w:szCs w:val="28"/>
        </w:rPr>
        <w:t xml:space="preserve"> есеп айырысқаннан кейін қалған мүліктен қызметкерге оның үлесі (салымның құны мен </w:t>
      </w:r>
      <w:hyperlink r:id="rId88" w:tooltip="Табыс" w:history="1">
        <w:r w:rsidRPr="00235461">
          <w:rPr>
            <w:rStyle w:val="ae"/>
            <w:sz w:val="28"/>
            <w:szCs w:val="28"/>
          </w:rPr>
          <w:t>табыстың</w:t>
        </w:r>
      </w:hyperlink>
      <w:r w:rsidRPr="00235461">
        <w:rPr>
          <w:sz w:val="28"/>
          <w:szCs w:val="28"/>
        </w:rPr>
        <w:t xml:space="preserve"> бөлігі) төленеді. </w:t>
      </w:r>
    </w:p>
    <w:p w:rsidR="00E479BA" w:rsidRPr="00235461" w:rsidRDefault="00E479BA" w:rsidP="00E479BA">
      <w:pPr>
        <w:pStyle w:val="a4"/>
        <w:ind w:firstLine="540"/>
        <w:jc w:val="both"/>
        <w:rPr>
          <w:sz w:val="28"/>
          <w:szCs w:val="28"/>
        </w:rPr>
      </w:pPr>
      <w:r w:rsidRPr="00855B8A">
        <w:rPr>
          <w:b/>
          <w:bCs/>
          <w:sz w:val="28"/>
          <w:szCs w:val="28"/>
          <w:lang w:val="kk-KZ"/>
        </w:rPr>
        <w:t>Шағын кәсіпорын</w:t>
      </w:r>
      <w:r w:rsidRPr="00855B8A">
        <w:rPr>
          <w:sz w:val="28"/>
          <w:szCs w:val="28"/>
          <w:lang w:val="kk-KZ"/>
        </w:rPr>
        <w:t xml:space="preserve"> – жұмысшылар саны мен шаруашылық айналымы(өнеркәсіпте өнім көлемі, саудада тауар айналымының көлемі) белгілі бір мөлшерлік өлшеммен шектелетін жаңадан құрылған немесе бұрыннан жұмыс істеп тұрған кәсіпорын. </w:t>
      </w:r>
      <w:r w:rsidRPr="00235461">
        <w:rPr>
          <w:sz w:val="28"/>
          <w:szCs w:val="28"/>
        </w:rPr>
        <w:t xml:space="preserve">Оларға өнеркәсіп пен құрылыста жұмысшылардың саны көп дегенде 200 адамға, ғылымда 100 адамға, басқа өндірістік салаларда 25 адамға, бөлшек саудада 15 адамға дейін жететін кәсіпорындар жатады. </w:t>
      </w:r>
      <w:r w:rsidRPr="00235461">
        <w:rPr>
          <w:b/>
          <w:bCs/>
          <w:sz w:val="28"/>
          <w:szCs w:val="28"/>
        </w:rPr>
        <w:t>Шетелдік кәсіпорын</w:t>
      </w:r>
      <w:r w:rsidRPr="00235461">
        <w:rPr>
          <w:sz w:val="28"/>
          <w:szCs w:val="28"/>
        </w:rPr>
        <w:t xml:space="preserve"> – жарғылық қоры түгелімен шетелдік </w:t>
      </w:r>
      <w:hyperlink r:id="rId89" w:tooltip="Қаржы" w:history="1">
        <w:r w:rsidRPr="00235461">
          <w:rPr>
            <w:rStyle w:val="ae"/>
            <w:sz w:val="28"/>
            <w:szCs w:val="28"/>
          </w:rPr>
          <w:t>қаржылардан</w:t>
        </w:r>
      </w:hyperlink>
      <w:r w:rsidRPr="00235461">
        <w:rPr>
          <w:sz w:val="28"/>
          <w:szCs w:val="28"/>
        </w:rPr>
        <w:t xml:space="preserve"> құралған кәсіпорын (ұйым). </w:t>
      </w:r>
      <w:r w:rsidRPr="00235461">
        <w:rPr>
          <w:b/>
          <w:bCs/>
          <w:sz w:val="28"/>
          <w:szCs w:val="28"/>
        </w:rPr>
        <w:t>Ірі кәсіпорын</w:t>
      </w:r>
      <w:r w:rsidRPr="00235461">
        <w:rPr>
          <w:sz w:val="28"/>
          <w:szCs w:val="28"/>
        </w:rPr>
        <w:t xml:space="preserve"> – сала өндірісінің жалпы көлемінің көп үлесін өндіретін не жұмысшылардың немесе акцияларды иеленушілердің саны жөнінен, өткізу көлемі, </w:t>
      </w:r>
      <w:hyperlink r:id="rId90" w:tooltip="Актив" w:history="1">
        <w:r w:rsidRPr="00235461">
          <w:rPr>
            <w:rStyle w:val="ae"/>
            <w:sz w:val="28"/>
            <w:szCs w:val="28"/>
          </w:rPr>
          <w:t>активтердің</w:t>
        </w:r>
      </w:hyperlink>
      <w:r w:rsidRPr="00235461">
        <w:rPr>
          <w:sz w:val="28"/>
          <w:szCs w:val="28"/>
        </w:rPr>
        <w:t xml:space="preserve"> немесе пайданың мөлшері жөнінен ірі деп саналатын, не осы екі белгіге де ие кәсіпорын. </w:t>
      </w:r>
    </w:p>
    <w:p w:rsidR="00E479BA" w:rsidRDefault="00E479BA" w:rsidP="00E479BA">
      <w:pPr>
        <w:pStyle w:val="a5"/>
        <w:jc w:val="both"/>
        <w:rPr>
          <w:rFonts w:ascii="Times New Roman" w:hAnsi="Times New Roman"/>
          <w:b w:val="0"/>
          <w:szCs w:val="28"/>
          <w:lang w:val="kk-KZ"/>
        </w:rPr>
      </w:pPr>
    </w:p>
    <w:p w:rsidR="00E479BA" w:rsidRPr="00855B8A" w:rsidRDefault="00E479BA" w:rsidP="00E479BA">
      <w:pPr>
        <w:widowControl/>
        <w:autoSpaceDE/>
        <w:autoSpaceDN/>
        <w:adjustRightInd/>
        <w:ind w:firstLine="360"/>
        <w:jc w:val="both"/>
        <w:rPr>
          <w:rFonts w:ascii="Times New Roman" w:hAnsi="Times New Roman" w:cs="Times New Roman"/>
          <w:sz w:val="28"/>
          <w:szCs w:val="28"/>
          <w:lang w:val="kk-KZ"/>
        </w:rPr>
      </w:pPr>
      <w:r w:rsidRPr="00855B8A">
        <w:rPr>
          <w:rFonts w:ascii="Times New Roman" w:hAnsi="Times New Roman" w:cs="Times New Roman"/>
          <w:sz w:val="28"/>
          <w:szCs w:val="28"/>
          <w:lang w:val="kk-KZ"/>
        </w:rPr>
        <w:t>Әлем шаруашылығы халықаралық экономикалық қатынастардың объективті негізі және маңызды бөлігі. Халықаралық экономикалық қатынастар (ең алдымен сауда саттық қатынастар) әлемдік шаруашылық қалыптасқанға дейін де бар болған. Қазір әлемдік шаруашылық нарықтық экономиканың объективті заңдарына негізделген, өзара байланысты және бір біріне тәуелді ұлттық экономиканың жиынтық әрекеттерін көрсететін экономикалық организм. Өзінің қалыптасуы мен даму жолдарында әлемдік шаруашылық «тар жол, тайғақ кешулерден» өтті.</w:t>
      </w:r>
      <w:r>
        <w:rPr>
          <w:rFonts w:ascii="Times New Roman" w:hAnsi="Times New Roman" w:cs="Times New Roman"/>
          <w:sz w:val="28"/>
          <w:szCs w:val="28"/>
          <w:lang w:val="kk-KZ"/>
        </w:rPr>
        <w:t xml:space="preserve"> </w:t>
      </w:r>
      <w:r w:rsidRPr="00855B8A">
        <w:rPr>
          <w:rFonts w:ascii="Times New Roman" w:hAnsi="Times New Roman" w:cs="Times New Roman"/>
          <w:sz w:val="28"/>
          <w:szCs w:val="28"/>
          <w:lang w:val="kk-KZ"/>
        </w:rPr>
        <w:t>Қазіргі халықаралық экономикалық қатынастардың дамуының мәні мынадан көрінеді:</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lang w:val="kk-KZ"/>
        </w:rPr>
      </w:pPr>
      <w:r w:rsidRPr="00855B8A">
        <w:rPr>
          <w:rFonts w:ascii="Times New Roman" w:hAnsi="Times New Roman" w:cs="Times New Roman"/>
          <w:sz w:val="28"/>
          <w:szCs w:val="28"/>
          <w:lang w:val="kk-KZ"/>
        </w:rPr>
        <w:t>Әлемдік шаруашылықтағы халықаралық еңбек бөлінісінің тереңдеуі;</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lang w:val="kk-KZ"/>
        </w:rPr>
      </w:pPr>
      <w:r w:rsidRPr="00855B8A">
        <w:rPr>
          <w:rFonts w:ascii="Times New Roman" w:hAnsi="Times New Roman" w:cs="Times New Roman"/>
          <w:sz w:val="28"/>
          <w:szCs w:val="28"/>
          <w:lang w:val="kk-KZ"/>
        </w:rPr>
        <w:lastRenderedPageBreak/>
        <w:t>Дайын өнімдердің саудасы көлемінің, құрылымының, сапасының өзгеруі оның таза алып сатарлықпен ұлттық өндіріске қызмет көрсетушіге айналуы;</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rPr>
      </w:pPr>
      <w:r w:rsidRPr="00855B8A">
        <w:rPr>
          <w:rFonts w:ascii="Times New Roman" w:hAnsi="Times New Roman" w:cs="Times New Roman"/>
          <w:sz w:val="28"/>
          <w:szCs w:val="28"/>
        </w:rPr>
        <w:t>Капиталдар келуінің қарқыны;</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rPr>
      </w:pPr>
      <w:r w:rsidRPr="00855B8A">
        <w:rPr>
          <w:rFonts w:ascii="Times New Roman" w:hAnsi="Times New Roman" w:cs="Times New Roman"/>
          <w:sz w:val="28"/>
          <w:szCs w:val="28"/>
        </w:rPr>
        <w:t>ҒТ білімдер айырбасының және қызмет көрсетулердің дамуы;</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rPr>
      </w:pPr>
      <w:r w:rsidRPr="00855B8A">
        <w:rPr>
          <w:rFonts w:ascii="Times New Roman" w:hAnsi="Times New Roman" w:cs="Times New Roman"/>
          <w:sz w:val="28"/>
          <w:szCs w:val="28"/>
        </w:rPr>
        <w:t>Жұмыс күші миграцичясының өсуі;</w:t>
      </w:r>
    </w:p>
    <w:p w:rsidR="00E479BA" w:rsidRPr="00855B8A" w:rsidRDefault="00E479BA" w:rsidP="00E479BA">
      <w:pPr>
        <w:widowControl/>
        <w:numPr>
          <w:ilvl w:val="0"/>
          <w:numId w:val="15"/>
        </w:numPr>
        <w:autoSpaceDE/>
        <w:autoSpaceDN/>
        <w:adjustRightInd/>
        <w:spacing w:before="100" w:beforeAutospacing="1" w:after="100" w:afterAutospacing="1"/>
        <w:jc w:val="both"/>
        <w:rPr>
          <w:rFonts w:ascii="Times New Roman" w:hAnsi="Times New Roman" w:cs="Times New Roman"/>
          <w:sz w:val="28"/>
          <w:szCs w:val="28"/>
        </w:rPr>
      </w:pPr>
      <w:r w:rsidRPr="00855B8A">
        <w:rPr>
          <w:rFonts w:ascii="Times New Roman" w:hAnsi="Times New Roman" w:cs="Times New Roman"/>
          <w:sz w:val="28"/>
          <w:szCs w:val="28"/>
        </w:rPr>
        <w:t>Жекелеген елдер мен аймақтардың экономикасының үйлесу үрдісінің жеделдеуі және көбеюі.</w:t>
      </w:r>
    </w:p>
    <w:p w:rsidR="00E479BA" w:rsidRPr="00855B8A" w:rsidRDefault="00E479BA" w:rsidP="00E479BA">
      <w:pPr>
        <w:pStyle w:val="a5"/>
        <w:jc w:val="both"/>
        <w:rPr>
          <w:rFonts w:ascii="Times New Roman" w:hAnsi="Times New Roman"/>
          <w:b w:val="0"/>
          <w:szCs w:val="28"/>
          <w:lang w:val="ru-RU"/>
        </w:rPr>
      </w:pPr>
      <w:r>
        <w:rPr>
          <w:b w:val="0"/>
          <w:lang w:val="kk-KZ"/>
        </w:rPr>
        <w:t>Б</w:t>
      </w:r>
      <w:r w:rsidRPr="00855B8A">
        <w:rPr>
          <w:b w:val="0"/>
        </w:rPr>
        <w:t>іртұтас әлемдік шаруашылық негізінде көптеген объективті факторлар жатыр.</w:t>
      </w:r>
      <w:r>
        <w:rPr>
          <w:b w:val="0"/>
          <w:lang w:val="kk-KZ"/>
        </w:rPr>
        <w:t xml:space="preserve"> </w:t>
      </w:r>
      <w:r w:rsidRPr="00855B8A">
        <w:rPr>
          <w:b w:val="0"/>
          <w:lang w:val="kk-KZ"/>
        </w:rPr>
        <w:t>Олардың</w:t>
      </w:r>
      <w:r>
        <w:rPr>
          <w:b w:val="0"/>
          <w:lang w:val="kk-KZ"/>
        </w:rPr>
        <w:t xml:space="preserve"> </w:t>
      </w:r>
      <w:r w:rsidRPr="00855B8A">
        <w:rPr>
          <w:b w:val="0"/>
          <w:lang w:val="kk-KZ"/>
        </w:rPr>
        <w:t xml:space="preserve">ішіндегі аса маңыздылары шаруашылық өмірдің халықаралық сипаты, әлемдік ғылыми техникалық революция, тасымал, байланыс, информатика құралдарындағы терең өзгерістер, ғарыс кеңістігін игерудің қажеттігі, сонымен қатар бүкіл әлемдік мәселелердің шиеленісуі сияқты факторлар. </w:t>
      </w:r>
      <w:r w:rsidRPr="00855B8A">
        <w:rPr>
          <w:b w:val="0"/>
        </w:rPr>
        <w:t>Халықаралық мамандану мен еңбек бөлінісінің дамуына негізделген объективті процесс бола отырып, шаруашылық өмірдің интеграциялануы тек өндірістің ғана емес, сондайақ бөлу, айырбас және тұтыну процесстерінің салалары мен сфераларын қамтиды. Өндірістің қоғамдастырылуын халықаралық деңгейге көтеретін ҒТП маңызы өте зор.</w:t>
      </w:r>
      <w:r w:rsidRPr="00855B8A">
        <w:rPr>
          <w:b w:val="0"/>
        </w:rPr>
        <w:br/>
      </w:r>
      <w:r w:rsidRPr="00855B8A">
        <w:rPr>
          <w:b w:val="0"/>
        </w:rPr>
        <w:br/>
      </w:r>
      <w:r>
        <w:rPr>
          <w:b w:val="0"/>
          <w:lang w:val="kk-KZ"/>
        </w:rPr>
        <w:t xml:space="preserve">      </w:t>
      </w:r>
      <w:r w:rsidRPr="00855B8A">
        <w:rPr>
          <w:b w:val="0"/>
        </w:rPr>
        <w:t>Ұлттық экономикалық байланыстар өнеркәсіп капитализмінің машиналды сатыға өту дәуірінде салыстырмалы жоғары дамыған кезде ерекше мәнге ие болды. Ал өндірістің ұлтаралық сипатының күшеюінің жаңа кезеңі монополиялық капитализмнің қалыптасуымен байланысты.</w:t>
      </w:r>
      <w:r w:rsidRPr="00855B8A">
        <w:rPr>
          <w:b w:val="0"/>
        </w:rPr>
        <w:br/>
      </w:r>
      <w:r w:rsidRPr="00855B8A">
        <w:rPr>
          <w:b w:val="0"/>
        </w:rPr>
        <w:br/>
        <w:t>Бұл кезде халықаралық экономикалық қатынастарда капиталды сыртқа шығару және халықаралық шаруашылық айналымға тартылуы, дүниежүзілік шаруашылықтың шикізаттық сипаттағы шет аймақтардың қалыптасуы сияқты түрлері дамиды.</w:t>
      </w:r>
    </w:p>
    <w:p w:rsidR="00E479BA" w:rsidRDefault="00E479BA" w:rsidP="00E479BA">
      <w:pPr>
        <w:pStyle w:val="a5"/>
        <w:jc w:val="both"/>
        <w:rPr>
          <w:rFonts w:ascii="Times New Roman" w:hAnsi="Times New Roman"/>
          <w:b w:val="0"/>
          <w:szCs w:val="28"/>
          <w:lang w:val="kk-KZ"/>
        </w:rPr>
      </w:pPr>
    </w:p>
    <w:p w:rsidR="00E479BA" w:rsidRDefault="00E479BA" w:rsidP="00E479BA">
      <w:pPr>
        <w:pStyle w:val="a5"/>
        <w:jc w:val="both"/>
        <w:rPr>
          <w:rFonts w:ascii="Times New Roman" w:hAnsi="Times New Roman"/>
          <w:b w:val="0"/>
          <w:szCs w:val="28"/>
          <w:lang w:val="kk-KZ"/>
        </w:rPr>
      </w:pPr>
    </w:p>
    <w:p w:rsidR="00E479BA" w:rsidRDefault="00E479BA" w:rsidP="00E479BA">
      <w:pPr>
        <w:pStyle w:val="a5"/>
        <w:ind w:firstLine="540"/>
        <w:jc w:val="both"/>
        <w:rPr>
          <w:rFonts w:ascii="Times New Roman" w:hAnsi="Times New Roman"/>
          <w:b w:val="0"/>
          <w:lang w:val="kk-KZ"/>
        </w:rPr>
      </w:pPr>
      <w:r w:rsidRPr="00855B8A">
        <w:rPr>
          <w:rFonts w:ascii="Times New Roman" w:hAnsi="Times New Roman"/>
          <w:b w:val="0"/>
          <w:bCs/>
          <w:lang w:val="kk-KZ"/>
        </w:rPr>
        <w:t>Кәсіпорынның</w:t>
      </w:r>
      <w:r w:rsidRPr="00855B8A">
        <w:rPr>
          <w:rFonts w:ascii="Times New Roman" w:hAnsi="Times New Roman"/>
          <w:b w:val="0"/>
          <w:lang w:val="kk-KZ"/>
        </w:rPr>
        <w:t xml:space="preserve"> іс әрекетін қамтамасыз етуде айналым қаражатының бар болуы міндетті шарт болып табылады. Айналым қаражаттары бұл өндірістік айналым қорларын құру, пайдалану және үздіксіз өндірістік процестер мен өнімді өткізуді қамтамасыз ету үшін ақшалай қаражаттарының жиынтығы. Айналым қаражатының мәні - ұдайы өндірістік процестердің қажеттілігін қамтамасыз етудегі экономикалық рөлімен анықталады. Айналым қаражаттары өндірістік процеске ұзақ қатысатын негізгі қорға қарағандағы айырмашылығы ол тек бір ғана өндірістік кезеңде қызмет етеді және өзінің құнын тікелей дайын өнімге бірден аударады. Кәсіпорындағы айналым қорының құрылымына талдау жасау және оны жетік білу маңызды мәселенің бірі болып саналады. Себебі, белгілі бір шамада қаржы жағдайы кәсіпорын қызметінің жағдайын сипаттайды. Мысалы, дебиторлық қарыз үлесінің шамадан тыс артуы, қоймадағы дайын өнім, аяқталмаған өндіріс кәсіпорынның қаржы жағдайының нашарлағанын білдіреді. </w:t>
      </w:r>
      <w:r w:rsidRPr="00855B8A">
        <w:rPr>
          <w:rFonts w:ascii="Times New Roman" w:hAnsi="Times New Roman"/>
          <w:b w:val="0"/>
          <w:lang w:val="kk-KZ"/>
        </w:rPr>
        <w:br/>
      </w:r>
      <w:r w:rsidRPr="00855B8A">
        <w:rPr>
          <w:rFonts w:ascii="Times New Roman" w:hAnsi="Times New Roman"/>
          <w:b w:val="0"/>
          <w:lang w:val="kk-KZ"/>
        </w:rPr>
        <w:lastRenderedPageBreak/>
        <w:br/>
        <w:t xml:space="preserve">Кәсіпорында айналым қаражат құрылымы тұрақсыз және көптеген себептерден өзгеріп те отырады. Әрбір нақты кәсіпорында айналым қаражатының шамасы, олардың құрамы мен құрылымы өндірістің сипаты мен күрделілігіне, өндіріс кезеңінің ұзақтығына, оларды жеткізу жағдайына және т. б. байланысты болады. Түрлі салаларда айналым қорларының үлес салмағы кәсіпорынның өндіріс қорларының құрамында әртүрлі. Мысалы: Ауыр өндіріс кәсіпорынында жеңіл өндіріске қарағанда ол төмен. Кәсіпорындарда айналым қаржыларын ұйымдастыру мыналардан тұрады:айналым қаржыларының қажеттілігін анықтаужәне олардың құрамы мен құрылымын, қалыптастыру көздерін табу және оларды реттеу, айналым қаражаттарын басқару және т. б. </w:t>
      </w:r>
    </w:p>
    <w:p w:rsidR="00E479BA" w:rsidRDefault="00E479BA" w:rsidP="00E479BA">
      <w:pPr>
        <w:pStyle w:val="a5"/>
        <w:ind w:firstLine="540"/>
        <w:jc w:val="both"/>
        <w:rPr>
          <w:rFonts w:ascii="Times New Roman" w:hAnsi="Times New Roman"/>
          <w:b w:val="0"/>
          <w:lang w:val="kk-KZ"/>
        </w:rPr>
      </w:pPr>
      <w:r w:rsidRPr="00855B8A">
        <w:rPr>
          <w:rFonts w:ascii="Times New Roman" w:hAnsi="Times New Roman"/>
          <w:b w:val="0"/>
          <w:lang w:val="kk-KZ"/>
        </w:rPr>
        <w:t>Өндіріс тиімділігін арттырудың елеулі резервтері құрамына шикізат пен негізгі материалдар отын, қосалқы материалдар, тез тозғаш аспаптар және басқа да еңбек заттары кіретін айналым қаражатын орынды пайдаланудың есебінен өндіріс шығындарын одан әрі төмендету болып табылады.</w:t>
      </w:r>
      <w:r w:rsidRPr="00855B8A">
        <w:rPr>
          <w:rFonts w:ascii="Times New Roman" w:hAnsi="Times New Roman"/>
          <w:b w:val="0"/>
          <w:lang w:val="kk-KZ"/>
        </w:rPr>
        <w:br/>
      </w:r>
      <w:r w:rsidRPr="00855B8A">
        <w:rPr>
          <w:rFonts w:ascii="Times New Roman" w:hAnsi="Times New Roman"/>
          <w:b w:val="0"/>
          <w:lang w:val="kk-KZ"/>
        </w:rPr>
        <w:br/>
      </w:r>
      <w:r w:rsidRPr="00855B8A">
        <w:rPr>
          <w:rFonts w:ascii="Times New Roman" w:hAnsi="Times New Roman"/>
          <w:b w:val="0"/>
          <w:bCs/>
          <w:lang w:val="kk-KZ"/>
        </w:rPr>
        <w:t>2. Айналым қаражаттары</w:t>
      </w:r>
      <w:r w:rsidRPr="00855B8A">
        <w:rPr>
          <w:rFonts w:ascii="Times New Roman" w:hAnsi="Times New Roman"/>
          <w:b w:val="0"/>
          <w:lang w:val="kk-KZ"/>
        </w:rPr>
        <w:t xml:space="preserve"> үнемі қозғалыста болады. Бір өндірістік кезең аралығында олар үш сатыдан тұратын ауыспалы айналым жасайды. </w:t>
      </w:r>
      <w:r w:rsidRPr="00855B8A">
        <w:rPr>
          <w:rFonts w:ascii="Times New Roman" w:hAnsi="Times New Roman"/>
          <w:b w:val="0"/>
          <w:lang w:val="kk-KZ"/>
        </w:rPr>
        <w:br/>
      </w:r>
      <w:r w:rsidRPr="00855B8A">
        <w:rPr>
          <w:rFonts w:ascii="Times New Roman" w:hAnsi="Times New Roman"/>
          <w:b w:val="0"/>
          <w:lang w:val="kk-KZ"/>
        </w:rPr>
        <w:br/>
        <w:t>1. Кәсіпорын ақша қаражаттарын еңбек заттарын сатып алу үшін жұмсайды. Бұл сатыда айналым қорлары айналыс аясынан өндіріс саласына өтеді.</w:t>
      </w:r>
      <w:r w:rsidRPr="00855B8A">
        <w:rPr>
          <w:rFonts w:ascii="Times New Roman" w:hAnsi="Times New Roman"/>
          <w:b w:val="0"/>
          <w:lang w:val="kk-KZ"/>
        </w:rPr>
        <w:br/>
      </w:r>
      <w:r w:rsidRPr="00855B8A">
        <w:rPr>
          <w:rFonts w:ascii="Times New Roman" w:hAnsi="Times New Roman"/>
          <w:b w:val="0"/>
          <w:lang w:val="kk-KZ"/>
        </w:rPr>
        <w:br/>
        <w:t>2. Алынған айналым қоры өндіріс процесіне тікелей өтіп алдымен өндірістің қосалқы қорларына және жартылай фабрикаттарға содан соң аяқталмаған өндіріс процесі - дайын өнімге айналады.</w:t>
      </w:r>
      <w:r w:rsidRPr="00855B8A">
        <w:rPr>
          <w:rFonts w:ascii="Times New Roman" w:hAnsi="Times New Roman"/>
          <w:b w:val="0"/>
          <w:lang w:val="kk-KZ"/>
        </w:rPr>
        <w:br/>
      </w:r>
      <w:r w:rsidRPr="00855B8A">
        <w:rPr>
          <w:rFonts w:ascii="Times New Roman" w:hAnsi="Times New Roman"/>
          <w:b w:val="0"/>
          <w:lang w:val="kk-KZ"/>
        </w:rPr>
        <w:br/>
        <w:t xml:space="preserve">3. Дайын өнім сатылады. Нәтижесінде айналым қорлары өндіріс саласына айналыс аясына яғни, қайтадан ақшалай нысанына келеді. Бұл қаржылар жаңадан еңбек құралдарын алуға жұмсалып, жаңа ауыспалы айналымға шығады. Бір мезгілде айналының барлық үш сатысыда айналымда болуы мүмкін. Яғни, бір нәрсе бір мезетте сатып алынады, өндіріледі, сатылады және қайтадан сатып алынады. Нақ осы жағдай өндірістің үздіксіздігін, тоқтаусыздығын және өндірілген өнімді сатуды қамтамасыз етеді. </w:t>
      </w:r>
      <w:r w:rsidRPr="00855B8A">
        <w:rPr>
          <w:rFonts w:ascii="Times New Roman" w:hAnsi="Times New Roman"/>
          <w:b w:val="0"/>
          <w:lang w:val="kk-KZ"/>
        </w:rPr>
        <w:br/>
      </w:r>
      <w:r w:rsidRPr="00855B8A">
        <w:rPr>
          <w:rFonts w:ascii="Times New Roman" w:hAnsi="Times New Roman"/>
          <w:b w:val="0"/>
          <w:lang w:val="kk-KZ"/>
        </w:rPr>
        <w:br/>
        <w:t xml:space="preserve">Айналым қаражаттарының айналымын сипаттайтын бірнеше көрсеткіштері болады. Олардың ішіндегі ең қарапайымы айналым қаражатының айналымдылығының коэфиценті. </w:t>
      </w:r>
    </w:p>
    <w:p w:rsidR="00E479BA" w:rsidRDefault="00E479BA" w:rsidP="00E479BA">
      <w:pPr>
        <w:pStyle w:val="a5"/>
        <w:ind w:firstLine="540"/>
        <w:jc w:val="both"/>
        <w:rPr>
          <w:rFonts w:ascii="Times New Roman" w:hAnsi="Times New Roman"/>
          <w:b w:val="0"/>
          <w:lang w:val="kk-KZ"/>
        </w:rPr>
      </w:pPr>
      <w:r w:rsidRPr="00855B8A">
        <w:rPr>
          <w:rFonts w:ascii="Times New Roman" w:hAnsi="Times New Roman"/>
          <w:b w:val="0"/>
          <w:lang w:val="kk-KZ"/>
        </w:rPr>
        <w:br/>
        <w:t xml:space="preserve">Қақ </w:t>
      </w:r>
      <w:r w:rsidRPr="00855B8A">
        <w:rPr>
          <w:rFonts w:ascii="Times New Roman" w:hAnsi="Times New Roman"/>
          <w:b w:val="0"/>
          <w:vertAlign w:val="subscript"/>
          <w:lang w:val="kk-KZ"/>
        </w:rPr>
        <w:t>═</w:t>
      </w:r>
      <w:r w:rsidRPr="00855B8A">
        <w:rPr>
          <w:rFonts w:ascii="Times New Roman" w:hAnsi="Times New Roman"/>
          <w:b w:val="0"/>
          <w:lang w:val="kk-KZ"/>
        </w:rPr>
        <w:t xml:space="preserve"> Өқ /</w:t>
      </w:r>
      <w:r w:rsidRPr="00855B8A">
        <w:rPr>
          <w:rFonts w:ascii="Times New Roman" w:hAnsi="Times New Roman"/>
          <w:b w:val="0"/>
          <w:vertAlign w:val="subscript"/>
          <w:lang w:val="kk-KZ"/>
        </w:rPr>
        <w:t xml:space="preserve"> </w:t>
      </w:r>
      <w:r w:rsidRPr="00855B8A">
        <w:rPr>
          <w:rFonts w:ascii="Times New Roman" w:hAnsi="Times New Roman"/>
          <w:b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0;margin-top:0;width:24pt;height:24pt;z-index:251661312;mso-position-horizontal:left;mso-position-horizontal-relative:text;mso-position-vertical-relative:line" o:allowoverlap="f">
            <w10:wrap type="square"/>
          </v:shape>
        </w:pict>
      </w:r>
      <w:r w:rsidRPr="00855B8A">
        <w:rPr>
          <w:rFonts w:ascii="Times New Roman" w:hAnsi="Times New Roman"/>
          <w:b w:val="0"/>
          <w:lang w:val="kk-KZ"/>
        </w:rPr>
        <w:t xml:space="preserve">АҚ </w:t>
      </w:r>
      <w:r w:rsidRPr="00855B8A">
        <w:rPr>
          <w:rFonts w:ascii="Times New Roman" w:hAnsi="Times New Roman"/>
          <w:b w:val="0"/>
          <w:vertAlign w:val="subscript"/>
          <w:lang w:val="kk-KZ"/>
        </w:rPr>
        <w:t>орт</w:t>
      </w:r>
      <w:r w:rsidRPr="00855B8A">
        <w:rPr>
          <w:rFonts w:ascii="Times New Roman" w:hAnsi="Times New Roman"/>
          <w:b w:val="0"/>
          <w:lang w:val="kk-KZ"/>
        </w:rPr>
        <w:t xml:space="preserve"> </w:t>
      </w:r>
    </w:p>
    <w:p w:rsidR="00E479BA" w:rsidRDefault="00E479BA" w:rsidP="00E479BA">
      <w:pPr>
        <w:pStyle w:val="a5"/>
        <w:ind w:firstLine="540"/>
        <w:jc w:val="both"/>
        <w:rPr>
          <w:rFonts w:ascii="Times New Roman" w:hAnsi="Times New Roman"/>
          <w:b w:val="0"/>
          <w:lang w:val="kk-KZ"/>
        </w:rPr>
      </w:pPr>
      <w:r w:rsidRPr="00855B8A">
        <w:rPr>
          <w:rFonts w:ascii="Times New Roman" w:hAnsi="Times New Roman"/>
          <w:b w:val="0"/>
          <w:lang w:val="kk-KZ"/>
        </w:rPr>
        <w:br/>
      </w:r>
      <w:r w:rsidRPr="00855B8A">
        <w:rPr>
          <w:rFonts w:ascii="Times New Roman" w:hAnsi="Times New Roman"/>
          <w:b w:val="0"/>
          <w:lang w:val="kk-KZ"/>
        </w:rPr>
        <w:br/>
        <w:t>Өқ – белгілі бір кезеңде өткізілген өнім құны;</w:t>
      </w:r>
    </w:p>
    <w:p w:rsidR="00E479BA" w:rsidRDefault="00E479BA" w:rsidP="00E479BA">
      <w:pPr>
        <w:pStyle w:val="a5"/>
        <w:ind w:firstLine="540"/>
        <w:jc w:val="both"/>
        <w:rPr>
          <w:rFonts w:ascii="Times New Roman" w:hAnsi="Times New Roman"/>
          <w:b w:val="0"/>
          <w:lang w:val="kk-KZ"/>
        </w:rPr>
      </w:pPr>
      <w:r w:rsidRPr="00855B8A">
        <w:rPr>
          <w:rFonts w:ascii="Times New Roman" w:hAnsi="Times New Roman"/>
          <w:b w:val="0"/>
          <w:lang w:val="kk-KZ"/>
        </w:rPr>
        <w:br/>
        <w:t xml:space="preserve">АҚ </w:t>
      </w:r>
      <w:r w:rsidRPr="00855B8A">
        <w:rPr>
          <w:rFonts w:ascii="Times New Roman" w:hAnsi="Times New Roman"/>
          <w:b w:val="0"/>
          <w:vertAlign w:val="subscript"/>
          <w:lang w:val="kk-KZ"/>
        </w:rPr>
        <w:t>орт</w:t>
      </w:r>
      <w:r w:rsidRPr="00855B8A">
        <w:rPr>
          <w:rFonts w:ascii="Times New Roman" w:hAnsi="Times New Roman"/>
          <w:b w:val="0"/>
          <w:lang w:val="kk-KZ"/>
        </w:rPr>
        <w:t xml:space="preserve"> - сол кезеңдегі айналым қорының орташа қалдығы;</w:t>
      </w:r>
    </w:p>
    <w:p w:rsidR="00E479BA" w:rsidRDefault="00E479BA" w:rsidP="00E479BA">
      <w:pPr>
        <w:pStyle w:val="a5"/>
        <w:ind w:firstLine="709"/>
        <w:jc w:val="both"/>
        <w:rPr>
          <w:rFonts w:ascii="Times New Roman" w:hAnsi="Times New Roman"/>
          <w:b w:val="0"/>
          <w:lang w:val="kk-KZ"/>
        </w:rPr>
      </w:pPr>
      <w:r w:rsidRPr="00855B8A">
        <w:rPr>
          <w:rFonts w:ascii="Times New Roman" w:hAnsi="Times New Roman"/>
          <w:b w:val="0"/>
          <w:lang w:val="kk-KZ"/>
        </w:rPr>
        <w:lastRenderedPageBreak/>
        <w:br/>
      </w:r>
      <w:r>
        <w:rPr>
          <w:rFonts w:ascii="Times New Roman" w:hAnsi="Times New Roman"/>
          <w:b w:val="0"/>
          <w:lang w:val="kk-KZ"/>
        </w:rPr>
        <w:t xml:space="preserve">    </w:t>
      </w:r>
      <w:r w:rsidRPr="00855B8A">
        <w:rPr>
          <w:rFonts w:ascii="Times New Roman" w:hAnsi="Times New Roman"/>
          <w:b w:val="0"/>
          <w:lang w:val="kk-KZ"/>
        </w:rPr>
        <w:t xml:space="preserve">Егерде өткізуден алынған түсім бір жылға есептелесе, онда айналым қаражатының орташа қалдығы да бір жылға алынады. </w:t>
      </w:r>
      <w:r w:rsidRPr="00855B8A">
        <w:rPr>
          <w:rFonts w:ascii="Times New Roman" w:hAnsi="Times New Roman"/>
          <w:b w:val="0"/>
          <w:lang w:val="kk-KZ"/>
        </w:rPr>
        <w:br/>
      </w:r>
      <w:r w:rsidRPr="00855B8A">
        <w:rPr>
          <w:rFonts w:ascii="Times New Roman" w:hAnsi="Times New Roman"/>
          <w:b w:val="0"/>
          <w:lang w:val="kk-KZ"/>
        </w:rPr>
        <w:br/>
      </w:r>
      <w:r>
        <w:rPr>
          <w:rFonts w:ascii="Times New Roman" w:hAnsi="Times New Roman"/>
          <w:b w:val="0"/>
          <w:bCs/>
          <w:lang w:val="kk-KZ"/>
        </w:rPr>
        <w:t xml:space="preserve">    </w:t>
      </w:r>
      <w:r w:rsidRPr="00855B8A">
        <w:rPr>
          <w:rFonts w:ascii="Times New Roman" w:hAnsi="Times New Roman"/>
          <w:b w:val="0"/>
          <w:bCs/>
          <w:lang w:val="kk-KZ"/>
        </w:rPr>
        <w:t>Кәсіпорын құрылған</w:t>
      </w:r>
      <w:r w:rsidRPr="00855B8A">
        <w:rPr>
          <w:rFonts w:ascii="Times New Roman" w:hAnsi="Times New Roman"/>
          <w:b w:val="0"/>
          <w:lang w:val="kk-KZ"/>
        </w:rPr>
        <w:t xml:space="preserve"> кезде айналым қаражаты жарғылық қордың бір бөлігі ретінде қалыптасады. Олар тауарлы өнімдерді өндіруге байланысты өндірістік қосалқы қорларды сатып алу үшін жұмсалады. Дайын өнім қоймаға түседі, содан соң тұтынушыларға жіберіледі. Айналым қаражаты ретінде кәсіпорын орнықты пассивтерді пайдаланады. Орнықты пассивтерге жататындар:</w:t>
      </w:r>
      <w:r w:rsidRPr="00855B8A">
        <w:rPr>
          <w:rFonts w:ascii="Times New Roman" w:hAnsi="Times New Roman"/>
          <w:b w:val="0"/>
          <w:lang w:val="kk-KZ"/>
        </w:rPr>
        <w:br/>
      </w:r>
      <w:r w:rsidRPr="00855B8A">
        <w:rPr>
          <w:rFonts w:ascii="Times New Roman" w:hAnsi="Times New Roman"/>
          <w:b w:val="0"/>
          <w:lang w:val="kk-KZ"/>
        </w:rPr>
        <w:br/>
        <w:t>1. Жалақы жөніндегі ең аз ауыспалы қарыз және әлеуметтік сақтандыруға зейнетақы қорына, медициналық сақтандыруға төленетін аударымдар.</w:t>
      </w:r>
    </w:p>
    <w:p w:rsidR="00E479BA" w:rsidRDefault="00E479BA" w:rsidP="00E479BA">
      <w:pPr>
        <w:pStyle w:val="a5"/>
        <w:ind w:firstLine="709"/>
        <w:jc w:val="both"/>
        <w:rPr>
          <w:rFonts w:ascii="Times New Roman" w:hAnsi="Times New Roman"/>
          <w:b w:val="0"/>
          <w:lang w:val="kk-KZ"/>
        </w:rPr>
      </w:pPr>
      <w:r w:rsidRPr="00855B8A">
        <w:rPr>
          <w:rFonts w:ascii="Times New Roman" w:hAnsi="Times New Roman"/>
          <w:b w:val="0"/>
          <w:lang w:val="kk-KZ"/>
        </w:rPr>
        <w:br/>
        <w:t xml:space="preserve">2. Аванс және өнімге жартылай ақы бойынша тапсырыс берушілерге қарызы. </w:t>
      </w:r>
    </w:p>
    <w:p w:rsidR="00E479BA" w:rsidRDefault="00E479BA" w:rsidP="00E479BA">
      <w:pPr>
        <w:pStyle w:val="a5"/>
        <w:ind w:firstLine="709"/>
        <w:jc w:val="both"/>
        <w:rPr>
          <w:rFonts w:ascii="Times New Roman" w:hAnsi="Times New Roman"/>
          <w:b w:val="0"/>
          <w:lang w:val="kk-KZ"/>
        </w:rPr>
      </w:pPr>
      <w:r w:rsidRPr="00855B8A">
        <w:rPr>
          <w:rFonts w:ascii="Times New Roman" w:hAnsi="Times New Roman"/>
          <w:b w:val="0"/>
          <w:lang w:val="kk-KZ"/>
        </w:rPr>
        <w:br/>
        <w:t>3. Салықтардың түрлері бойынша бюджетке қарызы.</w:t>
      </w:r>
    </w:p>
    <w:p w:rsidR="00E479BA" w:rsidRPr="00855B8A" w:rsidRDefault="00E479BA" w:rsidP="00E479BA">
      <w:pPr>
        <w:pStyle w:val="a5"/>
        <w:ind w:firstLine="169"/>
        <w:jc w:val="both"/>
        <w:rPr>
          <w:rFonts w:ascii="Times New Roman" w:hAnsi="Times New Roman"/>
          <w:b w:val="0"/>
          <w:szCs w:val="28"/>
          <w:lang w:val="kk-KZ"/>
        </w:rPr>
      </w:pPr>
      <w:r w:rsidRPr="00855B8A">
        <w:rPr>
          <w:rFonts w:ascii="Times New Roman" w:hAnsi="Times New Roman"/>
          <w:b w:val="0"/>
          <w:lang w:val="kk-KZ"/>
        </w:rPr>
        <w:br/>
      </w:r>
      <w:r>
        <w:rPr>
          <w:rFonts w:ascii="Times New Roman" w:hAnsi="Times New Roman"/>
          <w:b w:val="0"/>
          <w:lang w:val="kk-KZ"/>
        </w:rPr>
        <w:t xml:space="preserve">       </w:t>
      </w:r>
      <w:r w:rsidRPr="00855B8A">
        <w:rPr>
          <w:rFonts w:ascii="Times New Roman" w:hAnsi="Times New Roman"/>
          <w:b w:val="0"/>
          <w:lang w:val="kk-KZ"/>
        </w:rPr>
        <w:t>Кәсіпорынның айналым қорына мұқтажы жыл бойынша түпкілікті сақталады. Ол түрлі факторларға байланысты тұрақсызданады: өндірістің маусымдығы, тауар материалдарының құндылығының жеткізудің бір кемшілігі, қоймалардағы сатылмаған дайын өнімдердің қорлануы және жиналуы.</w:t>
      </w:r>
    </w:p>
    <w:p w:rsidR="00E479BA" w:rsidRPr="00855B8A" w:rsidRDefault="00E479BA" w:rsidP="00E479BA">
      <w:pPr>
        <w:pStyle w:val="a5"/>
        <w:ind w:left="540"/>
        <w:jc w:val="both"/>
        <w:rPr>
          <w:rFonts w:ascii="Times New Roman" w:hAnsi="Times New Roman"/>
          <w:b w:val="0"/>
          <w:szCs w:val="28"/>
          <w:lang w:val="kk-KZ"/>
        </w:rPr>
      </w:pPr>
      <w:r w:rsidRPr="00855B8A">
        <w:rPr>
          <w:rFonts w:ascii="Times New Roman" w:hAnsi="Times New Roman"/>
          <w:b w:val="0"/>
          <w:szCs w:val="28"/>
          <w:lang w:val="kk-KZ"/>
        </w:rPr>
        <w:t>1. Өндіріс шығындары және өзіндік құн, оларды топтастыру</w:t>
      </w:r>
    </w:p>
    <w:p w:rsidR="00E479BA" w:rsidRPr="001E42DB" w:rsidRDefault="00E479BA" w:rsidP="00E479BA">
      <w:pPr>
        <w:shd w:val="clear" w:color="auto" w:fill="FFFFFF"/>
        <w:ind w:firstLine="540"/>
        <w:jc w:val="both"/>
        <w:rPr>
          <w:rFonts w:ascii="Times New Roman" w:hAnsi="Times New Roman" w:cs="Times New Roman"/>
          <w:color w:val="000000"/>
          <w:sz w:val="28"/>
          <w:szCs w:val="28"/>
          <w:lang w:val="kk-KZ"/>
        </w:rPr>
      </w:pPr>
      <w:r w:rsidRPr="001E42DB">
        <w:rPr>
          <w:rFonts w:ascii="Times New Roman" w:hAnsi="Times New Roman" w:cs="Times New Roman"/>
          <w:color w:val="000000"/>
          <w:sz w:val="28"/>
          <w:szCs w:val="28"/>
          <w:lang w:val="kk-KZ"/>
        </w:rPr>
        <w:t xml:space="preserve"> </w:t>
      </w:r>
    </w:p>
    <w:p w:rsidR="00E479BA" w:rsidRDefault="00E479BA" w:rsidP="00E479BA">
      <w:pPr>
        <w:shd w:val="clear" w:color="auto" w:fill="FFFFFF"/>
        <w:ind w:firstLine="540"/>
        <w:jc w:val="both"/>
        <w:rPr>
          <w:rFonts w:ascii="Times New Roman" w:hAnsi="Times New Roman" w:cs="Times New Roman"/>
          <w:color w:val="000000"/>
          <w:sz w:val="28"/>
          <w:szCs w:val="28"/>
          <w:lang w:val="kk-KZ"/>
        </w:rPr>
      </w:pPr>
    </w:p>
    <w:p w:rsidR="00E479BA" w:rsidRPr="001E42DB"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3. Өндірістік процес және химиялық өндіріс түрлері. </w:t>
      </w: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numPr>
          <w:ilvl w:val="0"/>
          <w:numId w:val="18"/>
        </w:num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Өндірістік процес және оны ұйымдастырудың қағидалары.</w:t>
      </w:r>
    </w:p>
    <w:p w:rsidR="00E479BA" w:rsidRDefault="00E479BA" w:rsidP="00E479BA">
      <w:pPr>
        <w:ind w:firstLine="567"/>
        <w:jc w:val="both"/>
        <w:rPr>
          <w:rFonts w:ascii="Times New Roman" w:hAnsi="Times New Roman" w:cs="Times New Roman"/>
          <w:b/>
          <w:sz w:val="28"/>
          <w:szCs w:val="28"/>
          <w:lang w:val="kk-KZ"/>
        </w:rPr>
      </w:pP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Өндіріс – бұл қоғамның дамуы мен өмір сүруі үшін қажетті материалдық және рухани игіліктерді құру процесі. Өндіріс ұғымы жалпы алғанда – бұл абстракция, бірақ ақылға сыйымды абстракция, себебі ол шын мәнінде жалпыламаны мағнаны білдіреді және өнеркәсіп, ауыл шаруашылығы, құрылыс сияқты жиынтық өндірісте көрінеді.</w:t>
      </w:r>
      <w:r w:rsidRPr="00525415">
        <w:rPr>
          <w:rFonts w:ascii="Times New Roman" w:hAnsi="Times New Roman" w:cs="Times New Roman"/>
          <w:sz w:val="28"/>
          <w:szCs w:val="28"/>
          <w:lang w:val="kk-KZ"/>
        </w:rPr>
        <w:br/>
        <w:t>Өндіріс бір мезгілде тұтыну процесінде бола алады. Өсімдік химиялық элементтерді тұтына отырып, өзін-өзі ұдайы өндіреді. Адам тамақтану процесінде өзінің тәнін ұдайы өндіреді. Өнеркәсіп өндіріс жұмыс күшін, шикізат пен материалдарды тұтына отырып, материалдық игіліктерді ұдайы өндіреді. Тұтынусыз - өндіріс процесі жоқ. Өндіріс процесі тек қана үш факторлардың – адамның жұмыс күші, еңбек заты мен еңбек құралдары - өзара іс-әрекеті арқылы (бұл К. Маркс бойынша) жүзеге асуы мүмкін. Біріншісі, жеке түрде жүзеге асса, екінші мен үшіншісі - өндіріс процесінің заттық факторы ретінде жүзеге асады. Осы жағдайды ескере отырып, К,Маркс былай жазған: «Қоғамдық өндіріс түрлері (нысандары) қандайда болмасын – жұмысшы мен өндіріс құрал-жабдығы үнемі оның факторы болып қалады.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lastRenderedPageBreak/>
        <w:t>Жұмыс күші – бұл адамның дене және рухани қабілеттілігінің жиынтығы және оны өндіріс процесінің материалдық игіліктер мен қызмет көрсетуінде қолданады. Өндіріс процесі жүзеге асуы үшін, жұмыс күші әрбір кезде іс-әрекетте болуы қажет, басқаша айтсақ, тұтынылуы керек.</w:t>
      </w:r>
      <w:r w:rsidRPr="00660035">
        <w:rPr>
          <w:rFonts w:ascii="Times New Roman" w:hAnsi="Times New Roman" w:cs="Times New Roman"/>
          <w:sz w:val="28"/>
          <w:szCs w:val="28"/>
          <w:lang w:val="kk-KZ"/>
        </w:rPr>
        <w:t xml:space="preserve"> </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Кез-келген жерде біріккен немесе қоғамдық еңбек орын алса, міндетті түрде басқаруға деген қажеттілік туындайды. Яғни, еңбек әрекетінің арнайы түрі ретінде өндіріс пен өндірістік қатынастардың пайда болуының алғышарты болып есептелінеді. Басқарудың негізгі мәселесі қоғамдық өндірістің шарттары мен нақты экономикалық заңдардың іс-әрекетімен айқындалады.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Өндіріс біртұтас жүйе ретінде еңбек құралдарын және адамдарды басқару болып 2 түрге бөлінеді. Еңбек құралдарын басқару дегеніміз еңбек құралдарына адамдардың ықпалының арқасында материалдық игіліктер мен қызмет көрсетулерді өндіру. Бұл жағдайда адам басқарудың субъектісі ретінде, ал еңбек құралдары объект ретінде қарастырылады.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Жұмысшылар, еңбек құралдарын басқаратындар, біріккен топтар басқа адамдардың басқаруын қажет етеді. Осы адамдардың басқаруы басқару аппаратын құрайды. Ол адам тәжірибесіндегі басқарудың ең күрделісі болып табылады.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Басқару өз дамуында ұзақ жолды өтті: ерте кездегі дамуда қолөнерші, ал кейін капиталист бір уақытта басқарушы, инженер, құрастырушы мен сатушы функцияларын атқарды. Қазіргі жағдайда бұл қызметті отбасылық ферманың басқарушысы орындайды.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Еңбек бөлінісінің тереңдеуі мен мамандануына байланысты басқару функциясының көлемі өсті, әрі дифференциация құбылысы байқалды. Осы жағдайда арнайы басқару органдары құрылып, олардың бөлімшелері пайда болды. Бұнда арнайы дайындықтан өткен мамандар жұмыс атқарды.</w:t>
      </w:r>
      <w:r w:rsidRPr="00660035">
        <w:rPr>
          <w:rFonts w:ascii="Times New Roman" w:hAnsi="Times New Roman" w:cs="Times New Roman"/>
          <w:sz w:val="28"/>
          <w:szCs w:val="28"/>
          <w:lang w:val="kk-KZ"/>
        </w:rPr>
        <w:br/>
      </w:r>
      <w:r w:rsidRPr="00660035">
        <w:rPr>
          <w:rFonts w:ascii="Times New Roman" w:hAnsi="Times New Roman" w:cs="Times New Roman"/>
          <w:sz w:val="28"/>
          <w:szCs w:val="28"/>
          <w:lang w:val="kk-KZ"/>
        </w:rPr>
        <w:br/>
        <w:t>Басқарылатын еңбек – біріккен еңбектің ажырамас, құрамдас бөлігі, ол еңбектің басқа түрімен байланыса отырып, материалдық игіліктер мен қызмет көрсетулерді өндіруге қатысады.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Басқарылатын еңбектің тиімділігі өндірістің тиімділігімен тығыз байланысты. Осыдан шығатыны, басқаруға кеткен шығындар барлық жиынтық әрекеттерге жатады, ал жұмысшылардың жалақысы соңғы нәтижелерге байланысты төленеді.</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Өндіріс процесінде басқару қатынастары пайда болады. Өндірісті басқарудың қатынастары ұжымдағы және бөлімшелердегі жеке жұмысшылар арасындағы туындайтын күрделі байланыстар жиынтығы. Басқару қатынастары өндірістік және экономикалық болып бөлінеді. Себебі, басқару өндірістің ықпалымен дамиды, ал басқарудың іс-әрекеті адамдардың қажеттіліктерін қанағаттандыру үшін бағытталған. Басқару қатынастарының субъектілері ретінде жеке адамдар(басқарушы-бағынушы) және ұжымдар қарастырылады. </w:t>
      </w:r>
    </w:p>
    <w:p w:rsidR="00E479BA" w:rsidRPr="00660035"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Өндірісті басқару процесінде адамдардың мақсатты қызметінің формалары мен әдістерін, міндетті істерін, принциптерін әзірлеу, заңдар мен заңдылықтарды анықтау басқару ғылымының мазмұны болып табылады. </w:t>
      </w:r>
      <w:r w:rsidRPr="00660035">
        <w:rPr>
          <w:rFonts w:ascii="Times New Roman" w:hAnsi="Times New Roman" w:cs="Times New Roman"/>
          <w:sz w:val="28"/>
          <w:szCs w:val="28"/>
          <w:lang w:val="kk-KZ"/>
        </w:rPr>
        <w:br/>
      </w:r>
      <w:r w:rsidRPr="00660035">
        <w:rPr>
          <w:rFonts w:ascii="Times New Roman" w:hAnsi="Times New Roman" w:cs="Times New Roman"/>
          <w:sz w:val="28"/>
          <w:szCs w:val="28"/>
          <w:lang w:val="kk-KZ"/>
        </w:rPr>
        <w:br/>
      </w:r>
      <w:r w:rsidRPr="00660035">
        <w:rPr>
          <w:rFonts w:ascii="Times New Roman" w:hAnsi="Times New Roman" w:cs="Times New Roman"/>
          <w:b/>
          <w:bCs/>
          <w:sz w:val="28"/>
          <w:szCs w:val="28"/>
          <w:lang w:val="kk-KZ"/>
        </w:rPr>
        <w:lastRenderedPageBreak/>
        <w:t xml:space="preserve">Өндірісті басқару ғылымының міндеті - </w:t>
      </w:r>
      <w:r w:rsidRPr="00660035">
        <w:rPr>
          <w:rFonts w:ascii="Times New Roman" w:hAnsi="Times New Roman" w:cs="Times New Roman"/>
          <w:sz w:val="28"/>
          <w:szCs w:val="28"/>
          <w:lang w:val="kk-KZ"/>
        </w:rPr>
        <w:t>өндірісті басқару қатынастарының тетіктерін түсіндіру және нақты міндетті тиімді шешудің жолдары мен амалдарын іс жүзінде табуға жәрдемдесу.</w:t>
      </w:r>
      <w:r w:rsidRPr="00660035">
        <w:rPr>
          <w:rFonts w:ascii="Times New Roman" w:hAnsi="Times New Roman" w:cs="Times New Roman"/>
          <w:sz w:val="28"/>
          <w:szCs w:val="28"/>
          <w:lang w:val="kk-KZ"/>
        </w:rPr>
        <w:br/>
      </w:r>
      <w:r w:rsidRPr="00660035">
        <w:rPr>
          <w:rFonts w:ascii="Times New Roman" w:hAnsi="Times New Roman" w:cs="Times New Roman"/>
          <w:sz w:val="28"/>
          <w:szCs w:val="28"/>
          <w:lang w:val="kk-KZ"/>
        </w:rPr>
        <w:br/>
      </w:r>
      <w:r w:rsidRPr="00660035">
        <w:rPr>
          <w:rFonts w:ascii="Times New Roman" w:hAnsi="Times New Roman" w:cs="Times New Roman"/>
          <w:b/>
          <w:bCs/>
          <w:sz w:val="28"/>
          <w:szCs w:val="28"/>
          <w:lang w:val="kk-KZ"/>
        </w:rPr>
        <w:t xml:space="preserve">Өндірісті басқару теориясы - </w:t>
      </w:r>
      <w:r w:rsidRPr="00660035">
        <w:rPr>
          <w:rFonts w:ascii="Times New Roman" w:hAnsi="Times New Roman" w:cs="Times New Roman"/>
          <w:sz w:val="28"/>
          <w:szCs w:val="28"/>
          <w:lang w:val="kk-KZ"/>
        </w:rPr>
        <w:t xml:space="preserve">кешенді білім жүйесі. Ол мына бөлімдерге бөлінеді: </w:t>
      </w:r>
    </w:p>
    <w:p w:rsidR="00E479BA" w:rsidRPr="00660035" w:rsidRDefault="00E479BA" w:rsidP="00E479BA">
      <w:pPr>
        <w:widowControl/>
        <w:numPr>
          <w:ilvl w:val="0"/>
          <w:numId w:val="16"/>
        </w:numPr>
        <w:autoSpaceDE/>
        <w:autoSpaceDN/>
        <w:adjustRightInd/>
        <w:spacing w:before="100" w:beforeAutospacing="1" w:after="100" w:afterAutospacing="1"/>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Өндірісті басқарудың әдістемелік негіздері. Мұнда басқарудың мәні, оның мазмұны, басқарудың заңдылықтары мен принциптері ашып көрсетіледі. </w:t>
      </w:r>
    </w:p>
    <w:p w:rsidR="00E479BA" w:rsidRPr="00660035" w:rsidRDefault="00E479BA" w:rsidP="00E479BA">
      <w:pPr>
        <w:widowControl/>
        <w:numPr>
          <w:ilvl w:val="0"/>
          <w:numId w:val="16"/>
        </w:numPr>
        <w:autoSpaceDE/>
        <w:autoSpaceDN/>
        <w:adjustRightInd/>
        <w:spacing w:before="100" w:beforeAutospacing="1" w:after="100" w:afterAutospacing="1"/>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Өндірістің басқару жүйесі туралы ілім. Бұл бөлімде басқару жүйесінің ұйымдастыру формалары, басқару функциясы мен құрылымы, басқарудың әр түрлі деңгейлерін ұштастыру сөз болады.</w:t>
      </w:r>
    </w:p>
    <w:p w:rsidR="00E479BA" w:rsidRPr="00660035" w:rsidRDefault="00E479BA" w:rsidP="00E479BA">
      <w:pPr>
        <w:widowControl/>
        <w:numPr>
          <w:ilvl w:val="0"/>
          <w:numId w:val="16"/>
        </w:numPr>
        <w:autoSpaceDE/>
        <w:autoSpaceDN/>
        <w:adjustRightInd/>
        <w:spacing w:before="100" w:beforeAutospacing="1" w:after="100" w:afterAutospacing="1"/>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Ықпал етудің тұтқалары мен құралдарының жиынтығы ретінде басқару әдістері мен тетіктері туралы ілім. Мұнда басқарудың әлеуметтік психологиялық, ұйымдастырушылық басқарушылық экономикалық тетіктері, олардың жиынтығы және ықпалдасуы қарастырылады. </w:t>
      </w:r>
    </w:p>
    <w:p w:rsidR="00E479BA" w:rsidRPr="00660035" w:rsidRDefault="00E479BA" w:rsidP="00E479BA">
      <w:pPr>
        <w:widowControl/>
        <w:numPr>
          <w:ilvl w:val="0"/>
          <w:numId w:val="16"/>
        </w:numPr>
        <w:autoSpaceDE/>
        <w:autoSpaceDN/>
        <w:adjustRightInd/>
        <w:spacing w:before="100" w:beforeAutospacing="1" w:after="100" w:afterAutospacing="1"/>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Басқару процестері, олардың ерекшеліктері, басқару процесінің динамикасы, әдістері туралы ілім, басқару процесінің синтезі секілді ақпаратпен қамтамасыз ету және шешім.</w:t>
      </w:r>
    </w:p>
    <w:p w:rsidR="00E479BA" w:rsidRPr="00660035" w:rsidRDefault="00E479BA" w:rsidP="00E479BA">
      <w:pPr>
        <w:widowControl/>
        <w:numPr>
          <w:ilvl w:val="0"/>
          <w:numId w:val="16"/>
        </w:numPr>
        <w:autoSpaceDE/>
        <w:autoSpaceDN/>
        <w:adjustRightInd/>
        <w:spacing w:before="100" w:beforeAutospacing="1" w:after="100" w:afterAutospacing="1"/>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Басқарудың сапасы мен тиімділігі туралы ілім. Мұнда басқарудың стилі мен мәдениеті, басқару өнері, сондай ақ тиімділікті бағалау мен оны арттырудың жолдары сөз болады.</w:t>
      </w:r>
    </w:p>
    <w:p w:rsidR="00E479BA" w:rsidRDefault="00E479BA" w:rsidP="00E479BA">
      <w:pPr>
        <w:widowControl/>
        <w:autoSpaceDE/>
        <w:autoSpaceDN/>
        <w:adjustRightInd/>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660035">
        <w:rPr>
          <w:rFonts w:ascii="Times New Roman" w:hAnsi="Times New Roman" w:cs="Times New Roman"/>
          <w:sz w:val="28"/>
          <w:szCs w:val="28"/>
          <w:lang w:val="kk-KZ"/>
        </w:rPr>
        <w:t xml:space="preserve">Өндірісті басқару ғылымы теориясының даму негізін құрайтын іс тәжірибенің талап етуі арқылы пайда болады. </w:t>
      </w:r>
    </w:p>
    <w:p w:rsidR="00E479BA" w:rsidRDefault="00E479BA" w:rsidP="00E479BA">
      <w:pPr>
        <w:widowControl/>
        <w:autoSpaceDE/>
        <w:autoSpaceDN/>
        <w:adjustRightInd/>
        <w:jc w:val="both"/>
        <w:rPr>
          <w:rFonts w:ascii="Times New Roman" w:hAnsi="Times New Roman" w:cs="Times New Roman"/>
          <w:b/>
          <w:bCs/>
          <w:sz w:val="28"/>
          <w:szCs w:val="28"/>
          <w:lang w:val="kk-KZ"/>
        </w:rPr>
      </w:pPr>
      <w:r>
        <w:rPr>
          <w:rFonts w:ascii="Times New Roman" w:hAnsi="Times New Roman" w:cs="Times New Roman"/>
          <w:sz w:val="28"/>
          <w:szCs w:val="28"/>
          <w:lang w:val="kk-KZ"/>
        </w:rPr>
        <w:t xml:space="preserve">      </w:t>
      </w:r>
      <w:r w:rsidRPr="00660035">
        <w:rPr>
          <w:rFonts w:ascii="Times New Roman" w:hAnsi="Times New Roman" w:cs="Times New Roman"/>
          <w:sz w:val="28"/>
          <w:szCs w:val="28"/>
          <w:lang w:val="kk-KZ"/>
        </w:rPr>
        <w:t>Өндірісті басқару теориясының мазмұны объектілер арқылы анықталады.</w:t>
      </w:r>
      <w:r w:rsidRPr="00660035">
        <w:rPr>
          <w:rFonts w:ascii="Times New Roman" w:hAnsi="Times New Roman" w:cs="Times New Roman"/>
          <w:sz w:val="28"/>
          <w:szCs w:val="28"/>
          <w:lang w:val="kk-KZ"/>
        </w:rPr>
        <w:br/>
      </w:r>
      <w:r w:rsidRPr="00660035">
        <w:rPr>
          <w:rFonts w:ascii="Times New Roman" w:hAnsi="Times New Roman" w:cs="Times New Roman"/>
          <w:sz w:val="28"/>
          <w:szCs w:val="28"/>
          <w:lang w:val="kk-KZ"/>
        </w:rPr>
        <w:br/>
      </w:r>
      <w:r>
        <w:rPr>
          <w:rFonts w:ascii="Times New Roman" w:hAnsi="Times New Roman" w:cs="Times New Roman"/>
          <w:b/>
          <w:bCs/>
          <w:sz w:val="28"/>
          <w:szCs w:val="28"/>
          <w:lang w:val="kk-KZ"/>
        </w:rPr>
        <w:t xml:space="preserve"> </w:t>
      </w:r>
      <w:r w:rsidRPr="00660035">
        <w:rPr>
          <w:rFonts w:ascii="Times New Roman" w:hAnsi="Times New Roman" w:cs="Times New Roman"/>
          <w:b/>
          <w:bCs/>
          <w:sz w:val="28"/>
          <w:szCs w:val="28"/>
          <w:lang w:val="kk-KZ"/>
        </w:rPr>
        <w:t xml:space="preserve"> Өндіріс жүйесінің компонентері</w:t>
      </w:r>
    </w:p>
    <w:p w:rsidR="00E479BA" w:rsidRDefault="00E479BA" w:rsidP="00E479BA">
      <w:pPr>
        <w:widowControl/>
        <w:autoSpaceDE/>
        <w:autoSpaceDN/>
        <w:adjustRightInd/>
        <w:jc w:val="both"/>
        <w:rPr>
          <w:rFonts w:ascii="Times New Roman" w:hAnsi="Times New Roman" w:cs="Times New Roman"/>
          <w:b/>
          <w:bCs/>
          <w:sz w:val="28"/>
          <w:szCs w:val="28"/>
          <w:lang w:val="kk-KZ"/>
        </w:rPr>
      </w:pP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Өндіріс-бұл жиынтық ресурстарды құрамы анықталған өнімге айналдыруға бағытталған кез-келген процесс.</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Өндірісті үш компоненттен тұратын жүйе ретінде құрастыруға болады: ресурстар өндірістік процесс және өнім. Өндіріс ядросы болып </w:t>
      </w:r>
      <w:r w:rsidRPr="00660035">
        <w:rPr>
          <w:rFonts w:ascii="Times New Roman" w:hAnsi="Times New Roman" w:cs="Times New Roman"/>
          <w:sz w:val="28"/>
          <w:szCs w:val="28"/>
        </w:rPr>
        <w:t>«Ресурстар-өнім» жүйесі табылады.</w:t>
      </w:r>
    </w:p>
    <w:p w:rsidR="00E479BA" w:rsidRDefault="00E479BA" w:rsidP="00E479BA">
      <w:pPr>
        <w:widowControl/>
        <w:autoSpaceDE/>
        <w:autoSpaceDN/>
        <w:adjustRightInd/>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Ресурстар өндіріс элементі ретінде анықталады, негізінен өзгермелі шығыстар – шығын және ол өндіріс көлеміне байланысты өзгермелі. </w:t>
      </w:r>
      <w:r w:rsidRPr="00660035">
        <w:rPr>
          <w:rFonts w:ascii="Times New Roman" w:hAnsi="Times New Roman" w:cs="Times New Roman"/>
          <w:sz w:val="28"/>
          <w:szCs w:val="28"/>
        </w:rPr>
        <w:t xml:space="preserve">Өзгермелі шығысқа материалдан тұратын ресурстар, жұмыс күші және энергия жатады. Шығыстың жалпы соммасы жіберілген өнім көлемінің таза көрсеткішіне байланысты. Өзгермелі шығысқа жұмыскерлер жалақысын және бірлік өнімге кеткен материалдық шығыс жатады. Өнімнің шығарылуын бақылау өндірістік процеске енгізілген ресурстар көмегімен жүзеге асырылады. Өндірістік процесс жай және кең номенклатуралы өнімді шығаруға көп ресурстарды талап ететін </w:t>
      </w:r>
      <w:r w:rsidRPr="00660035">
        <w:rPr>
          <w:rFonts w:ascii="Times New Roman" w:hAnsi="Times New Roman" w:cs="Times New Roman"/>
          <w:sz w:val="28"/>
          <w:szCs w:val="28"/>
        </w:rPr>
        <w:lastRenderedPageBreak/>
        <w:t xml:space="preserve">күрделі процесс болуы мүмкін. Сондықтан нақты мақсатқа жетуге бағытталған «ресурстар-өнім» нақты процесін жобалау қажет. </w:t>
      </w:r>
    </w:p>
    <w:p w:rsidR="00E479BA" w:rsidRDefault="00E479BA" w:rsidP="00E479BA">
      <w:pPr>
        <w:widowControl/>
        <w:autoSpaceDE/>
        <w:autoSpaceDN/>
        <w:adjustRightInd/>
        <w:ind w:firstLine="360"/>
        <w:jc w:val="both"/>
        <w:rPr>
          <w:rFonts w:ascii="Times New Roman" w:hAnsi="Times New Roman" w:cs="Times New Roman"/>
          <w:b/>
          <w:bCs/>
          <w:sz w:val="28"/>
          <w:szCs w:val="28"/>
          <w:lang w:val="kk-KZ"/>
        </w:rPr>
      </w:pPr>
      <w:r w:rsidRPr="00660035">
        <w:rPr>
          <w:rFonts w:ascii="Times New Roman" w:hAnsi="Times New Roman" w:cs="Times New Roman"/>
          <w:sz w:val="28"/>
          <w:szCs w:val="28"/>
          <w:lang w:val="kk-KZ"/>
        </w:rPr>
        <w:t xml:space="preserve">Өндірстік процесс фирма операциясының деңгейінен тәуелсіз, өзгеріссіз болатын, негізінен тұрақты шығысқа қатысы бар элементтерден тұрады. </w:t>
      </w:r>
      <w:r w:rsidRPr="00660035">
        <w:rPr>
          <w:rFonts w:ascii="Times New Roman" w:hAnsi="Times New Roman" w:cs="Times New Roman"/>
          <w:sz w:val="28"/>
          <w:szCs w:val="28"/>
        </w:rPr>
        <w:t>Тұрақты шығыстар- бұл өндіріс көлеміне тәуелсіз шығындар, муниципалдық салық, жер және құрылыс салығы, сақтандырулық алымдар, әкімшілік -басару персоналының жалақысы, жылу және жарыққа төленетін шығыстар, аммортизациялық төлемдер, өндірістік құрылымға инвестиция, құрылғы. Салымдық немесе жанама шығындар- бұл нақты өнім құнына қатысы жоқ шығындар: дайындық, басқару, канцелярлық және т. б. Өнім сипаты фирма шаруашылығының бағытын, өндіріс бөлімін айқындайды. Өндірістің маңызды жері болып, тауар түрін және құрамын анықтау болып табылады. Нарықтық шарттың және фирманың жағдайының өзгеруі жаңа шаруашылық бағытты іздеуін қалыптастырады. Өндірістік жүйені баылау екі жолмен жүреді: ресурстарды бақылау- оның ену қарқыны, сапасы және т.б. нәтижесінде өзгермелі шығынның өзгеруіне әкеледі. процестің өзгеруі оның элеметтерінің қайта компоненттеу жолымен, яғни толық жүйеге қатысты тұрақты шығындарды бақылаумен жетеді. Өндірістік процесс «ресурс-өнім» жүйесінде орталық орын алады, сондықтан оны толығырақ қарастыру қажет.</w:t>
      </w:r>
      <w:r w:rsidRPr="00660035">
        <w:rPr>
          <w:rFonts w:ascii="Times New Roman" w:hAnsi="Times New Roman" w:cs="Times New Roman"/>
          <w:sz w:val="28"/>
          <w:szCs w:val="28"/>
        </w:rPr>
        <w:br/>
      </w:r>
      <w:r w:rsidRPr="00660035">
        <w:rPr>
          <w:rFonts w:ascii="Times New Roman" w:hAnsi="Times New Roman" w:cs="Times New Roman"/>
          <w:sz w:val="28"/>
          <w:szCs w:val="28"/>
        </w:rPr>
        <w:br/>
      </w:r>
      <w:r w:rsidRPr="00660035">
        <w:rPr>
          <w:rFonts w:ascii="Times New Roman" w:hAnsi="Times New Roman" w:cs="Times New Roman"/>
          <w:noProof/>
          <w:sz w:val="28"/>
          <w:szCs w:val="28"/>
        </w:rPr>
        <w:pict>
          <v:shape id="_x0000_s1028" type="#_x0000_t75" alt="" style="position:absolute;left:0;text-align:left;margin-left:0;margin-top:0;width:24pt;height:24pt;z-index:251662336;mso-position-horizontal:left;mso-position-horizontal-relative:text;mso-position-vertical-relative:line" o:allowoverlap="f">
            <w10:wrap type="square"/>
          </v:shape>
        </w:pict>
      </w:r>
      <w:r w:rsidRPr="00660035">
        <w:rPr>
          <w:rFonts w:ascii="Times New Roman" w:hAnsi="Times New Roman" w:cs="Times New Roman"/>
          <w:sz w:val="28"/>
          <w:szCs w:val="28"/>
        </w:rPr>
        <w:t>“</w:t>
      </w:r>
      <w:r w:rsidRPr="00660035">
        <w:rPr>
          <w:rFonts w:ascii="Times New Roman" w:hAnsi="Times New Roman" w:cs="Times New Roman"/>
          <w:b/>
          <w:bCs/>
          <w:sz w:val="28"/>
          <w:szCs w:val="28"/>
        </w:rPr>
        <w:t>Ресурс -өнім ” үрдістік үлгі</w:t>
      </w:r>
    </w:p>
    <w:p w:rsidR="00E479BA" w:rsidRDefault="00E479BA" w:rsidP="00E479BA">
      <w:pPr>
        <w:widowControl/>
        <w:autoSpaceDE/>
        <w:autoSpaceDN/>
        <w:adjustRightInd/>
        <w:ind w:firstLine="360"/>
        <w:jc w:val="both"/>
        <w:rPr>
          <w:rFonts w:ascii="Times New Roman" w:hAnsi="Times New Roman" w:cs="Times New Roman"/>
          <w:b/>
          <w:bCs/>
          <w:sz w:val="28"/>
          <w:szCs w:val="28"/>
          <w:lang w:val="kk-KZ"/>
        </w:rPr>
      </w:pPr>
      <w:r w:rsidRPr="00660035">
        <w:rPr>
          <w:rFonts w:ascii="Times New Roman" w:hAnsi="Times New Roman" w:cs="Times New Roman"/>
          <w:b/>
          <w:bCs/>
          <w:sz w:val="28"/>
          <w:szCs w:val="28"/>
          <w:lang w:val="kk-KZ"/>
        </w:rPr>
        <w:t>Өндірісті ұйымдастыру жүйелі тәсілдемесі</w:t>
      </w:r>
    </w:p>
    <w:p w:rsidR="00E479BA" w:rsidRDefault="00E479BA" w:rsidP="00E479BA">
      <w:pPr>
        <w:widowControl/>
        <w:autoSpaceDE/>
        <w:autoSpaceDN/>
        <w:adjustRightInd/>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660035">
        <w:rPr>
          <w:rFonts w:ascii="Times New Roman" w:hAnsi="Times New Roman" w:cs="Times New Roman"/>
          <w:sz w:val="28"/>
          <w:szCs w:val="28"/>
          <w:lang w:val="kk-KZ"/>
        </w:rPr>
        <w:t>Жүйелі тәсілдеме – экономикалық ғылымда қолданылатын ғылыми зерттеудің ең жемісті (нәтижелі) әдістерінің бірі.</w:t>
      </w:r>
      <w:r w:rsidRPr="00660035">
        <w:rPr>
          <w:rFonts w:ascii="Times New Roman" w:hAnsi="Times New Roman" w:cs="Times New Roman"/>
          <w:sz w:val="28"/>
          <w:szCs w:val="28"/>
          <w:lang w:val="kk-KZ"/>
        </w:rPr>
        <w:br/>
        <w:t>Өзінің алғашқы мағынасында – грек тілінен аударғанда «жүйе сөзі көптеген элменттерден құралатын, бөліктерден тұратын бір бүтін тұтастық ұғымын білдіреді.</w:t>
      </w:r>
      <w:r w:rsidRPr="00660035">
        <w:rPr>
          <w:rFonts w:ascii="Times New Roman" w:hAnsi="Times New Roman" w:cs="Times New Roman"/>
          <w:sz w:val="28"/>
          <w:szCs w:val="28"/>
          <w:lang w:val="kk-KZ"/>
        </w:rPr>
        <w:br/>
        <w:t>Жүйенің бұлайша ұғындырылуы экономикалық тұтастыққа да қатысты; өндіріс- пәндердің, саймандардың, еңбек түрлері мен түпкілікті өнімдердің жиынтығы ретінде болады.</w:t>
      </w:r>
      <w:r w:rsidRPr="00660035">
        <w:rPr>
          <w:rFonts w:ascii="Times New Roman" w:hAnsi="Times New Roman" w:cs="Times New Roman"/>
          <w:sz w:val="28"/>
          <w:szCs w:val="28"/>
          <w:lang w:val="kk-KZ"/>
        </w:rPr>
        <w:br/>
      </w:r>
      <w:r w:rsidRPr="00660035">
        <w:rPr>
          <w:rFonts w:ascii="Times New Roman" w:hAnsi="Times New Roman" w:cs="Times New Roman"/>
          <w:sz w:val="28"/>
          <w:szCs w:val="28"/>
        </w:rPr>
        <w:t>Өндіріс – бұл әлеуметтік-экономикалық жүйе. Экономикалық деп аталу себебі, еңбек және материалдық ресурстарды ұштастыру нәтижесінде материалдық игіліктер пайда болып, қоғамның өндірістік күштерінің ұдайы өндірісі ұлғаяды. Оны басқаша былай анықтауға болады: «Белгілі бір қоғамдық-тарихи жағдайларда қалыптасатын өндірістік қатынастардың тұрпатын (типін) экономикалық жүйе деп ұғуға болады».</w:t>
      </w:r>
      <w:r w:rsidRPr="00660035">
        <w:rPr>
          <w:rFonts w:ascii="Times New Roman" w:hAnsi="Times New Roman" w:cs="Times New Roman"/>
          <w:sz w:val="28"/>
          <w:szCs w:val="28"/>
        </w:rPr>
        <w:br/>
        <w:t xml:space="preserve">Әлеуметтік жүйе деп аталуы адамдар құратын ұйымға байланысты. Экономикалық жүйеге басқа жүйелерге ұқсамайтын өзіндік ерекшеліктер тән. </w:t>
      </w:r>
      <w:r w:rsidRPr="00660035">
        <w:rPr>
          <w:rFonts w:ascii="Times New Roman" w:hAnsi="Times New Roman" w:cs="Times New Roman"/>
          <w:sz w:val="28"/>
          <w:szCs w:val="28"/>
        </w:rPr>
        <w:br/>
        <w:t>Экономикалық жүйе әлеуметтік сипаттағы адам-машина жүйесі ретінде қарастырылады. Ондағы негігі рөлді материалдық және рухани игіліктерді өндіретін әрі тұтынатын адам орындайды.</w:t>
      </w:r>
      <w:r w:rsidRPr="00660035">
        <w:rPr>
          <w:rFonts w:ascii="Times New Roman" w:hAnsi="Times New Roman" w:cs="Times New Roman"/>
          <w:sz w:val="28"/>
          <w:szCs w:val="28"/>
        </w:rPr>
        <w:br/>
        <w:t xml:space="preserve">«Экономикалық жүйе кең мағынасындағы ұғымында қоғамдық өндірістің жүйесі ретінде, яғни өндіріс күштері (табиғи және еңбек ресурстары, өндіріс құралдары, өнім)» мен өндірістік қатынастардың жиынтығы ретінде </w:t>
      </w:r>
      <w:r w:rsidRPr="00660035">
        <w:rPr>
          <w:rFonts w:ascii="Times New Roman" w:hAnsi="Times New Roman" w:cs="Times New Roman"/>
          <w:sz w:val="28"/>
          <w:szCs w:val="28"/>
        </w:rPr>
        <w:lastRenderedPageBreak/>
        <w:t>түсіндіріледі (акад. Н.П. Федоренко).</w:t>
      </w:r>
      <w:r w:rsidRPr="00660035">
        <w:rPr>
          <w:rFonts w:ascii="Times New Roman" w:hAnsi="Times New Roman" w:cs="Times New Roman"/>
          <w:sz w:val="28"/>
          <w:szCs w:val="28"/>
        </w:rPr>
        <w:br/>
        <w:t>Экономикалық қатынас, байланыс (салаларалық байланыстар жүйесі), заңдылықтар (техникалық пргрестің, өндірісті ұйымдастырудың даму заңдылықтарының жүйесі), міне, осы аталған экономикалық жүйе болып табылады.</w:t>
      </w:r>
      <w:r w:rsidRPr="00660035">
        <w:rPr>
          <w:rFonts w:ascii="Times New Roman" w:hAnsi="Times New Roman" w:cs="Times New Roman"/>
          <w:sz w:val="28"/>
          <w:szCs w:val="28"/>
        </w:rPr>
        <w:br/>
        <w:t>Жүйелі тәсілдеме арнайы ғылыми пәндердің мазмұнына жалпы тория жүйесіне қызмет етеді,ал басқару ісі жалпылай түрде жүйелерді ретке келтіруші ретінде анықталуы мүмкін.</w:t>
      </w:r>
    </w:p>
    <w:p w:rsidR="00E479BA" w:rsidRPr="00660035" w:rsidRDefault="00E479BA" w:rsidP="00E479BA">
      <w:pPr>
        <w:widowControl/>
        <w:autoSpaceDE/>
        <w:autoSpaceDN/>
        <w:adjustRightInd/>
        <w:ind w:firstLine="360"/>
        <w:jc w:val="both"/>
        <w:rPr>
          <w:rFonts w:ascii="Times New Roman" w:hAnsi="Times New Roman" w:cs="Times New Roman"/>
          <w:sz w:val="28"/>
          <w:szCs w:val="28"/>
        </w:rPr>
      </w:pPr>
      <w:r w:rsidRPr="00660035">
        <w:rPr>
          <w:rFonts w:ascii="Times New Roman" w:hAnsi="Times New Roman" w:cs="Times New Roman"/>
          <w:sz w:val="28"/>
          <w:szCs w:val="28"/>
          <w:lang w:val="kk-KZ"/>
        </w:rPr>
        <w:t xml:space="preserve">Жүйелі тәсілдеме ХХ жүз жылдыққа пайда болды деуге болады, әйтсе де, ХVІІІ және ХІХ ғасырыларда ғылым әр түрлі жүйелерді зерделемеді деп бір жақты ойлауға да болмайды. </w:t>
      </w:r>
      <w:r w:rsidRPr="00660035">
        <w:rPr>
          <w:rFonts w:ascii="Times New Roman" w:hAnsi="Times New Roman" w:cs="Times New Roman"/>
          <w:sz w:val="28"/>
          <w:szCs w:val="28"/>
        </w:rPr>
        <w:t>Әлбетте, астрономия Күн жүйесін, ал математика әр түрлі санау (есептеу) жүйелерін зерделеді. Жүйелі тәсілдеме әскери мақсаттарға (атом бомбасын жасау) қол жеткізу үшін АҚШ-та алғаш рет қолданылды, алайда жүйелі тәсілдеме одан ары азаматтық өндіріс саласындағы басқару қызметінің іс-тәжірибесінде кеңінен қолданылды.</w:t>
      </w:r>
      <w:r w:rsidRPr="00660035">
        <w:rPr>
          <w:rFonts w:ascii="Times New Roman" w:hAnsi="Times New Roman" w:cs="Times New Roman"/>
          <w:sz w:val="28"/>
          <w:szCs w:val="28"/>
        </w:rPr>
        <w:br/>
      </w:r>
      <w:r w:rsidRPr="00660035">
        <w:rPr>
          <w:rFonts w:ascii="Times New Roman" w:hAnsi="Times New Roman" w:cs="Times New Roman"/>
          <w:sz w:val="28"/>
          <w:szCs w:val="28"/>
        </w:rPr>
        <w:br/>
        <w:t>Жүйелі тәсілдемені қолданудың негізіндегі басқару ісі үш тізбекті кезеңді қамтиды:</w:t>
      </w:r>
    </w:p>
    <w:p w:rsidR="00E479BA" w:rsidRPr="00660035" w:rsidRDefault="00E479BA" w:rsidP="00E479BA">
      <w:pPr>
        <w:widowControl/>
        <w:numPr>
          <w:ilvl w:val="0"/>
          <w:numId w:val="17"/>
        </w:numPr>
        <w:autoSpaceDE/>
        <w:autoSpaceDN/>
        <w:adjustRightInd/>
        <w:spacing w:before="100" w:beforeAutospacing="1" w:after="100" w:afterAutospacing="1"/>
        <w:jc w:val="both"/>
        <w:rPr>
          <w:rFonts w:ascii="Times New Roman" w:hAnsi="Times New Roman" w:cs="Times New Roman"/>
          <w:sz w:val="28"/>
          <w:szCs w:val="28"/>
        </w:rPr>
      </w:pPr>
      <w:r w:rsidRPr="00660035">
        <w:rPr>
          <w:rFonts w:ascii="Times New Roman" w:hAnsi="Times New Roman" w:cs="Times New Roman"/>
          <w:sz w:val="28"/>
          <w:szCs w:val="28"/>
        </w:rPr>
        <w:t>бірінші кезеңде салалар анықталады, басқару субъектілері қызметінің ауқымы мен саласы нақытыланады. Қызметтік ақпараттық қажеттілігінің баламалы (бағдарлы) салалары мен ауқымдары белгіленеді;</w:t>
      </w:r>
    </w:p>
    <w:p w:rsidR="00E479BA" w:rsidRPr="00660035" w:rsidRDefault="00E479BA" w:rsidP="00E479BA">
      <w:pPr>
        <w:widowControl/>
        <w:numPr>
          <w:ilvl w:val="0"/>
          <w:numId w:val="17"/>
        </w:numPr>
        <w:autoSpaceDE/>
        <w:autoSpaceDN/>
        <w:adjustRightInd/>
        <w:spacing w:before="100" w:beforeAutospacing="1" w:after="100" w:afterAutospacing="1"/>
        <w:jc w:val="both"/>
        <w:rPr>
          <w:rFonts w:ascii="Times New Roman" w:hAnsi="Times New Roman" w:cs="Times New Roman"/>
          <w:sz w:val="28"/>
          <w:szCs w:val="28"/>
        </w:rPr>
      </w:pPr>
      <w:r w:rsidRPr="00660035">
        <w:rPr>
          <w:rFonts w:ascii="Times New Roman" w:hAnsi="Times New Roman" w:cs="Times New Roman"/>
          <w:sz w:val="28"/>
          <w:szCs w:val="28"/>
        </w:rPr>
        <w:t>екінші кезеңде қажетті зерттеулер (жүйелі талдау) жүзеге асырылады;</w:t>
      </w:r>
    </w:p>
    <w:p w:rsidR="00E479BA" w:rsidRPr="00660035" w:rsidRDefault="00E479BA" w:rsidP="00E479BA">
      <w:pPr>
        <w:widowControl/>
        <w:numPr>
          <w:ilvl w:val="0"/>
          <w:numId w:val="17"/>
        </w:numPr>
        <w:autoSpaceDE/>
        <w:autoSpaceDN/>
        <w:adjustRightInd/>
        <w:spacing w:before="100" w:beforeAutospacing="1" w:after="100" w:afterAutospacing="1"/>
        <w:jc w:val="both"/>
        <w:rPr>
          <w:rFonts w:ascii="Times New Roman" w:hAnsi="Times New Roman" w:cs="Times New Roman"/>
          <w:sz w:val="28"/>
          <w:szCs w:val="28"/>
        </w:rPr>
      </w:pPr>
      <w:r w:rsidRPr="00660035">
        <w:rPr>
          <w:rFonts w:ascii="Times New Roman" w:hAnsi="Times New Roman" w:cs="Times New Roman"/>
          <w:sz w:val="28"/>
          <w:szCs w:val="28"/>
        </w:rPr>
        <w:t>үшінші кезеңде белгілі мәселелерді шешудің баламалы нұсқалары жасалып, әрбір міндет бойынша оңтайлы нұсқа таңдап алынады (сараптық бағалаулар, оның ішінде тәуелсіз сараптама қолданылады.).</w:t>
      </w:r>
    </w:p>
    <w:p w:rsidR="00E479BA" w:rsidRDefault="00E479BA" w:rsidP="00E479BA">
      <w:pPr>
        <w:jc w:val="both"/>
        <w:rPr>
          <w:rFonts w:ascii="Times New Roman" w:hAnsi="Times New Roman" w:cs="Times New Roman"/>
          <w:sz w:val="28"/>
          <w:szCs w:val="28"/>
          <w:lang w:val="kk-KZ"/>
        </w:rPr>
      </w:pPr>
      <w:r w:rsidRPr="00660035">
        <w:rPr>
          <w:rFonts w:ascii="Times New Roman" w:hAnsi="Times New Roman" w:cs="Times New Roman"/>
          <w:sz w:val="28"/>
          <w:szCs w:val="28"/>
        </w:rPr>
        <w:br/>
      </w:r>
      <w:r>
        <w:rPr>
          <w:rFonts w:ascii="Times New Roman" w:hAnsi="Times New Roman" w:cs="Times New Roman"/>
          <w:sz w:val="28"/>
          <w:szCs w:val="28"/>
          <w:lang w:val="kk-KZ"/>
        </w:rPr>
        <w:t xml:space="preserve">       </w:t>
      </w:r>
      <w:r w:rsidRPr="00660035">
        <w:rPr>
          <w:rFonts w:ascii="Times New Roman" w:hAnsi="Times New Roman" w:cs="Times New Roman"/>
          <w:sz w:val="28"/>
          <w:szCs w:val="28"/>
        </w:rPr>
        <w:t>Жүйелі тәсілдеменің негізінде басқару ісі жүйелердің құрылымдық және функциялық тұтастығын қамтамасыз етуге әрі жетілдіруге бағытталған. Мақсатқа жеткізетін жолда кездесетін кедергілерді, кемшіліктерді анықтап жою. Мұнда ең алдымен басқарудағы жүйелі тәсілдеменің принцтптері алға шығады. Нақты тәжірибеде ол қабылданаған шешімдерді жан-жақты пысықтап, оны жүзеге асыруы ықтимал барлық нұсқаларын талдайды.</w:t>
      </w:r>
    </w:p>
    <w:p w:rsidR="00E479BA" w:rsidRDefault="00E479BA" w:rsidP="00E479BA">
      <w:pPr>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Әлеуметтік жүйеде бұл фринцип басқарушылық міндетті шешу процесінде саяси және мәдени мәселелерді тығыз байланыстыруды ұйғарады.</w:t>
      </w:r>
    </w:p>
    <w:p w:rsidR="00E479BA" w:rsidRDefault="00E479BA" w:rsidP="00E479BA">
      <w:pPr>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Басқару процестері пайда болғалы бері жүйені талдау кеңінен қолданылып келеді. </w:t>
      </w:r>
      <w:r w:rsidRPr="00525415">
        <w:rPr>
          <w:rFonts w:ascii="Times New Roman" w:hAnsi="Times New Roman" w:cs="Times New Roman"/>
          <w:sz w:val="28"/>
          <w:szCs w:val="28"/>
          <w:lang w:val="kk-KZ"/>
        </w:rPr>
        <w:t>Экономиканы оның құрылымын, оның құрамдық бөліктерінің өзара қарым</w:t>
      </w:r>
      <w:r>
        <w:rPr>
          <w:rFonts w:ascii="Times New Roman" w:hAnsi="Times New Roman" w:cs="Times New Roman"/>
          <w:sz w:val="28"/>
          <w:szCs w:val="28"/>
          <w:lang w:val="kk-KZ"/>
        </w:rPr>
        <w:t xml:space="preserve"> </w:t>
      </w:r>
      <w:r w:rsidRPr="0052541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525415">
        <w:rPr>
          <w:rFonts w:ascii="Times New Roman" w:hAnsi="Times New Roman" w:cs="Times New Roman"/>
          <w:sz w:val="28"/>
          <w:szCs w:val="28"/>
          <w:lang w:val="kk-KZ"/>
        </w:rPr>
        <w:t>қатынасы мен өзара байланысын қоса ескеріп, біртұтас ретінде кешенді зерттеуді, экономиканың жалпы жұмыс істеу процесінде олардың әрбіреуінің рөлін анықтауды міне, осыны жүйелі тәсілдеме деп ұғу керек.</w:t>
      </w:r>
    </w:p>
    <w:p w:rsidR="00E479BA" w:rsidRDefault="00E479BA" w:rsidP="00E479BA">
      <w:pPr>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Экономикадағы жүйені тәсілдеме – басқару саласындағы ірі кещенді мәселенің ғылыми негізделген шешімін әзірлеу әдісі болып табылады.</w:t>
      </w:r>
    </w:p>
    <w:p w:rsidR="00E479BA" w:rsidRDefault="00E479BA" w:rsidP="00E479BA">
      <w:pPr>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 xml:space="preserve">Жүйелі тәсілдеменің философиялық негізі оның негізгі принциптерін айқындап береді: жүйелердің динамикалығы, құбылыстардың байланысы, өзара </w:t>
      </w:r>
      <w:r w:rsidRPr="00660035">
        <w:rPr>
          <w:rFonts w:ascii="Times New Roman" w:hAnsi="Times New Roman" w:cs="Times New Roman"/>
          <w:sz w:val="28"/>
          <w:szCs w:val="28"/>
          <w:lang w:val="kk-KZ"/>
        </w:rPr>
        <w:lastRenderedPageBreak/>
        <w:t>ықпалдастығы мен өзара байланысы; басты буын принциптерінің кешенділігі, тұтастығы және иерахиялығы.</w:t>
      </w:r>
    </w:p>
    <w:p w:rsidR="00E479BA" w:rsidRDefault="00E479BA" w:rsidP="00E479BA">
      <w:pPr>
        <w:ind w:firstLine="360"/>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Процестер мен құбылыстардағы жүйелі тәсілдеме өзара байланыстардағы зерделеудің екі формасын ұйғарады:</w:t>
      </w:r>
    </w:p>
    <w:p w:rsidR="00E479BA" w:rsidRDefault="00E479BA" w:rsidP="00E479BA">
      <w:pPr>
        <w:numPr>
          <w:ilvl w:val="1"/>
          <w:numId w:val="8"/>
        </w:numPr>
        <w:ind w:left="709" w:hanging="709"/>
        <w:jc w:val="both"/>
        <w:rPr>
          <w:rFonts w:ascii="Times New Roman" w:hAnsi="Times New Roman" w:cs="Times New Roman"/>
          <w:sz w:val="28"/>
          <w:szCs w:val="28"/>
          <w:lang w:val="kk-KZ"/>
        </w:rPr>
      </w:pPr>
      <w:r w:rsidRPr="00660035">
        <w:rPr>
          <w:rFonts w:ascii="Times New Roman" w:hAnsi="Times New Roman" w:cs="Times New Roman"/>
          <w:sz w:val="28"/>
          <w:szCs w:val="28"/>
          <w:lang w:val="kk-KZ"/>
        </w:rPr>
        <w:t>жай кездері (простом случае) қосалқы жүйелер немесе жүйе элменттерінің арасындағы өзара байланыстар қандай да бір аспектіде, көбінесе экономикалық аспектіде зерттеледі;</w:t>
      </w:r>
    </w:p>
    <w:p w:rsidR="00E479BA" w:rsidRPr="00660035" w:rsidRDefault="00E479BA" w:rsidP="00E479BA">
      <w:pPr>
        <w:numPr>
          <w:ilvl w:val="1"/>
          <w:numId w:val="8"/>
        </w:numPr>
        <w:ind w:left="709" w:hanging="709"/>
        <w:jc w:val="both"/>
        <w:rPr>
          <w:rFonts w:ascii="Times New Roman" w:hAnsi="Times New Roman" w:cs="Times New Roman"/>
          <w:b/>
          <w:sz w:val="28"/>
          <w:szCs w:val="28"/>
          <w:lang w:val="kk-KZ"/>
        </w:rPr>
      </w:pPr>
      <w:r w:rsidRPr="00660035">
        <w:rPr>
          <w:rFonts w:ascii="Times New Roman" w:hAnsi="Times New Roman" w:cs="Times New Roman"/>
          <w:sz w:val="28"/>
          <w:szCs w:val="28"/>
          <w:lang w:val="kk-KZ"/>
        </w:rPr>
        <w:t xml:space="preserve">әлдеқайда күрделі жағдайда (более полной формой) көп аспектілі тәсілдеме қолданылады. </w:t>
      </w:r>
      <w:r w:rsidRPr="00660035">
        <w:rPr>
          <w:rFonts w:ascii="Times New Roman" w:hAnsi="Times New Roman" w:cs="Times New Roman"/>
          <w:sz w:val="28"/>
          <w:szCs w:val="28"/>
        </w:rPr>
        <w:t>Бұл арада өзара байланыстар басқарудың саяси, экономикалық, технологиялық, құқықтық, әлеуметтік-экономикалық және психологиялық аспектілері қоса ескеріліп, зерттеледі.</w:t>
      </w:r>
    </w:p>
    <w:p w:rsidR="00E479BA" w:rsidRDefault="00E479BA" w:rsidP="00E479BA">
      <w:pPr>
        <w:ind w:firstLine="567"/>
        <w:jc w:val="both"/>
        <w:rPr>
          <w:rFonts w:ascii="Times New Roman" w:hAnsi="Times New Roman" w:cs="Times New Roman"/>
          <w:b/>
          <w:sz w:val="28"/>
          <w:szCs w:val="28"/>
          <w:lang w:val="kk-KZ"/>
        </w:rPr>
      </w:pP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color w:val="000000"/>
          <w:sz w:val="28"/>
          <w:szCs w:val="28"/>
          <w:lang w:val="kk-KZ"/>
        </w:rPr>
        <w:t>Экономикалық жауапкершілікте, барлық ресурстар түрін тиімді пайдалануды жақсартуда, кәсіпорын басшысы алдына қойған күрделі мәселелерді шешуге үлкен мақсат қоюы керек. Бүгінгі таңда, қоғамдық өндірістің даму бағыты - әлемдік нарықта инновацияға негізделген бәсекеге төтеп беретін өнім шығару. Соның нәтижесінде еліміздің экономикасы алдағы келе жатқан он жылдықта әлемдегі бәсекеге мейлінше қабілетті 50 елдің қатарына кіру жөнінде мақсат қойып отыр.</w:t>
      </w: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color w:val="000000"/>
          <w:sz w:val="28"/>
          <w:szCs w:val="28"/>
          <w:lang w:val="kk-KZ"/>
        </w:rPr>
        <w:t>Мемлекетіміздің аталған экономикалық саясатын іске асыруда кәсіпорындардың атқаратын ролі өте зор, себебі олар қоғамдық өндірістің негізгі буыны болып табылады. Міне, сондықтан да бұл деңгейде қоғамға қажетті өнім өндіріліп, қызмет көрсетілуі тиіс.</w:t>
      </w: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color w:val="000000"/>
          <w:sz w:val="28"/>
          <w:szCs w:val="28"/>
          <w:lang w:val="kk-KZ"/>
        </w:rPr>
        <w:t>Нарықтық экономика жағдайында экономикалық қызметтің барлық экономикадағы негізгі буыны - кәсіпорын. Сондықтан да, бұл деңгейде қоғамға қажетті өнім өндіріліп, қызмет көрсетілуі тиіс. Мұнда ресурстарды үнемдеп жұмсау, жоғары өнімді техника мен технологияларды қолдану мәселелері кең түрде шешіледі.</w:t>
      </w: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noProof/>
          <w:sz w:val="28"/>
          <w:szCs w:val="28"/>
          <w:lang w:val="kk-KZ"/>
        </w:rPr>
        <w:t>Егемендi ел болып, тәуелсiздiгiмiздi алып нарықтық экономикаға көшкелі бері ел экономикасы түбегейлi өзгерiстерге душар болды. Әсiресе, елiмiздiң экономикалық өмiрiндегi шаруашылық қатынастар жүйесiндегi терең әрi  ауқымды өзгерiстер көрiнiп, еркiн бәсеке, бәсеке қабiлеттiлiк, еркiн сауда, жеке меншiк билiгi т.б. осы сияқты ұғымдар ене бастады. Ал, өз кезегiнде ұйымдық-құқықтық формалардың яғни, әртүрлi шаруашылық жүргiзушi субъектiлердiң жұмыс жасауы, қызмет көрсетуi, өнiм өндiруi - бәсеке және бәсеке қабiлеттiлiк ұйымдарын одан әрi өрбiте түстi.</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Әрбір шаруашылық субъектісінің алдына қойған мақсатына табысты жету үшін мамандардың экономикалық дайындығы қажет. Нарық жағдайында кәсіпорынның қызметін қарастырғанда ең бірінші оның қаржы-шаруашылық қызметіне назар аударылады. Кәсіпорынның қаржы–шаруашылық қызметіне оның қаржы жағдайы, қаржы тұрақтылығы, қаржы нәтижелері, яғни табыстылық деңгейі кіреді. Бұл көрсеткіштер өзара байланысты. Кәсіпорынның қаржылық жағдайы – бұл кәсіпорынның қаржы тұрақтылығын ұстап тұру үшін оны қаржы ресурстарымен қамтамасыз ету, мерзімді міндеттемелерді жабу.</w:t>
      </w:r>
    </w:p>
    <w:p w:rsidR="00E479BA" w:rsidRPr="00525415" w:rsidRDefault="00E479BA" w:rsidP="00E479BA">
      <w:pPr>
        <w:ind w:firstLine="567"/>
        <w:jc w:val="both"/>
        <w:rPr>
          <w:rFonts w:ascii="Times New Roman" w:hAnsi="Times New Roman" w:cs="Times New Roman"/>
          <w:noProof/>
          <w:color w:val="000000"/>
          <w:sz w:val="28"/>
          <w:szCs w:val="28"/>
          <w:lang w:val="kk-KZ"/>
        </w:rPr>
      </w:pPr>
      <w:r w:rsidRPr="00525415">
        <w:rPr>
          <w:rFonts w:ascii="Times New Roman" w:hAnsi="Times New Roman" w:cs="Times New Roman"/>
          <w:noProof/>
          <w:color w:val="000000"/>
          <w:sz w:val="28"/>
          <w:szCs w:val="28"/>
          <w:lang w:val="kk-KZ"/>
        </w:rPr>
        <w:t xml:space="preserve">Қаржының табысты іс-әрекет етуі және қоғамдық процестерге белсенді </w:t>
      </w:r>
      <w:r w:rsidRPr="00525415">
        <w:rPr>
          <w:rFonts w:ascii="Times New Roman" w:hAnsi="Times New Roman" w:cs="Times New Roman"/>
          <w:noProof/>
          <w:color w:val="000000"/>
          <w:sz w:val="28"/>
          <w:szCs w:val="28"/>
          <w:lang w:val="kk-KZ"/>
        </w:rPr>
        <w:lastRenderedPageBreak/>
        <w:t xml:space="preserve">ықпал етуі көбінесе қаржы ресурстарының қозғалысын, шаруашылықты жүргізудің барлық деңгейлерінде ақша қорларын қалыптастырып, бөлуді алдын ала үлгілеуге байланысты болады. Мұндай процесс тәртіпті анықтайтын өзара үйлесілген тапсырмалардың, көрсеткіштердің кешенді жүйесін жасауды, ақша түсімдерін жұмылдырудың прогрессивті нысандарын қолдануды қажет етеді. </w:t>
      </w:r>
      <w:r w:rsidRPr="00525415">
        <w:rPr>
          <w:rFonts w:ascii="Times New Roman" w:hAnsi="Times New Roman" w:cs="Times New Roman"/>
          <w:color w:val="000000"/>
          <w:sz w:val="28"/>
          <w:szCs w:val="28"/>
          <w:lang w:val="kk-KZ"/>
        </w:rPr>
        <w:t>Сондықтан, кез келген кәсіпорынның қаржылық жағдайы, төлем және несие қабілеттілігі, оның қажетті айналым капиталымен қамтамасыз етілуімен байланысты.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color w:val="000000"/>
          <w:sz w:val="28"/>
          <w:szCs w:val="28"/>
          <w:lang w:val="kk-KZ"/>
        </w:rPr>
        <w:t>Айналым капиталы кәсіпорынның өндірістік процесіне тікелей қатысып, өндірілген өнімнің өзіндік құнын анықтайтын маңызды элемент болып табылады. Қаржы менеджерлері үшін айналым капиталының кұрамы мен құрылымы, олардың көлемі, активтерді қолданудың тиімділігі негізгі талдау және жоспарлау объектісі болып табылады. Айналым капиталын тиісінше қажетті қаржы көздерімен қамтамасыз ете білу де маңызды болып табылады, түптеп келгенде айналым капиталын қаржыландыруды ұйымдастыру деңгейі олардың тиімді қолданылуының маңызды факторы болып табылады.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color w:val="000000"/>
          <w:sz w:val="28"/>
          <w:szCs w:val="28"/>
          <w:lang w:val="kk-KZ"/>
        </w:rPr>
        <w:t>Кәсіпорындардың іс-әрекеттерін қамтамасыз етудегі міндетті шарт-қолда бар айналым капиталының болуы. Айналым капиталының мәні - ұдайы өндірістік процестердің қажеттілігін қамтамасыз етудегі экономикалық ролімен анықталады. Айналым капиталын тиімді пайдалану көпшілігінде олардың қажеттілігін анықтау болып табылады.</w:t>
      </w: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color w:val="000000"/>
          <w:sz w:val="28"/>
          <w:szCs w:val="28"/>
          <w:lang w:val="kk-KZ"/>
        </w:rPr>
        <w:t>Түрлі салаларда айналым капиталының үлес салмағы кәсіпорындардың өндіріс қорларының құрамында әртүрлі. Мәселен, ауыр өндіріс кәсіпорындарында жеңіл өндіріс кәсіпорындарына қарағанда ол төмен. Кәсіпорында айналым капиталын ұйымдастыру мыналардан тұрады: айналым капиталының қажеттілігін анықтау, оның құрамын, құрылымын қалыптастыру көздерін табу және оларды реттеу, айналым капиталын басқару және тағы да басқалар.</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Әрбір кәсіпорынның табысты жұмыс істеуі бірқатар шарттарға байланысты, оның ішінде ең маңыздыларының бірі айналым қаражаттарының қажетті көлемінің бар болуы. Бәсеке ортасы жағдайында өндіріс тиімділігі кәсіпорынның нарықтық инфрақұрылымдағы алдыңғы қатарларында болуына негізгі шарт болып табылады. Сондықтан, айналым қаражаттарының тиімді ұйымдастырылуы мен оларды қолданудың тиімділігін жоғорлату мәселелері кәсіпорындар алдында өткір түрде тұрады, себебі бұлардың шешілуі өндірістік процесінің үздіксіздігін қамтамасыз ететін және өндіріс рентабельділігінің негізгі шарты болып табылады. </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  Қазіргі кезде ғылыми қызметкерлер айналым қаражаттарына, оларды жоспарлау және қолдану тиімділігі мәселелеріне жеткіліксіз көңіл бөледі. Айналым қаражаттарының теориясы бойынша батыс экономистері еңбектерінің аудармалары санының өсуіне байланысты белгілі терминалогиялық айырмашылықтар туындады. Бұрын жасалған зерттеулерді жарыққа шығарылған монографияларды және оқулықтарды талдай келе, көпшілік кездерде авторлардың айналым капиталы, айналым қаражаттары және айналым активтері туралы тусініктерінің бір мағынада көрсететінін байқауға болады. </w:t>
      </w:r>
      <w:r w:rsidRPr="00525415">
        <w:rPr>
          <w:rFonts w:ascii="Times New Roman" w:hAnsi="Times New Roman" w:cs="Times New Roman"/>
          <w:sz w:val="28"/>
          <w:szCs w:val="28"/>
          <w:lang w:val="kk-KZ"/>
        </w:rPr>
        <w:lastRenderedPageBreak/>
        <w:t xml:space="preserve">Айналым қаражаттарын бақылау мәселелері ашылғанда, оларды ұйымдастырудың принциптері көрсетілмейді. Нормалауды жетілдіру сұрақтары терең түрде қарастырылмайды. Бұның бәрі тәжірибелік қызметте кері әсерлерге әкеліп соқтырады. </w:t>
      </w:r>
    </w:p>
    <w:p w:rsidR="00E479BA" w:rsidRPr="00525415" w:rsidRDefault="00E479BA" w:rsidP="00E479BA">
      <w:pPr>
        <w:ind w:firstLine="567"/>
        <w:jc w:val="both"/>
        <w:rPr>
          <w:rFonts w:ascii="Times New Roman" w:hAnsi="Times New Roman" w:cs="Times New Roman"/>
          <w:color w:val="000000"/>
          <w:sz w:val="28"/>
          <w:szCs w:val="28"/>
          <w:lang w:val="kk-KZ"/>
        </w:rPr>
      </w:pPr>
      <w:r w:rsidRPr="00525415">
        <w:rPr>
          <w:rFonts w:ascii="Times New Roman" w:hAnsi="Times New Roman" w:cs="Times New Roman"/>
          <w:color w:val="000000"/>
          <w:sz w:val="28"/>
          <w:szCs w:val="28"/>
          <w:lang w:val="kk-KZ"/>
        </w:rPr>
        <w:t>Өндіріс тиімділігін арттырудың елеулі резервтері құрамына шикізат пен негізгі материалдар, отын, қосалқы материалдар, тез тозатын кұралдар және басқа да еңбек заттары кіретін айналым капиталын орынды пайдалану есебінен өндіріс шығындарын одан әрі төмендетеді.</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Әрбір кәсіпорынның табысты жұмыс істеуі бірқатар шарттарға байланысты, оның ішінде ең маңыздыларының бірі айналым қаражаттарының қажетті көлемінің бар болуы. Бәсеке ортасы жағдайында өндіріс тиімділігі кәсіпорынның нарықтық инфрақұрылымдағы алдыңғы қатарларында болуына негізгі шарт болып табылады. Сондықтан, айналым қаражаттарының тиімді ұйымдастырылуы мен оларды қолданудың тиімділігін жоғарлату мәселелері кәсіпорындар алдында өткір түрде тұрады, себебі бұлардың шешілуі өндірістік процесін үздіксіздігін қамтамасыз ететін және өндіріс рентабельділігінің негізгі шарты болып табылады.</w:t>
      </w:r>
    </w:p>
    <w:p w:rsidR="00E479BA" w:rsidRPr="00525415" w:rsidRDefault="00E479BA" w:rsidP="00E479BA">
      <w:pPr>
        <w:ind w:firstLine="567"/>
        <w:jc w:val="both"/>
        <w:rPr>
          <w:rFonts w:ascii="Times New Roman" w:hAnsi="Times New Roman" w:cs="Times New Roman"/>
          <w:color w:val="333333"/>
          <w:sz w:val="28"/>
          <w:szCs w:val="28"/>
          <w:lang w:val="kk-KZ"/>
        </w:rPr>
      </w:pPr>
      <w:r w:rsidRPr="00525415">
        <w:rPr>
          <w:rFonts w:ascii="Times New Roman" w:hAnsi="Times New Roman" w:cs="Times New Roman"/>
          <w:color w:val="000000"/>
          <w:sz w:val="28"/>
          <w:szCs w:val="28"/>
          <w:lang w:val="kk-KZ"/>
        </w:rPr>
        <w:t xml:space="preserve">Кәсіпорынның өмірі оның негізгі және айналым капиталдары айналысынан жалғасып отырады. Айналым капиталын тиімді пайдалану көпшілігіне олардың қажеттілігін дұрыс анықтау болып табылады. </w:t>
      </w:r>
      <w:r w:rsidRPr="00525415">
        <w:rPr>
          <w:rFonts w:ascii="Times New Roman" w:hAnsi="Times New Roman" w:cs="Times New Roman"/>
          <w:color w:val="333333"/>
          <w:sz w:val="28"/>
          <w:szCs w:val="28"/>
          <w:lang w:val="kk-KZ"/>
        </w:rPr>
        <w:t>Өйткені өндірістің осы көлемінде жоспарланған пайданы ең төменгі мөлшердегі шығындармен табуға үлкен ықпалын тигізеді. Айналым капиталының төмендетілген мөлшері кәсіпорынның тұрақсыз қаржы жағдайына, өндіріс процесінің іркілісіне әкеліп соғады.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Кәсіпорынның қаржылық жағдайы, оның төлем қабілеттілігі өндіріске салынған активтердің айналымдылық деңгейінен тәуелді болады. Айналымдылық көрсеткіштері қаншалықты жоғары болса, соншалықты өндіріске салынған активтер нақты ақша қаражаттарына жылдам айналады, яғни кәсіпорын өзінің қарыздық міндеттемелерін уақытылы орындай алады.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Кэсіпорынның айналым капиталының айналымдылық деңгейі әр түрлі болады. Активтердің айналымдылық көрсеткіштері кәсіпорын мүлкінің құрылымын анықтайды және кәсіпорын активтерінің жекелеген түрлерінің (негізгі құралдардың, тауарлық-материалдық құндылықтардың, дебиторлық қарыздың) айналым жылдамдығынан тікелей тәуелді болады.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Айналым капиталының айналым ұзақтығы көптеген сыртқы және ішкі факторларға байланысты болады. Сыртқы факторларға келесілерді жатқызуға болады: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Кәсіпорынның   салалық   ерекшеліктері (мысалы, өнеркәсіп саласының кәсіпорындарындағы ағымды активтердің айналым жылдамдығы қызмет  көрсету саласындағы кәсіпорындағы активтердің айналым жылдамдығынан төмен болады);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Кәсіпорын қызметінің ерекшеліктері (өндірістік, жабдықтаушы, білім саласындағы кәсіпорындар);</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Кәсіпорынның өндірістік қабілеті;</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 Тұтынушылар арасындағы қарым-қатынастар, кәсіпорынның өніміне </w:t>
      </w:r>
      <w:r w:rsidRPr="00525415">
        <w:rPr>
          <w:rFonts w:ascii="Times New Roman" w:hAnsi="Times New Roman" w:cs="Times New Roman"/>
          <w:sz w:val="28"/>
          <w:szCs w:val="28"/>
          <w:lang w:val="kk-KZ"/>
        </w:rPr>
        <w:lastRenderedPageBreak/>
        <w:t>деген сұраныстың болуы).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Айналым капиталын қолданудың тиімділігіне әсер ететін ішкі факторларға келесілер жатады: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Шығындарды басқару жүйесі (өндіріске қажетті материалдардың тиімді мөлшерін анықтау);</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Кәсіпорынның баға саясаты;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•Тауарлық-материалдық құндылықтарды бағалаудың тиімді әдістерді (өндірістік, орташа салмақталған  құн, ФиФО) қолдануды қажет ететін есеп саясаты.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Капиталдың айналымдылығының артуы материалдық құндылықтарды басқару жүйесінің тиімділігінің артқанын және кәсіпорынның өндірістік белсенділігінің өскенін сипаттайды. Активтердің айналымдылығының төмендеуі кәсіпорынның қолында шектен тыс материалдық құндылықтардың, дебиторлық қарыздың, ақша қаражаттарының шоғырланғанын білдіреді.</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Кәсіпорынның қызмет ерекшеліктеріне байланысты оның ағымды активтердің - құрамында материалдық құндылықтар мен дебиторлық қарыз және ақша қаражаттарынан тұрады. Өздерінің ереқшеліктеріне, айналу жылдамдығына, пайда болу заңдылықтарына байланысты ағымды активтердің бұл элементтерін жоспарлау, болжамдау және алдын-ала есёптеп анықтау өте қиын. Бұл активтерді басқару барысында өзге де әдістерді қолданады. Кәсіпорындар бұл тектес активтердің тиімділігін қолданыстағы қаржыландыру және есеп айырысу әдістерінің көмегімен арттыра алады.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Дебиторлық қарыз шоттарындағы қаражаттар ағымдағы активтердің айналымнан шығып қалған бөлігін қөрсетеді. Бұл өз кезегінде кәсіпорынды қосымша қаражаттарға мұқтаж етеді және оның қаржылық жағдайының қиындауына алып келеді.</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Коммерциялық есеп айырысу принципі бойынша жұмыс істейтін кәсіпорындар дебиторлық қарыздың көлемінің барынша аз болғанын қалайды. Себебі бұл олардың жалпы айналым жылдамдығын арттырады, нәтижесінде жалпы ағымды активтердің тиімділігінің өсуіне алып келеді. Мәселен, сатылған тауарлар (көрсетілген қызметтер, атқарылған жұмыстар) бойынша дебиторлық қарыздардың төмендеуі келісім-шарттар бойынша міндеттемелердің, табыстар мен рентабельділік жоспарларының орындалу көрсеткішіне оң әсерін тигізеді. Басқа да шоттардағы айналым қаражаттарының азаюы олардың тиімді қолданылып жатқандығын білдіреді, өйткені олар өндірістік процестен шығып қалмай, тауарлық нысаннан ақшалық нысанға ауысады.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Аталған ағымдағы активтердің құрамдас бөліктердің қолдану тиімділігін арттыру жолдарына келесілерді жатқызуға болады:</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есеп айырысу жэне төлем дисциплинасын нығайту;</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өзге кәсіпорындармен, қаржы мекемелерімен, салық мекемелерімен     тікелей шаруашылық және қаржылық қатынастарды дамыту;</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келісім шарттар дисциплинасын нығайту және сәйкесінше келісім   шарттағы міндеттемелердің мезгілінде және толық орындалуын бақылау;</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есеп айырысудың прогрессивті нысанын қолдану тәжірибесін кеңейту.</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Дебиторлық қарыздар шоғырланып, тұралап қалған қаражаттарды </w:t>
      </w:r>
      <w:r w:rsidRPr="00525415">
        <w:rPr>
          <w:rFonts w:ascii="Times New Roman" w:hAnsi="Times New Roman" w:cs="Times New Roman"/>
          <w:sz w:val="28"/>
          <w:szCs w:val="28"/>
          <w:lang w:val="kk-KZ"/>
        </w:rPr>
        <w:lastRenderedPageBreak/>
        <w:t>қысқартудың маңызды факторы - бұл ағымдағы активтерді толықтыруға бағытталған қаржы ресурстарын тарту болып табылады. Кәсіпорындар өздерінің ағымдағы активтерін тиімді қолдануға септігін тигізетін қысқа мерзімді несиелерді қажет кезінде және қажет көлемде тарта білулері керек. Қазіргі таңда Қазақстанда ағымдағы активтерді қысқа мерзімді қаржыландырудың алуан түрлі нысандары қалыптасып отыр.</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Қазақстанда шағын несиелер беретін кәсіпорындар дамуы мемлекет тарапынан қажетті шараларды талап етеді. Бүкіләлемдік банктің мәліметтері бойынша, кәсіпорындарға шағын несиелер берумен айналысатын ұйымдар екі миллионнан астам кәсіпорындарға қызмет көрсетеді, ал олардың несиелерінің жалпы сомасы екі млрд. АҚШ долларын құрайды. Ал шағын несиелерінің жалпы экономикадағы несиелердегі үлесі дамыған елдерде 20% құрайды. Біздің елімізде банктік не бюджеттік несиелерді есептемегендегі қаражат көздерінің құрылымында шағын несиелердің үлесі небәрі 8% ғана құрап отыр. Осы орайда Қазақстан Республикасының 2003 жылдың ақпан-наурыз айларында қабылданған «Несиелік серіктестіктер туралы» және «Шағын несие ұйымдары туралы» Заңдарына шағын несиелеуді жетілдіруге бағытталған бірқатар өзгерістер енгізу қажет.</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Нарықтық экономика жағдайларындағы кәсіпорындардың ағымдағы активтерін қысқа мерзімді қаржыландырудың негізгі мәселелерін зерттеу нәтижесінде шаруашылық субъектілері үшін қаржы ресурстарын қалыптастырудың алуан түрлеріне көңіл бөлдік. Алайда, осылардың ішіндегі ағымдағы активтердің қаржыландыру тұрғысынан қарастырғанда Қазақстан жағдайларында кәсіпорындар үшін ең қолайлысы шағын несиелер, вексельдік және факторингтік операциялар болып отыр.</w:t>
      </w:r>
    </w:p>
    <w:p w:rsidR="00E479BA" w:rsidRPr="00525415"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Қазіргі таңда қарастырылатын өзекті мәселе, кәсіпорындардың қысқа мерзімді өндірістік мұқтаждықтар үшін қаржы ресурстарын қалыптастыру-қаржыландыру көздерінің оңтайлы құрылымын қалыптастыру бойынша тиімді шешімдер қабылдауға және оларды жүзеге асыруға тікелей байланысты болып табылады.</w:t>
      </w:r>
    </w:p>
    <w:p w:rsidR="00E479BA" w:rsidRDefault="00E479BA" w:rsidP="00E479BA">
      <w:pPr>
        <w:ind w:firstLine="567"/>
        <w:jc w:val="both"/>
        <w:rPr>
          <w:rFonts w:ascii="Times New Roman" w:hAnsi="Times New Roman" w:cs="Times New Roman"/>
          <w:b/>
          <w:sz w:val="28"/>
          <w:szCs w:val="28"/>
          <w:lang w:val="kk-KZ"/>
        </w:rPr>
      </w:pPr>
    </w:p>
    <w:p w:rsidR="00E479BA" w:rsidRPr="00525415" w:rsidRDefault="00E479BA" w:rsidP="00E479BA">
      <w:pPr>
        <w:widowControl/>
        <w:autoSpaceDE/>
        <w:autoSpaceDN/>
        <w:adjustRightInd/>
        <w:spacing w:before="100" w:beforeAutospacing="1" w:after="100" w:afterAutospacing="1"/>
        <w:ind w:firstLine="567"/>
        <w:jc w:val="both"/>
        <w:rPr>
          <w:rFonts w:ascii="Times New Roman" w:hAnsi="Times New Roman" w:cs="Times New Roman"/>
          <w:sz w:val="28"/>
          <w:szCs w:val="28"/>
          <w:lang w:val="kk-KZ"/>
        </w:rPr>
      </w:pPr>
      <w:r w:rsidRPr="00525415">
        <w:rPr>
          <w:rFonts w:ascii="Times New Roman" w:hAnsi="Times New Roman" w:cs="Times New Roman"/>
          <w:b/>
          <w:bCs/>
          <w:sz w:val="28"/>
          <w:szCs w:val="28"/>
          <w:lang w:val="kk-KZ"/>
        </w:rPr>
        <w:t xml:space="preserve">Өндірістік үрдіс </w:t>
      </w:r>
      <w:r w:rsidRPr="00525415">
        <w:rPr>
          <w:rFonts w:ascii="Times New Roman" w:hAnsi="Times New Roman" w:cs="Times New Roman"/>
          <w:sz w:val="28"/>
          <w:szCs w:val="28"/>
          <w:lang w:val="kk-KZ"/>
        </w:rPr>
        <w:t>дегеніміз шикізаттар мен материалдардың дайын өнімге айналу үрдісіне бағытталған жеке еңбек үрдістерінің жиынтығын көрсетеді. Өндірістік үрдістің мазмұны кәсіпорынның және оның өндірістік бөлімшелерінің құрылуына тікелей әсер етеді. Өндірістік үрдіс кез келген кәсіпорын қызметінің негізін қалайды.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Өндіріс сипатын анықтайтын өндірістік үрдістің негізгі факторларына еңбек құралдары (машиналар, құралдар, ғимараттар, жабдықтар және т.б.), еңбек заттары (шикізат, материал, жартылай фабрикаттар) және еңбек күші, яғни адамдардың белгілі мақсатқа бағытталған қызметі жатажы. </w:t>
      </w:r>
      <w:r w:rsidRPr="00525415">
        <w:rPr>
          <w:rFonts w:ascii="Times New Roman" w:hAnsi="Times New Roman" w:cs="Times New Roman"/>
          <w:sz w:val="28"/>
          <w:szCs w:val="28"/>
        </w:rPr>
        <w:t xml:space="preserve">Осы негізгі үш фактордың тікелей өзара әрекеті үрдістің мазмұнын құрайды. </w:t>
      </w:r>
      <w:r w:rsidRPr="00525415">
        <w:rPr>
          <w:rFonts w:ascii="Times New Roman" w:hAnsi="Times New Roman" w:cs="Times New Roman"/>
          <w:sz w:val="28"/>
          <w:szCs w:val="28"/>
        </w:rPr>
        <w:br/>
      </w:r>
      <w:r w:rsidRPr="00525415">
        <w:rPr>
          <w:rFonts w:ascii="Times New Roman" w:hAnsi="Times New Roman" w:cs="Times New Roman"/>
          <w:sz w:val="28"/>
          <w:szCs w:val="28"/>
        </w:rPr>
        <w:br/>
        <w:t xml:space="preserve">Кәсіпорынның өндіретін өнімдері қолданылу бағытына байланысты негізгі </w:t>
      </w:r>
      <w:r w:rsidRPr="00525415">
        <w:rPr>
          <w:rFonts w:ascii="Times New Roman" w:hAnsi="Times New Roman" w:cs="Times New Roman"/>
          <w:sz w:val="28"/>
          <w:szCs w:val="28"/>
        </w:rPr>
        <w:lastRenderedPageBreak/>
        <w:t>және көмеккші өндірістің өнімдері болып табылады. Негізгі өндірістің өнімдері, әдетте, сатуға арналады, ал көмекші өндірістің өнімдері негізгі өндіріс өнімдерін дайындаудағы кәсіпорынның өз мұқтаждықтарына қолданылады.</w:t>
      </w:r>
      <w:r w:rsidRPr="00525415">
        <w:rPr>
          <w:rFonts w:ascii="Times New Roman" w:hAnsi="Times New Roman" w:cs="Times New Roman"/>
          <w:sz w:val="28"/>
          <w:szCs w:val="28"/>
        </w:rPr>
        <w:br/>
      </w:r>
      <w:r w:rsidRPr="00525415">
        <w:rPr>
          <w:rFonts w:ascii="Times New Roman" w:hAnsi="Times New Roman" w:cs="Times New Roman"/>
          <w:sz w:val="28"/>
          <w:szCs w:val="28"/>
        </w:rPr>
        <w:br/>
        <w:t xml:space="preserve">Кәсіпорынның өндіретін өнімнің күрделілігіне байланысты </w:t>
      </w:r>
      <w:r w:rsidRPr="00525415">
        <w:rPr>
          <w:rFonts w:ascii="Times New Roman" w:hAnsi="Times New Roman" w:cs="Times New Roman"/>
          <w:b/>
          <w:bCs/>
          <w:sz w:val="28"/>
          <w:szCs w:val="28"/>
        </w:rPr>
        <w:t xml:space="preserve">жай (қарапайым) және күрделі өндірістік үрдістер </w:t>
      </w:r>
      <w:r w:rsidRPr="00525415">
        <w:rPr>
          <w:rFonts w:ascii="Times New Roman" w:hAnsi="Times New Roman" w:cs="Times New Roman"/>
          <w:sz w:val="28"/>
          <w:szCs w:val="28"/>
        </w:rPr>
        <w:t>болып бөлінеді. Жай өндірістік үрдістерде шикізат немесе материалдың бір түрін бірыңғай өңдеу арқылы дайын өнім өндіріледі, күрделі үрдістерде бірнеше паралелді жай үрдістердің қосарлануы арқылы көп бөлікті өнім дайындалады.</w:t>
      </w:r>
      <w:r w:rsidRPr="00525415">
        <w:rPr>
          <w:rFonts w:ascii="Times New Roman" w:hAnsi="Times New Roman" w:cs="Times New Roman"/>
          <w:sz w:val="28"/>
          <w:szCs w:val="28"/>
        </w:rPr>
        <w:br/>
      </w:r>
      <w:r w:rsidRPr="00525415">
        <w:rPr>
          <w:rFonts w:ascii="Times New Roman" w:hAnsi="Times New Roman" w:cs="Times New Roman"/>
          <w:sz w:val="28"/>
          <w:szCs w:val="28"/>
        </w:rPr>
        <w:br/>
        <w:t xml:space="preserve">Өнім өндірудің технологиялық операцияларға бөлінетін бірқатар бөлшектік үрдістерден құралады. </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Технологиялық операция </w:t>
      </w:r>
      <w:r w:rsidRPr="00525415">
        <w:rPr>
          <w:rFonts w:ascii="Times New Roman" w:hAnsi="Times New Roman" w:cs="Times New Roman"/>
          <w:sz w:val="28"/>
          <w:szCs w:val="28"/>
        </w:rPr>
        <w:t>деп бір немесе бірнеше жұмысшылармен бір жұмыс орнында нақты бір еңбек затымен орындалатын өндірістік үрдістің бөлігін айтады.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b/>
          <w:bCs/>
          <w:sz w:val="28"/>
          <w:szCs w:val="28"/>
          <w:lang w:val="kk-KZ"/>
        </w:rPr>
        <w:t>Жұмыс орны</w:t>
      </w:r>
      <w:r w:rsidRPr="00525415">
        <w:rPr>
          <w:rFonts w:ascii="Times New Roman" w:hAnsi="Times New Roman" w:cs="Times New Roman"/>
          <w:sz w:val="28"/>
          <w:szCs w:val="28"/>
          <w:lang w:val="kk-KZ"/>
        </w:rPr>
        <w:t xml:space="preserve"> – жұмысшы нақты өндірістік ауданның бөлігі. </w:t>
      </w:r>
      <w:r w:rsidRPr="00525415">
        <w:rPr>
          <w:rFonts w:ascii="Times New Roman" w:hAnsi="Times New Roman" w:cs="Times New Roman"/>
          <w:sz w:val="28"/>
          <w:szCs w:val="28"/>
        </w:rPr>
        <w:t>Ол операцияны орындау үшін қажетті барлық құралдар және техникамен жабдықталады. Кәсіпорынның соңғы нәтижелері жұмыс орындарын ұйымдастыру деңгейімен, олардың саны және мамандану дәрежесімен, уақыт бойынша операциялардың сәйкестелуімен және кеңістікте ұтымды орналасуымен тікелей байланысты болады.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Өндірістік үрдіс өнім дайындаудағы бағыты бойынша </w:t>
      </w:r>
      <w:r w:rsidRPr="00525415">
        <w:rPr>
          <w:rFonts w:ascii="Times New Roman" w:hAnsi="Times New Roman" w:cs="Times New Roman"/>
          <w:b/>
          <w:bCs/>
          <w:sz w:val="28"/>
          <w:szCs w:val="28"/>
          <w:lang w:val="kk-KZ"/>
        </w:rPr>
        <w:t>негізгі, көмекші және қызмет көрсету үрдістеріне</w:t>
      </w:r>
      <w:r w:rsidRPr="00525415">
        <w:rPr>
          <w:rFonts w:ascii="Times New Roman" w:hAnsi="Times New Roman" w:cs="Times New Roman"/>
          <w:sz w:val="28"/>
          <w:szCs w:val="28"/>
          <w:lang w:val="kk-KZ"/>
        </w:rPr>
        <w:t xml:space="preserve"> бөлінеді. </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b/>
          <w:bCs/>
          <w:sz w:val="28"/>
          <w:szCs w:val="28"/>
          <w:lang w:val="kk-KZ"/>
        </w:rPr>
        <w:t xml:space="preserve">Негізгі үрдістерге </w:t>
      </w:r>
      <w:r w:rsidRPr="00525415">
        <w:rPr>
          <w:rFonts w:ascii="Times New Roman" w:hAnsi="Times New Roman" w:cs="Times New Roman"/>
          <w:sz w:val="28"/>
          <w:szCs w:val="28"/>
          <w:lang w:val="kk-KZ"/>
        </w:rPr>
        <w:t>еңбек затының нысаны мен кесімі, ішкі құрылымы, сыртқы түрі, оның құрамдас бөліктерінің өзара орналасуы өзгеретін технологиялық үрдістер жатады.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Негізгі үрдістер жиынтығы негізгі өндірісті құрайды. </w:t>
      </w:r>
      <w:r w:rsidRPr="00525415">
        <w:rPr>
          <w:rFonts w:ascii="Times New Roman" w:hAnsi="Times New Roman" w:cs="Times New Roman"/>
          <w:sz w:val="28"/>
          <w:szCs w:val="28"/>
        </w:rPr>
        <w:t>Күрделі өндірісте негізгі үрдістер әдетте үш кезеңнен тұрады: дайындау кезеңінде дайындық жұмыстары жүргізіледі; өңдеу нәтижесінде оның өнімдері дайын бөліктерге айналады; жинақтау жұмыстарын жүргізу кезінде дайындалған бөліктерден және сатып алынған дайын өнімдерден өнім құрастырылады.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 xml:space="preserve">Өнім жасаудың технолоигялық үрдісі бұдан басқа да өзінің құрамына табиғи үрдістерді қамтиды. </w:t>
      </w:r>
      <w:r w:rsidRPr="00525415">
        <w:rPr>
          <w:rFonts w:ascii="Times New Roman" w:hAnsi="Times New Roman" w:cs="Times New Roman"/>
          <w:sz w:val="28"/>
          <w:szCs w:val="28"/>
        </w:rPr>
        <w:t>Табиғи үрдістерге еңбек затына табиғаттың физикалық және химиялық әсерін тигізетін үрдістер жатады. Бұл үрдістер жанды еңбектің және еңбек құралдарының қолдауынсыз өтеді, бірақ көп уақыт алады, сондықтан оларды жасанды үрдістермен ауыстырып отырады.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b/>
          <w:bCs/>
          <w:sz w:val="28"/>
          <w:szCs w:val="28"/>
          <w:lang w:val="kk-KZ"/>
        </w:rPr>
        <w:t>Көмекші үрдістер</w:t>
      </w:r>
      <w:r w:rsidRPr="00525415">
        <w:rPr>
          <w:rFonts w:ascii="Times New Roman" w:hAnsi="Times New Roman" w:cs="Times New Roman"/>
          <w:sz w:val="28"/>
          <w:szCs w:val="28"/>
          <w:lang w:val="kk-KZ"/>
        </w:rPr>
        <w:t xml:space="preserve"> негізгі үрдістердің үздіксіздігін қамтамасыз етеді. </w:t>
      </w:r>
      <w:r w:rsidRPr="00525415">
        <w:rPr>
          <w:rFonts w:ascii="Times New Roman" w:hAnsi="Times New Roman" w:cs="Times New Roman"/>
          <w:sz w:val="28"/>
          <w:szCs w:val="28"/>
        </w:rPr>
        <w:t>Оларға мысалы, негізгі өндіріс қажеттіліктері үшін құрал дайындау, құралдарды жөндеу, бу дайындау және т.б. жатады.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rPr>
        <w:br/>
        <w:t>Қызмет көрсету үрдістеріне – техникалық бақылау жұмыстары, көлік, қойма операциялары және тағы басқалары кіреді.</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Өндіріс тиімділігі және өнім сапасы көп жағдайда өндірістік қызметтерді ұтымды ұйымдастыру деңгейімен анықталады.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lastRenderedPageBreak/>
        <w:t>Өндірістік үүрдістерді ұтымды ұйымдастыру қағидаларын екі категорияға бөлуге болады;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-жалпы, яғни оның нақты мазмұнына байланысты болмайды;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-арнаулы, нақты өндірістік үрдістерге арналады.</w:t>
      </w: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Жалпы қағидаларға уақыт бойынша және кеңістікте кез келген өндірістік үрдісті ұйымдастыруға бағынышты болатын мынадай қағидаларды жатқызуға болады:</w:t>
      </w:r>
    </w:p>
    <w:p w:rsidR="00E479BA" w:rsidRDefault="00E479BA" w:rsidP="00E479BA">
      <w:pPr>
        <w:ind w:firstLine="567"/>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мамандану қағидасы</w:t>
      </w:r>
      <w:r w:rsidRPr="00525415">
        <w:rPr>
          <w:rFonts w:ascii="Times New Roman" w:hAnsi="Times New Roman" w:cs="Times New Roman"/>
          <w:sz w:val="28"/>
          <w:szCs w:val="28"/>
          <w:lang w:val="kk-KZ"/>
        </w:rPr>
        <w:t>, өндіріс үрдісінде жұмыс орындары және кәсіпорынның жеке бөлімшелерінің арасындағы еңбек бөлінісі мен оның шоғырлануын көрсетеді;</w:t>
      </w:r>
    </w:p>
    <w:p w:rsidR="00E479BA" w:rsidRDefault="00E479BA" w:rsidP="00E479BA">
      <w:pPr>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паралельдік қағидасы</w:t>
      </w:r>
      <w:r w:rsidRPr="00525415">
        <w:rPr>
          <w:rFonts w:ascii="Times New Roman" w:hAnsi="Times New Roman" w:cs="Times New Roman"/>
          <w:sz w:val="28"/>
          <w:szCs w:val="28"/>
          <w:lang w:val="kk-KZ"/>
        </w:rPr>
        <w:t>, кәсіпорынның белгілі бір өнімді дайындауға байланысты өндірістік үрдістің жеке бөліктерінің бір уақытта орындалуын білдіреді;</w:t>
      </w:r>
    </w:p>
    <w:p w:rsidR="00E479BA" w:rsidRDefault="00E479BA" w:rsidP="00E479BA">
      <w:pPr>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пропорционалдық қағидасы</w:t>
      </w:r>
      <w:r w:rsidRPr="00525415">
        <w:rPr>
          <w:rFonts w:ascii="Times New Roman" w:hAnsi="Times New Roman" w:cs="Times New Roman"/>
          <w:sz w:val="28"/>
          <w:szCs w:val="28"/>
          <w:lang w:val="kk-KZ"/>
        </w:rPr>
        <w:t>, кәсіпорынның өзара байланысты бөлімшелерінің уақыт бірлігіндегі салыстырмалы түрдегі тең еңбек өнімділігімен сипатталады;</w:t>
      </w:r>
    </w:p>
    <w:p w:rsidR="00E479BA" w:rsidRDefault="00E479BA" w:rsidP="00E479BA">
      <w:pPr>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тура-дәлдік қағидасы</w:t>
      </w:r>
      <w:r w:rsidRPr="00525415">
        <w:rPr>
          <w:rFonts w:ascii="Times New Roman" w:hAnsi="Times New Roman" w:cs="Times New Roman"/>
          <w:sz w:val="28"/>
          <w:szCs w:val="28"/>
          <w:lang w:val="kk-KZ"/>
        </w:rPr>
        <w:t>, еңбек заттарының, шикізаттар мен жартылай фабрикаттардың өндіріске жіберілуінен бастап, дайын өнімді алуға дейінгі қысқа қозғалыс жолдарымен жүруін айтады;</w:t>
      </w:r>
    </w:p>
    <w:p w:rsidR="00E479BA" w:rsidRDefault="00E479BA" w:rsidP="00E479BA">
      <w:pPr>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үздіксіздік қағидасы</w:t>
      </w:r>
      <w:r w:rsidRPr="00525415">
        <w:rPr>
          <w:rFonts w:ascii="Times New Roman" w:hAnsi="Times New Roman" w:cs="Times New Roman"/>
          <w:sz w:val="28"/>
          <w:szCs w:val="28"/>
          <w:lang w:val="kk-KZ"/>
        </w:rPr>
        <w:t>, операциялар арасындағы тоқтаусыз жұмыс істеуді талап етеді;</w:t>
      </w:r>
    </w:p>
    <w:p w:rsidR="00E479BA" w:rsidRDefault="00E479BA" w:rsidP="00E479BA">
      <w:pPr>
        <w:ind w:firstLine="360"/>
        <w:jc w:val="both"/>
        <w:rPr>
          <w:rFonts w:ascii="Times New Roman" w:hAnsi="Times New Roman" w:cs="Times New Roman"/>
          <w:sz w:val="28"/>
          <w:szCs w:val="28"/>
          <w:lang w:val="kk-KZ"/>
        </w:rPr>
      </w:pPr>
      <w:r w:rsidRPr="00525415">
        <w:rPr>
          <w:rFonts w:ascii="Times New Roman" w:hAnsi="Times New Roman" w:cs="Times New Roman"/>
          <w:sz w:val="28"/>
          <w:szCs w:val="28"/>
          <w:lang w:val="kk-KZ"/>
        </w:rPr>
        <w:t>-</w:t>
      </w:r>
      <w:r w:rsidRPr="00525415">
        <w:rPr>
          <w:rFonts w:ascii="Times New Roman" w:hAnsi="Times New Roman" w:cs="Times New Roman"/>
          <w:i/>
          <w:iCs/>
          <w:sz w:val="28"/>
          <w:szCs w:val="28"/>
          <w:lang w:val="kk-KZ"/>
        </w:rPr>
        <w:t>ыңғайластыру қағидасы</w:t>
      </w:r>
      <w:r w:rsidRPr="00525415">
        <w:rPr>
          <w:rFonts w:ascii="Times New Roman" w:hAnsi="Times New Roman" w:cs="Times New Roman"/>
          <w:sz w:val="28"/>
          <w:szCs w:val="28"/>
          <w:lang w:val="kk-KZ"/>
        </w:rPr>
        <w:t>, барлық өндірістік үрдістің автоматтандыруына және механикаландыруына, адамның денсаулығына зиянды, ауыр, біркелкі қол еңбегін болдырмауға бағытталады.</w:t>
      </w:r>
    </w:p>
    <w:p w:rsidR="00E479BA" w:rsidRDefault="00E479BA" w:rsidP="00E479BA">
      <w:pPr>
        <w:ind w:firstLine="360"/>
        <w:jc w:val="both"/>
        <w:rPr>
          <w:rFonts w:ascii="Times New Roman" w:hAnsi="Times New Roman" w:cs="Times New Roman"/>
          <w:sz w:val="28"/>
          <w:szCs w:val="28"/>
          <w:lang w:val="kk-KZ"/>
        </w:rPr>
      </w:pP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Өндірісті ұйымдастырудың үш негізгі әдісі болады: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7B3CDA">
        <w:rPr>
          <w:rFonts w:ascii="Times New Roman" w:hAnsi="Times New Roman" w:cs="Times New Roman"/>
          <w:sz w:val="28"/>
          <w:szCs w:val="28"/>
          <w:lang w:val="kk-KZ"/>
        </w:rPr>
        <w:t>А) ағындық (тасқындық);</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Б) пратиялық (топтық);</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В) бірлік.</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7B3CDA">
        <w:rPr>
          <w:rFonts w:ascii="Times New Roman" w:hAnsi="Times New Roman" w:cs="Times New Roman"/>
          <w:sz w:val="28"/>
          <w:szCs w:val="28"/>
          <w:lang w:val="kk-KZ"/>
        </w:rPr>
        <w:t>Бұл әдістің мәні технологиялық үрдістің барлық элементтерінің уақыт бойынша қатаң сәйкестігімен және еңбек заттарының жұмыс орындары бойынша өнім өндірудің белгіленген тактісі бойынша анықталады.</w:t>
      </w:r>
      <w:r w:rsidRPr="007B3CDA">
        <w:rPr>
          <w:rFonts w:ascii="Times New Roman" w:hAnsi="Times New Roman" w:cs="Times New Roman"/>
          <w:sz w:val="28"/>
          <w:szCs w:val="28"/>
          <w:lang w:val="kk-KZ"/>
        </w:rPr>
        <w:br/>
      </w:r>
      <w:r w:rsidRPr="007B3CDA">
        <w:rPr>
          <w:rFonts w:ascii="Times New Roman" w:hAnsi="Times New Roman" w:cs="Times New Roman"/>
          <w:sz w:val="28"/>
          <w:szCs w:val="28"/>
          <w:lang w:val="kk-KZ"/>
        </w:rPr>
        <w:br/>
      </w:r>
      <w:r>
        <w:rPr>
          <w:rFonts w:ascii="Times New Roman" w:hAnsi="Times New Roman" w:cs="Times New Roman"/>
          <w:b/>
          <w:bCs/>
          <w:sz w:val="28"/>
          <w:szCs w:val="28"/>
          <w:lang w:val="kk-KZ"/>
        </w:rPr>
        <w:t xml:space="preserve">     </w:t>
      </w:r>
      <w:r w:rsidRPr="007B3CDA">
        <w:rPr>
          <w:rFonts w:ascii="Times New Roman" w:hAnsi="Times New Roman" w:cs="Times New Roman"/>
          <w:b/>
          <w:bCs/>
          <w:sz w:val="28"/>
          <w:szCs w:val="28"/>
          <w:lang w:val="kk-KZ"/>
        </w:rPr>
        <w:t xml:space="preserve">Өндіріс </w:t>
      </w:r>
      <w:r w:rsidRPr="007B3CDA">
        <w:rPr>
          <w:rFonts w:ascii="Times New Roman" w:hAnsi="Times New Roman" w:cs="Times New Roman"/>
          <w:sz w:val="28"/>
          <w:szCs w:val="28"/>
          <w:lang w:val="kk-KZ"/>
        </w:rPr>
        <w:t xml:space="preserve">деп нарықтың дамуы мен өмір сүруіне қажетті материалдық игіліктерді дайындау үрдісін айтады. </w:t>
      </w:r>
      <w:r w:rsidRPr="00525415">
        <w:rPr>
          <w:rFonts w:ascii="Times New Roman" w:hAnsi="Times New Roman" w:cs="Times New Roman"/>
          <w:sz w:val="28"/>
          <w:szCs w:val="28"/>
        </w:rPr>
        <w:t>Өндірістің мазмұны еңбек қатынастарымен анықталатын негізгі үш элементтен тұрады:</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-ұтымды жұмыс немес еңбектің орындалуы;</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-адамның ұтымды жұмысына қажетті еңбек заттарының болуы;</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-еңбек заттарын өзгертуге қажетті еңбек құралдарының қатысуы.</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7B3CDA">
        <w:rPr>
          <w:rFonts w:ascii="Times New Roman" w:hAnsi="Times New Roman" w:cs="Times New Roman"/>
          <w:sz w:val="28"/>
          <w:szCs w:val="28"/>
          <w:lang w:val="kk-KZ"/>
        </w:rPr>
        <w:t>Материалдық өндірістің өнімі еңбек пен табиғат заттарының құралуынан тұратын материалдық игіліктерді дайындауға көмектеседі.</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lastRenderedPageBreak/>
        <w:t>Жаңаша өндіріс ғылыми-техникалық революцияның негізінде дамиды және оның негізгі мазмұнына өндірісті автоматтандыру жатады.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 xml:space="preserve">Өндірістік бөлімшелер, жұмыскерлерге қызмет көрсету орындары, кәсіпорынды басқару, ұйымдастыру кешені, олардың саны, бір-бірімен байланысы, өндірістік алаңда орналасуы мен жұмыскерлер саны мен құрамы, өнімді өндіру қабілеті, мұның бәрі </w:t>
      </w:r>
      <w:r w:rsidRPr="007B3CDA">
        <w:rPr>
          <w:rFonts w:ascii="Times New Roman" w:hAnsi="Times New Roman" w:cs="Times New Roman"/>
          <w:b/>
          <w:bCs/>
          <w:sz w:val="28"/>
          <w:szCs w:val="28"/>
          <w:lang w:val="kk-KZ"/>
        </w:rPr>
        <w:t xml:space="preserve">кәсіпорынның жалпы құрылымын </w:t>
      </w:r>
      <w:r w:rsidRPr="007B3CDA">
        <w:rPr>
          <w:rFonts w:ascii="Times New Roman" w:hAnsi="Times New Roman" w:cs="Times New Roman"/>
          <w:sz w:val="28"/>
          <w:szCs w:val="28"/>
          <w:lang w:val="kk-KZ"/>
        </w:rPr>
        <w:t>құрайды.</w:t>
      </w:r>
      <w:r w:rsidRPr="007B3CDA">
        <w:rPr>
          <w:rFonts w:ascii="Times New Roman" w:hAnsi="Times New Roman" w:cs="Times New Roman"/>
          <w:sz w:val="28"/>
          <w:szCs w:val="28"/>
          <w:lang w:val="kk-KZ"/>
        </w:rPr>
        <w:br/>
      </w:r>
      <w:r w:rsidRPr="007B3CDA">
        <w:rPr>
          <w:rFonts w:ascii="Times New Roman" w:hAnsi="Times New Roman" w:cs="Times New Roman"/>
          <w:sz w:val="28"/>
          <w:szCs w:val="28"/>
          <w:lang w:val="kk-KZ"/>
        </w:rPr>
        <w:br/>
      </w:r>
      <w:r w:rsidRPr="00525415">
        <w:rPr>
          <w:rFonts w:ascii="Times New Roman" w:hAnsi="Times New Roman" w:cs="Times New Roman"/>
          <w:sz w:val="28"/>
          <w:szCs w:val="28"/>
        </w:rPr>
        <w:t xml:space="preserve">Кәсіпорынның өндірістік бөлімшелері, цехтар, бөлімшелер, қызмет көрсетуші шаруашылықтар мен жұмыс орындары (өндірістік үрдіске тікелей немесе жанама қатысушы) арасындағы байланыстар жиынтығы </w:t>
      </w:r>
      <w:r w:rsidRPr="00525415">
        <w:rPr>
          <w:rFonts w:ascii="Times New Roman" w:hAnsi="Times New Roman" w:cs="Times New Roman"/>
          <w:b/>
          <w:bCs/>
          <w:sz w:val="28"/>
          <w:szCs w:val="28"/>
        </w:rPr>
        <w:t xml:space="preserve">өндірістік құрылымды </w:t>
      </w:r>
      <w:r w:rsidRPr="00525415">
        <w:rPr>
          <w:rFonts w:ascii="Times New Roman" w:hAnsi="Times New Roman" w:cs="Times New Roman"/>
          <w:sz w:val="28"/>
          <w:szCs w:val="28"/>
        </w:rPr>
        <w:t>құрайды.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Ол еңбек өнімділігінің, өндіріс шығындарының деңгейін, материалдық өндірістің техника-экономикалық және географиялық жағдайы мәліметтері бойынша табиғат байлықтарын және техникалық тиімділігін анықтайды.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Кәсіпорынның ұтымды өндірістік құрылымын құру келесі тәртіппен жүргізіледі:</w:t>
      </w:r>
      <w:r w:rsidRPr="007B3CDA">
        <w:rPr>
          <w:rFonts w:ascii="Times New Roman" w:hAnsi="Times New Roman" w:cs="Times New Roman"/>
          <w:sz w:val="28"/>
          <w:szCs w:val="28"/>
          <w:lang w:val="kk-KZ"/>
        </w:rPr>
        <w:br/>
      </w:r>
      <w:r w:rsidRPr="007B3CDA">
        <w:rPr>
          <w:rFonts w:ascii="Times New Roman" w:hAnsi="Times New Roman" w:cs="Times New Roman"/>
          <w:sz w:val="28"/>
          <w:szCs w:val="28"/>
          <w:lang w:val="kk-KZ"/>
        </w:rPr>
        <w:br/>
        <w:t>А) кәсіпорынның цехтар құрамын және оның берілген өнімді өндіруді қамтамасыз ететін қуатын анықтау;</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Б) әрбір цехтың және қоймалардың орналасатын өндірістік алаңдарын есептеу;</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В) кәсіпорынның ішіндегі барлық тасымалдау жұмыстарының сыртқы жалпы орталық жолдармен өзара байланысын жоспарлау;</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Г) өндірістік үрдістің орындалуына байланысты еңбек затттарының цехтар арасындағы ең қысқа маршрутын белгілеу және т.б.</w:t>
      </w:r>
      <w:r w:rsidRPr="007B3CDA">
        <w:rPr>
          <w:rFonts w:ascii="Times New Roman" w:hAnsi="Times New Roman" w:cs="Times New Roman"/>
          <w:sz w:val="28"/>
          <w:szCs w:val="28"/>
          <w:lang w:val="kk-KZ"/>
        </w:rPr>
        <w:br/>
      </w:r>
      <w:r w:rsidRPr="007B3CDA">
        <w:rPr>
          <w:rFonts w:ascii="Times New Roman" w:hAnsi="Times New Roman" w:cs="Times New Roman"/>
          <w:sz w:val="28"/>
          <w:szCs w:val="28"/>
          <w:lang w:val="kk-KZ"/>
        </w:rPr>
        <w:br/>
      </w:r>
      <w:r w:rsidRPr="00525415">
        <w:rPr>
          <w:rFonts w:ascii="Times New Roman" w:hAnsi="Times New Roman" w:cs="Times New Roman"/>
          <w:sz w:val="28"/>
          <w:szCs w:val="28"/>
        </w:rPr>
        <w:t>Өндірістік бөлімшелерге – цехтар, бөлімшелер, негізгі өнімді сынау, бақылау, тексеру жүргізетін зертханалар, комплекстік бұйымдарды, материалдар мен жартылай фабрикаттарды, пайдалану кезінде жөндеуге және бұйымдаррға қызмет көрсету үшін қажетті запас бөлікктері, технологиялық мақсаттар үшін керекті өндірілетін энергияның түрлері және тағы басқалары жатады.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Жұмыскерлерге қызмет көрсететін бөлімшелерге тұрмыстық-коммуналдық бөлімдер, олардың қызмет түрлері, асханалар, буфеттер, бала-бақшалар мен демалыс үйлері, профилакторийлер, дәрігерлік пункттер, спорт қоғамдары, өндірістік біліктілікті көтерумен айналысатын техникалық оқыту бөлімі мен оқу орындары жатады.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 xml:space="preserve">Өндірістік үрдістің жіктелуі де кәсіпорынның өндірістік құрылымын көрсетеді. </w:t>
      </w:r>
      <w:r w:rsidRPr="00525415">
        <w:rPr>
          <w:rFonts w:ascii="Times New Roman" w:hAnsi="Times New Roman" w:cs="Times New Roman"/>
          <w:sz w:val="28"/>
          <w:szCs w:val="28"/>
        </w:rPr>
        <w:t>Өндірісті ұтымды ұйымдастыру және ыңғайлы басқару қағидасы бойынша кәсіпорынның өзара байланысты бөлімшелерінің жекелену жүйесі де оның құрылымын анықтайды. Осыған орай өндірістегі мынадай бөлімшелерді атап өтуге болады: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-кәсіпорын;</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-өндірістік бірліктер;</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-цехтар;</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lastRenderedPageBreak/>
        <w:t>-ағындық жүйелер;</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-секциялар (бөлімшелер);</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-жұмыс орындары.</w:t>
      </w:r>
    </w:p>
    <w:p w:rsidR="00E479BA" w:rsidRDefault="00E479BA" w:rsidP="00E479BA">
      <w:pPr>
        <w:ind w:firstLine="709"/>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7B3CDA">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7B3CDA">
        <w:rPr>
          <w:rFonts w:ascii="Times New Roman" w:hAnsi="Times New Roman" w:cs="Times New Roman"/>
          <w:sz w:val="28"/>
          <w:szCs w:val="28"/>
          <w:lang w:val="kk-KZ"/>
        </w:rPr>
        <w:t xml:space="preserve">Кәсіпорындардың өндірістік құрылымының үш түрі бар. Олар </w:t>
      </w:r>
      <w:r w:rsidRPr="007B3CDA">
        <w:rPr>
          <w:rFonts w:ascii="Times New Roman" w:hAnsi="Times New Roman" w:cs="Times New Roman"/>
          <w:b/>
          <w:bCs/>
          <w:sz w:val="28"/>
          <w:szCs w:val="28"/>
          <w:lang w:val="kk-KZ"/>
        </w:rPr>
        <w:t>заттық, технологиялық және аралас (заттық-технологиялық)</w:t>
      </w:r>
      <w:r w:rsidRPr="007B3CDA">
        <w:rPr>
          <w:rFonts w:ascii="Times New Roman" w:hAnsi="Times New Roman" w:cs="Times New Roman"/>
          <w:sz w:val="28"/>
          <w:szCs w:val="28"/>
          <w:lang w:val="kk-KZ"/>
        </w:rPr>
        <w:t xml:space="preserve"> болып келеді. </w:t>
      </w:r>
      <w:r w:rsidRPr="007B3CDA">
        <w:rPr>
          <w:rFonts w:ascii="Times New Roman" w:hAnsi="Times New Roman" w:cs="Times New Roman"/>
          <w:sz w:val="28"/>
          <w:szCs w:val="28"/>
          <w:lang w:val="kk-KZ"/>
        </w:rPr>
        <w:br/>
      </w:r>
      <w:r w:rsidRPr="007B3CDA">
        <w:rPr>
          <w:rFonts w:ascii="Times New Roman" w:hAnsi="Times New Roman" w:cs="Times New Roman"/>
          <w:sz w:val="28"/>
          <w:szCs w:val="28"/>
          <w:lang w:val="kk-KZ"/>
        </w:rPr>
        <w:br/>
      </w:r>
      <w:r>
        <w:rPr>
          <w:rFonts w:ascii="Times New Roman" w:hAnsi="Times New Roman" w:cs="Times New Roman"/>
          <w:b/>
          <w:bCs/>
          <w:sz w:val="28"/>
          <w:szCs w:val="28"/>
          <w:lang w:val="kk-KZ"/>
        </w:rPr>
        <w:t xml:space="preserve">       </w:t>
      </w:r>
      <w:r w:rsidRPr="007B3CDA">
        <w:rPr>
          <w:rFonts w:ascii="Times New Roman" w:hAnsi="Times New Roman" w:cs="Times New Roman"/>
          <w:b/>
          <w:bCs/>
          <w:sz w:val="28"/>
          <w:szCs w:val="28"/>
          <w:lang w:val="kk-KZ"/>
        </w:rPr>
        <w:t xml:space="preserve">Заттық құрылымда </w:t>
      </w:r>
      <w:r w:rsidRPr="007B3CDA">
        <w:rPr>
          <w:rFonts w:ascii="Times New Roman" w:hAnsi="Times New Roman" w:cs="Times New Roman"/>
          <w:sz w:val="28"/>
          <w:szCs w:val="28"/>
          <w:lang w:val="kk-KZ"/>
        </w:rPr>
        <w:t xml:space="preserve">кәсіпорынның негізгі цехтары, оның бөлімшелерінің әрқайсысы өнімнің бір түрін, не болмаса оның бөлігін (түйінін, агрегатын) немесе бөліктердің бір тобын өндірумен айналысады. </w:t>
      </w:r>
      <w:r w:rsidRPr="00525415">
        <w:rPr>
          <w:rFonts w:ascii="Times New Roman" w:hAnsi="Times New Roman" w:cs="Times New Roman"/>
          <w:sz w:val="28"/>
          <w:szCs w:val="28"/>
        </w:rPr>
        <w:t>Заттық құрылым көп жағдайда көп сериялы және жаппай өндірісті құрастыру цехтарында қолданылады. Мысалы: автомобиль зауыттары, аяқ</w:t>
      </w:r>
      <w:r>
        <w:rPr>
          <w:rFonts w:ascii="Times New Roman" w:hAnsi="Times New Roman" w:cs="Times New Roman"/>
          <w:sz w:val="28"/>
          <w:szCs w:val="28"/>
          <w:lang w:val="kk-KZ"/>
        </w:rPr>
        <w:t xml:space="preserve"> </w:t>
      </w:r>
      <w:r w:rsidRPr="00525415">
        <w:rPr>
          <w:rFonts w:ascii="Times New Roman" w:hAnsi="Times New Roman" w:cs="Times New Roman"/>
          <w:sz w:val="28"/>
          <w:szCs w:val="28"/>
        </w:rPr>
        <w:t>-</w:t>
      </w:r>
      <w:r>
        <w:rPr>
          <w:rFonts w:ascii="Times New Roman" w:hAnsi="Times New Roman" w:cs="Times New Roman"/>
          <w:sz w:val="28"/>
          <w:szCs w:val="28"/>
          <w:lang w:val="kk-KZ"/>
        </w:rPr>
        <w:t xml:space="preserve"> </w:t>
      </w:r>
      <w:r w:rsidRPr="00525415">
        <w:rPr>
          <w:rFonts w:ascii="Times New Roman" w:hAnsi="Times New Roman" w:cs="Times New Roman"/>
          <w:sz w:val="28"/>
          <w:szCs w:val="28"/>
        </w:rPr>
        <w:t>киім өндірісі.</w:t>
      </w:r>
      <w:r w:rsidRPr="00525415">
        <w:rPr>
          <w:rFonts w:ascii="Times New Roman" w:hAnsi="Times New Roman" w:cs="Times New Roman"/>
          <w:sz w:val="28"/>
          <w:szCs w:val="28"/>
        </w:rPr>
        <w:br/>
      </w:r>
      <w:r w:rsidRPr="00525415">
        <w:rPr>
          <w:rFonts w:ascii="Times New Roman" w:hAnsi="Times New Roman" w:cs="Times New Roman"/>
          <w:sz w:val="28"/>
          <w:szCs w:val="28"/>
        </w:rPr>
        <w:br/>
      </w:r>
      <w:r>
        <w:rPr>
          <w:rFonts w:ascii="Times New Roman" w:hAnsi="Times New Roman" w:cs="Times New Roman"/>
          <w:sz w:val="28"/>
          <w:szCs w:val="28"/>
          <w:lang w:val="kk-KZ"/>
        </w:rPr>
        <w:t xml:space="preserve">       </w:t>
      </w:r>
      <w:r w:rsidRPr="00525415">
        <w:rPr>
          <w:rFonts w:ascii="Times New Roman" w:hAnsi="Times New Roman" w:cs="Times New Roman"/>
          <w:sz w:val="28"/>
          <w:szCs w:val="28"/>
        </w:rPr>
        <w:t>Заттық құрылымның артықшылықтары өте көп. Ол цехтар арасындағы өндірістік өзара байланыстарды жеңілдетеді және шектейді, бөліктердің қозғалу жолын қысқартады, цехаралық және цехтық тасымалдау шығындарын азайтады және жұмыстың сапасын арттыруда жұмыскерлердің жауапкершілігін арттырады.</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 xml:space="preserve">Заттық құрылым құрал-жабдықтарды технологиялық үрдістің орындалуына қарай орналастыруды, өнімділігі жоғары станоктар, құрал-саймандарды мен техникаларды қолдануды қамтамасыз етеді. </w:t>
      </w:r>
      <w:r w:rsidRPr="00525415">
        <w:rPr>
          <w:rFonts w:ascii="Times New Roman" w:hAnsi="Times New Roman" w:cs="Times New Roman"/>
          <w:sz w:val="28"/>
          <w:szCs w:val="28"/>
        </w:rPr>
        <w:t>Мұның бәрі өнімінң көлемін арттыруға, еңбек өнімділігін көтеруге және өнімнің толық өзіндік құнын азайтуға көмектеседі.</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b/>
          <w:bCs/>
          <w:sz w:val="28"/>
          <w:szCs w:val="28"/>
          <w:lang w:val="kk-KZ"/>
        </w:rPr>
        <w:t xml:space="preserve">Технологиялық құрылым </w:t>
      </w:r>
      <w:r w:rsidRPr="007B3CDA">
        <w:rPr>
          <w:rFonts w:ascii="Times New Roman" w:hAnsi="Times New Roman" w:cs="Times New Roman"/>
          <w:sz w:val="28"/>
          <w:szCs w:val="28"/>
          <w:lang w:val="kk-KZ"/>
        </w:rPr>
        <w:t xml:space="preserve">өндірістің технологиялық даралығын анықтайды. </w:t>
      </w:r>
      <w:r w:rsidRPr="00525415">
        <w:rPr>
          <w:rFonts w:ascii="Times New Roman" w:hAnsi="Times New Roman" w:cs="Times New Roman"/>
          <w:sz w:val="28"/>
          <w:szCs w:val="28"/>
        </w:rPr>
        <w:t xml:space="preserve">Мысалы: құю, ұстау, кесу, механикалық құрастыру цехтарын жатқызуға болады. </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t xml:space="preserve">Өндірістік құрылымның мұндай түрі цехты басқарушылардың жұмысын жеңілдетеді, жұмыскерлерді орналастыруда және өнімнің бір номенклатурасын өндіруден екіншісіне өту кезінде өндірісті қайта құруда жеңілдік туғызады. </w:t>
      </w:r>
      <w:r w:rsidRPr="00525415">
        <w:rPr>
          <w:rFonts w:ascii="Times New Roman" w:hAnsi="Times New Roman" w:cs="Times New Roman"/>
          <w:sz w:val="28"/>
          <w:szCs w:val="28"/>
        </w:rPr>
        <w:t xml:space="preserve">Ал оның кемшіліктеріне бұйымның қозғалуыда қарсы маршруттарының пайда болуы, цехтардың өзара өндірстік байланыстарының қиырдауы, құрал-жабдықтарды қайта орналастыруда уақыт шығынрдарының едәуір көп жұмсалуы жатады. Мұның бәрі еңбек өнімділігінің артуына және өнімнің толық өзіндік құнын азайтуға кедергі жасайды. </w:t>
      </w:r>
    </w:p>
    <w:p w:rsidR="00E479BA" w:rsidRDefault="00E479BA" w:rsidP="00E479BA">
      <w:pPr>
        <w:ind w:firstLine="360"/>
        <w:jc w:val="both"/>
        <w:rPr>
          <w:rFonts w:ascii="Times New Roman" w:hAnsi="Times New Roman" w:cs="Times New Roman"/>
          <w:sz w:val="28"/>
          <w:szCs w:val="28"/>
          <w:lang w:val="kk-KZ"/>
        </w:rPr>
      </w:pPr>
      <w:r w:rsidRPr="007B3CDA">
        <w:rPr>
          <w:rFonts w:ascii="Times New Roman" w:hAnsi="Times New Roman" w:cs="Times New Roman"/>
          <w:b/>
          <w:bCs/>
          <w:sz w:val="28"/>
          <w:szCs w:val="28"/>
          <w:lang w:val="kk-KZ"/>
        </w:rPr>
        <w:t xml:space="preserve">Аралас (заттық-технологиялық) </w:t>
      </w:r>
      <w:r w:rsidRPr="007B3CDA">
        <w:rPr>
          <w:rFonts w:ascii="Times New Roman" w:hAnsi="Times New Roman" w:cs="Times New Roman"/>
          <w:sz w:val="28"/>
          <w:szCs w:val="28"/>
          <w:lang w:val="kk-KZ"/>
        </w:rPr>
        <w:t xml:space="preserve">құрылым бір ғана машина жасау зауытында негізгі цехтардың әрі заттық, әрі технологиялық қағидаға негізделіп ұйымдастырлуын сипаттайды. </w:t>
      </w:r>
      <w:r w:rsidRPr="00525415">
        <w:rPr>
          <w:rFonts w:ascii="Times New Roman" w:hAnsi="Times New Roman" w:cs="Times New Roman"/>
          <w:sz w:val="28"/>
          <w:szCs w:val="28"/>
        </w:rPr>
        <w:t>Мысалы, машина жасау кәсіпорындарындағы жалпы өндірістің дайындау цехтары (құю,ұсталық,пресстік цехтары) технологиялық қағидамен, ал механикалық-құрастыру цехтары заттық қағида бойынша, орналастырылады. Мұндай кәсіпорын түрлері тек машина жасау ғана емес, жеңіл өнеркәсіп (аяқ-киім, тігін және жиһаз жасау) өндірісінде қолданылады. Өндір</w:t>
      </w:r>
      <w:r>
        <w:rPr>
          <w:rFonts w:ascii="Times New Roman" w:hAnsi="Times New Roman" w:cs="Times New Roman"/>
          <w:sz w:val="28"/>
          <w:szCs w:val="28"/>
          <w:lang w:val="kk-KZ"/>
        </w:rPr>
        <w:t>і</w:t>
      </w:r>
      <w:r w:rsidRPr="00525415">
        <w:rPr>
          <w:rFonts w:ascii="Times New Roman" w:hAnsi="Times New Roman" w:cs="Times New Roman"/>
          <w:sz w:val="28"/>
          <w:szCs w:val="28"/>
        </w:rPr>
        <w:t xml:space="preserve">сті осылай ұйымдастырудың артықшылықтарына цехаралық тасымалдау жұмыстарының көлемінің азаюы, өнім өндірудің өндірстік цикіліның ұзақтығының қысқаруы, еңбек жағдайының жақсаруы, </w:t>
      </w:r>
      <w:r w:rsidRPr="00525415">
        <w:rPr>
          <w:rFonts w:ascii="Times New Roman" w:hAnsi="Times New Roman" w:cs="Times New Roman"/>
          <w:sz w:val="28"/>
          <w:szCs w:val="28"/>
        </w:rPr>
        <w:lastRenderedPageBreak/>
        <w:t xml:space="preserve">құрал-жабдықты жүктеудің жоғары деңгейі, еңбек өнімділігінің өсуі, бұйымрың толық өзіндік құнының азаюы жатады. </w:t>
      </w:r>
    </w:p>
    <w:p w:rsidR="00E479BA" w:rsidRDefault="00E479BA" w:rsidP="00E479BA">
      <w:pPr>
        <w:jc w:val="both"/>
        <w:rPr>
          <w:rFonts w:ascii="Times New Roman" w:hAnsi="Times New Roman" w:cs="Times New Roman"/>
          <w:sz w:val="28"/>
          <w:szCs w:val="28"/>
          <w:lang w:val="kk-KZ"/>
        </w:rPr>
      </w:pPr>
      <w:r w:rsidRPr="007B3CDA">
        <w:rPr>
          <w:rFonts w:ascii="Times New Roman" w:hAnsi="Times New Roman" w:cs="Times New Roman"/>
          <w:sz w:val="28"/>
          <w:szCs w:val="28"/>
          <w:lang w:val="kk-KZ"/>
        </w:rPr>
        <w:br/>
        <w:t xml:space="preserve">Кәсіпорында өндірісті ұйымдастырудың </w:t>
      </w:r>
      <w:r w:rsidRPr="007B3CDA">
        <w:rPr>
          <w:rFonts w:ascii="Times New Roman" w:hAnsi="Times New Roman" w:cs="Times New Roman"/>
          <w:b/>
          <w:bCs/>
          <w:sz w:val="28"/>
          <w:szCs w:val="28"/>
          <w:lang w:val="kk-KZ"/>
        </w:rPr>
        <w:t>бірлік (жеке), сериялық және жаппай</w:t>
      </w:r>
      <w:r w:rsidRPr="007B3CDA">
        <w:rPr>
          <w:rFonts w:ascii="Times New Roman" w:hAnsi="Times New Roman" w:cs="Times New Roman"/>
          <w:sz w:val="28"/>
          <w:szCs w:val="28"/>
          <w:lang w:val="kk-KZ"/>
        </w:rPr>
        <w:t xml:space="preserve"> болып үш түрге бөлінеді.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b/>
          <w:bCs/>
          <w:sz w:val="28"/>
          <w:szCs w:val="28"/>
          <w:lang w:val="kk-KZ"/>
        </w:rPr>
        <w:t xml:space="preserve">Бірлік (жеке) өнім өндіретін өндірісте </w:t>
      </w:r>
      <w:r w:rsidRPr="00CA0B86">
        <w:rPr>
          <w:rFonts w:ascii="Times New Roman" w:hAnsi="Times New Roman" w:cs="Times New Roman"/>
          <w:sz w:val="28"/>
          <w:szCs w:val="28"/>
          <w:lang w:val="kk-KZ"/>
        </w:rPr>
        <w:t xml:space="preserve">тек өнімнің жеке түрі ғана өндіріліеді. </w:t>
      </w:r>
      <w:r w:rsidRPr="00525415">
        <w:rPr>
          <w:rFonts w:ascii="Times New Roman" w:hAnsi="Times New Roman" w:cs="Times New Roman"/>
          <w:sz w:val="28"/>
          <w:szCs w:val="28"/>
        </w:rPr>
        <w:t>Әрбір өнімді дайындау оның өндіріс жағдайына, өндіру ерекшелігіне қарай ұйымдастырылады.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Ал жаппай өндірісте</w:t>
      </w:r>
      <w:r w:rsidRPr="00525415">
        <w:rPr>
          <w:rFonts w:ascii="Times New Roman" w:hAnsi="Times New Roman" w:cs="Times New Roman"/>
          <w:sz w:val="28"/>
          <w:szCs w:val="28"/>
        </w:rPr>
        <w:t xml:space="preserve"> өте көптен өндіріліп, онда өндірістік жағдай, қолданылатын материалдар, құрал-жабдықтар мен өңдеу тәртібі бірдей болып келеді.</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Сериялық өндірісте</w:t>
      </w:r>
      <w:r w:rsidRPr="00525415">
        <w:rPr>
          <w:rFonts w:ascii="Times New Roman" w:hAnsi="Times New Roman" w:cs="Times New Roman"/>
          <w:sz w:val="28"/>
          <w:szCs w:val="28"/>
        </w:rPr>
        <w:t xml:space="preserve"> өндірілетін өнімнің көлемі шектеулі болып, өндіріс берілген серияға бейімделіп ұйымдастырылады. Сериялық өндіріс серияның шамасына қарай көп, орташа және аз сериялы болып үшке бөлінеді.</w:t>
      </w:r>
      <w:r w:rsidRPr="00525415">
        <w:rPr>
          <w:rFonts w:ascii="Times New Roman" w:hAnsi="Times New Roman" w:cs="Times New Roman"/>
          <w:sz w:val="28"/>
          <w:szCs w:val="28"/>
        </w:rPr>
        <w:br/>
      </w:r>
      <w:r w:rsidRPr="00525415">
        <w:rPr>
          <w:rFonts w:ascii="Times New Roman" w:hAnsi="Times New Roman" w:cs="Times New Roman"/>
          <w:sz w:val="28"/>
          <w:szCs w:val="28"/>
        </w:rPr>
        <w:br/>
        <w:t>Жеке өндіріс әмбебап құрал-жабдықтарды пайдалана отырып, барлық өндіріс шығындары тек қана өнімнің бір түрін ғана шығаруға жұмсалады да, жұмысшылар сол өнімді өндіруге мамандырылады. Сондықтан жұмысшылардың біліктілігін жан-жақты пайдалануға мүмкіндік бола бермейді. Сонымен бірге өндірістің циклы ұзақ болады, өзіндік құны төмен болады.</w:t>
      </w:r>
      <w:r w:rsidRPr="00525415">
        <w:rPr>
          <w:rFonts w:ascii="Times New Roman" w:hAnsi="Times New Roman" w:cs="Times New Roman"/>
          <w:sz w:val="28"/>
          <w:szCs w:val="28"/>
        </w:rPr>
        <w:br/>
      </w:r>
      <w:r w:rsidRPr="00525415">
        <w:rPr>
          <w:rFonts w:ascii="Times New Roman" w:hAnsi="Times New Roman" w:cs="Times New Roman"/>
          <w:sz w:val="28"/>
          <w:szCs w:val="28"/>
        </w:rPr>
        <w:br/>
        <w:t>Сериялы өндірісті жеке және жаппай өндірістің арасындағы аралық өндіріске жатқызуға болады. Техника-эконоимикалық көрсеткіштері де жоғарыда айтылған екі өндірістің техника-экономикалық көрсеткіштерінің арасында болады. Серияның саны неғұрлым көп болса, соғұрлым жаппай өндірістке жақын, ал егер саны неғұрлым аз болса жеке өндіріске жуық болады. Келісім бағамен сатылатын ерекше сәнді бұйымдар аз сериямен шығарылады. Мұндай жағдайда кәсіпорын тұтынушылармен жеке байланыста болып, экономикалық қарым-қатынасты жақсартады. Сатуға арналған өнімнің ассортименті жөніндегікеліседі, шаруашылық келісімшарттар мен контракттарға отырады, ғылыми-зерттеу, жоба-конструкторлық және басқа да жұмыстарды жеделдетіп ұйымдастырумен айналысады.</w:t>
      </w:r>
      <w:r w:rsidRPr="00525415">
        <w:rPr>
          <w:rFonts w:ascii="Times New Roman" w:hAnsi="Times New Roman" w:cs="Times New Roman"/>
          <w:sz w:val="28"/>
          <w:szCs w:val="28"/>
        </w:rPr>
        <w:br/>
      </w: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Өндірістің шоғырлануы немесе кәсіпорындардың іріленуі, </w:t>
      </w:r>
      <w:r w:rsidRPr="00525415">
        <w:rPr>
          <w:rFonts w:ascii="Times New Roman" w:hAnsi="Times New Roman" w:cs="Times New Roman"/>
          <w:sz w:val="28"/>
          <w:szCs w:val="28"/>
        </w:rPr>
        <w:t>яғни өндірістің ірі кәсіпорындарға айналуы ғылыми-техникалық прогрестің жедел жамуымен, машина қуаттарының өнімділігінің өсуінің, басқару техникасының жетілдіруімен, сонымен қатар өндірілетін өнім көлемінің өсуімен тығыз байланыста болады.</w:t>
      </w:r>
    </w:p>
    <w:p w:rsidR="00E479BA" w:rsidRDefault="00E479BA" w:rsidP="00E479BA">
      <w:pPr>
        <w:jc w:val="both"/>
        <w:rPr>
          <w:rFonts w:ascii="Times New Roman" w:hAnsi="Times New Roman" w:cs="Times New Roman"/>
          <w:sz w:val="28"/>
          <w:szCs w:val="28"/>
          <w:lang w:val="kk-KZ"/>
        </w:rPr>
      </w:pP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Өндірістің шоғырлану деңгейін негізгі екі көрсеткішпен анықтауға болады: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А) кәсіпорынның шамасымен;</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lastRenderedPageBreak/>
        <w:t>Б) ірі кәсіпорындардың жалпы өнеркәсіптегі алатын үлес салмағымен.</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sidRPr="00525415">
        <w:rPr>
          <w:rFonts w:ascii="Times New Roman" w:hAnsi="Times New Roman" w:cs="Times New Roman"/>
          <w:sz w:val="28"/>
          <w:szCs w:val="28"/>
        </w:rPr>
        <w:t xml:space="preserve">Ірі кәсіпорындардың саладағы немесе бүкіл өнеркәсіптегі үлес салмағын анықтау үшін статистика бойынша белгілі бір интервалдарды белгілей отырып, </w:t>
      </w:r>
      <w:r w:rsidRPr="00525415">
        <w:rPr>
          <w:rFonts w:ascii="Times New Roman" w:hAnsi="Times New Roman" w:cs="Times New Roman"/>
          <w:b/>
          <w:bCs/>
          <w:sz w:val="28"/>
          <w:szCs w:val="28"/>
        </w:rPr>
        <w:t>топтау әдісін</w:t>
      </w:r>
      <w:r w:rsidRPr="00525415">
        <w:rPr>
          <w:rFonts w:ascii="Times New Roman" w:hAnsi="Times New Roman" w:cs="Times New Roman"/>
          <w:sz w:val="28"/>
          <w:szCs w:val="28"/>
        </w:rPr>
        <w:t xml:space="preserve"> пайдаланады.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t>Шоғырлану деңгейін бағалағанда өнеккәсіпте өндіріс ішіндегі және сыртқы факторлардың әсері есепке алынады. Өндіріс ішіндегі факторлары ресурстарды максималды пайдаланып, өнімнің ұтымды көлемін шығарумен тығыз байланысты. Сыртқы факторларға көлікпен тасымалдау, шикізат базасының көлемі, ресурстары, табиғи жағдайы және т.б.</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Тік шоғырлану </w:t>
      </w:r>
      <w:r w:rsidRPr="00525415">
        <w:rPr>
          <w:rFonts w:ascii="Times New Roman" w:hAnsi="Times New Roman" w:cs="Times New Roman"/>
          <w:sz w:val="28"/>
          <w:szCs w:val="28"/>
        </w:rPr>
        <w:t>- бұл кәсіпорында шикізат өндірумен өнімді өткізуге дейінгі өндіріс сатылары кешенінің шоғырлануы. Тік шоғырлану - өндірістің шоғырлануының дайындау сатыларының бірі.</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Көлденең шоғырлану </w:t>
      </w:r>
      <w:r w:rsidRPr="00525415">
        <w:rPr>
          <w:rFonts w:ascii="Times New Roman" w:hAnsi="Times New Roman" w:cs="Times New Roman"/>
          <w:sz w:val="28"/>
          <w:szCs w:val="28"/>
        </w:rPr>
        <w:t>– өзара технолоигялық байланыспаған өндірістерді білдіретін әр түрлі салалардың фирмалары мен кәсіпорындарының бір басқару мен бақылауға шоғырлануы.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Капиталдың шоғырлануы </w:t>
      </w:r>
      <w:r w:rsidRPr="00525415">
        <w:rPr>
          <w:rFonts w:ascii="Times New Roman" w:hAnsi="Times New Roman" w:cs="Times New Roman"/>
          <w:sz w:val="28"/>
          <w:szCs w:val="28"/>
        </w:rPr>
        <w:t>- капиталдық жинақталу есебінен өсу үрдісі, яғни қосымша құнның бір бөлігінің капиталға айналуы.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Өндірістің шоғырлануы</w:t>
      </w:r>
      <w:r w:rsidRPr="00525415">
        <w:rPr>
          <w:rFonts w:ascii="Times New Roman" w:hAnsi="Times New Roman" w:cs="Times New Roman"/>
          <w:sz w:val="28"/>
          <w:szCs w:val="28"/>
        </w:rPr>
        <w:t xml:space="preserve"> - өндірістің ірі және өте ірі фирмалар мен компаниялар аумағында көптеп шоғырландыру үрдісі.</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Басқарудың шоғырлануы</w:t>
      </w:r>
      <w:r w:rsidRPr="00525415">
        <w:rPr>
          <w:rFonts w:ascii="Times New Roman" w:hAnsi="Times New Roman" w:cs="Times New Roman"/>
          <w:sz w:val="28"/>
          <w:szCs w:val="28"/>
        </w:rPr>
        <w:t xml:space="preserve"> – белгілі бір объектіге қатысты жүзеге асырылатын басқару функцияларының жинақталуы. Бұл өндірісті басқару жүйесінің құрылымының ұйымдастыру сипаттамаларының бірі.</w:t>
      </w:r>
      <w:r w:rsidRPr="00525415">
        <w:rPr>
          <w:rFonts w:ascii="Times New Roman" w:hAnsi="Times New Roman" w:cs="Times New Roman"/>
          <w:b/>
          <w:bCs/>
          <w:sz w:val="28"/>
          <w:szCs w:val="28"/>
        </w:rPr>
        <w:t xml:space="preserve"> Деңгейі тігінен</w:t>
      </w:r>
      <w:r w:rsidRPr="00525415">
        <w:rPr>
          <w:rFonts w:ascii="Times New Roman" w:hAnsi="Times New Roman" w:cs="Times New Roman"/>
          <w:sz w:val="28"/>
          <w:szCs w:val="28"/>
        </w:rPr>
        <w:t xml:space="preserve"> басқару функцияларының бөлінуіне байланысты басқарудың орталықтануынан өзгеше басқарудың шоғырлануы басқару функцияларының басқарушы буындары арасында көлденең бөлінуімен анықталады.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 xml:space="preserve">Мамандандыру </w:t>
      </w:r>
      <w:r w:rsidRPr="00525415">
        <w:rPr>
          <w:rFonts w:ascii="Times New Roman" w:hAnsi="Times New Roman" w:cs="Times New Roman"/>
          <w:sz w:val="28"/>
          <w:szCs w:val="28"/>
        </w:rPr>
        <w:t>– кәсіпорынның негізгі қызметінің белгілі бір өнімінің, тауардың және қызметтің түріне байланысты мамандануын айтады.</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t>Маманданудың үш нысаны бар:</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А) заттық;</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 бөліктік;</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В) технолог</w:t>
      </w:r>
      <w:r>
        <w:rPr>
          <w:rFonts w:ascii="Times New Roman" w:hAnsi="Times New Roman" w:cs="Times New Roman"/>
          <w:sz w:val="28"/>
          <w:szCs w:val="28"/>
          <w:lang w:val="kk-KZ"/>
        </w:rPr>
        <w:t>и</w:t>
      </w:r>
      <w:r w:rsidRPr="00CA0B86">
        <w:rPr>
          <w:rFonts w:ascii="Times New Roman" w:hAnsi="Times New Roman" w:cs="Times New Roman"/>
          <w:sz w:val="28"/>
          <w:szCs w:val="28"/>
          <w:lang w:val="kk-KZ"/>
        </w:rPr>
        <w:t>ялық (сапалық)</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sidRPr="00CA0B86">
        <w:rPr>
          <w:rFonts w:ascii="Times New Roman" w:hAnsi="Times New Roman" w:cs="Times New Roman"/>
          <w:b/>
          <w:bCs/>
          <w:sz w:val="28"/>
          <w:szCs w:val="28"/>
          <w:lang w:val="kk-KZ"/>
        </w:rPr>
        <w:t xml:space="preserve">Кооперациялау </w:t>
      </w:r>
      <w:r w:rsidRPr="00CA0B86">
        <w:rPr>
          <w:rFonts w:ascii="Times New Roman" w:hAnsi="Times New Roman" w:cs="Times New Roman"/>
          <w:sz w:val="28"/>
          <w:szCs w:val="28"/>
          <w:lang w:val="kk-KZ"/>
        </w:rPr>
        <w:t>деп белгілі бір өнім түрін бірігіп дайындайтын фирмалар арасындағы ұйымдық, өндірістік және басқа да байланыстар жиынтығын айтады.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525415">
        <w:rPr>
          <w:rFonts w:ascii="Times New Roman" w:hAnsi="Times New Roman" w:cs="Times New Roman"/>
          <w:sz w:val="28"/>
          <w:szCs w:val="28"/>
        </w:rPr>
        <w:lastRenderedPageBreak/>
        <w:t>Фирманың өндірістік ресурстарын және мамандарын тиімді пайдалануда, қоғамдық еңбек шығындарын өндіріс және айналым аясында қысқарта отырып жүргізуде кооперациялаудың маңызы зор.</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r>
      <w:r w:rsidRPr="00525415">
        <w:rPr>
          <w:rFonts w:ascii="Times New Roman" w:hAnsi="Times New Roman" w:cs="Times New Roman"/>
          <w:b/>
          <w:bCs/>
          <w:sz w:val="28"/>
          <w:szCs w:val="28"/>
        </w:rPr>
        <w:t>Кешенділеу (комбинирлеу)</w:t>
      </w:r>
      <w:r w:rsidRPr="00525415">
        <w:rPr>
          <w:rFonts w:ascii="Times New Roman" w:hAnsi="Times New Roman" w:cs="Times New Roman"/>
          <w:sz w:val="28"/>
          <w:szCs w:val="28"/>
        </w:rPr>
        <w:t xml:space="preserve"> – бір фирма шеңберінде әр түрлі өнеркәсіп салаларының кәсіпорындарын үйлестіру. Бұл шикізатты өніду сатысындағы өзгерістерді қамтиды. </w:t>
      </w:r>
    </w:p>
    <w:p w:rsidR="00E479BA" w:rsidRDefault="00E479BA" w:rsidP="00E479BA">
      <w:pPr>
        <w:jc w:val="both"/>
        <w:rPr>
          <w:rFonts w:ascii="Times New Roman" w:hAnsi="Times New Roman" w:cs="Times New Roman"/>
          <w:sz w:val="28"/>
          <w:szCs w:val="28"/>
          <w:lang w:val="kk-KZ"/>
        </w:rPr>
      </w:pPr>
      <w:r w:rsidRPr="00525415">
        <w:rPr>
          <w:rFonts w:ascii="Times New Roman" w:hAnsi="Times New Roman" w:cs="Times New Roman"/>
          <w:sz w:val="28"/>
          <w:szCs w:val="28"/>
        </w:rPr>
        <w:br/>
        <w:t>Комбинаттар келесі белгілермен сипатталады: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-әр түрлі сала кәсіпорындарының бірігуі;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-өндірістің техника-экономикалық бірлігі және пропорционалдығы;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-энергетикалық жүйенің бірлігі;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-бір аймақта орналасуы;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-негізгі өндірістерге қосымша цехтар мен қызметтердің орталықтандырылған қызмет көрсетуі;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-басқару бірлігі.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sidRPr="00525415">
        <w:rPr>
          <w:rFonts w:ascii="Times New Roman" w:hAnsi="Times New Roman" w:cs="Times New Roman"/>
          <w:sz w:val="28"/>
          <w:szCs w:val="28"/>
        </w:rPr>
        <w:t>Қазіргі кезде кешенделудің бағыттарына мыналар жатады: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А) өнімді өндіру сатыларының үйлесімділігі;</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 шикізатты, мұнайды, көмірді кешенді қайта өңдеу;</w:t>
      </w:r>
    </w:p>
    <w:p w:rsidR="00E479BA" w:rsidRPr="00CA0B86" w:rsidRDefault="00E479BA" w:rsidP="00E479BA">
      <w:pPr>
        <w:jc w:val="both"/>
        <w:rPr>
          <w:rFonts w:ascii="Times New Roman" w:hAnsi="Times New Roman" w:cs="Times New Roman"/>
          <w:b/>
          <w:sz w:val="28"/>
          <w:szCs w:val="28"/>
          <w:lang w:val="kk-KZ"/>
        </w:rPr>
      </w:pPr>
      <w:r w:rsidRPr="00525415">
        <w:rPr>
          <w:rFonts w:ascii="Times New Roman" w:hAnsi="Times New Roman" w:cs="Times New Roman"/>
          <w:sz w:val="28"/>
          <w:szCs w:val="28"/>
        </w:rPr>
        <w:t>В) қалдықтарды тиімді пайдалану</w:t>
      </w:r>
      <w:r>
        <w:rPr>
          <w:rFonts w:ascii="Times New Roman" w:hAnsi="Times New Roman" w:cs="Times New Roman"/>
          <w:sz w:val="28"/>
          <w:szCs w:val="28"/>
          <w:lang w:val="kk-KZ"/>
        </w:rPr>
        <w:t>.</w:t>
      </w:r>
    </w:p>
    <w:p w:rsidR="00E479BA" w:rsidRPr="001E42DB" w:rsidRDefault="00E479BA" w:rsidP="00E479BA">
      <w:pPr>
        <w:ind w:firstLine="567"/>
        <w:jc w:val="both"/>
        <w:rPr>
          <w:rFonts w:ascii="Times New Roman" w:hAnsi="Times New Roman" w:cs="Times New Roman"/>
          <w:b/>
          <w:sz w:val="28"/>
          <w:szCs w:val="28"/>
          <w:lang w:val="kk-KZ"/>
        </w:rPr>
      </w:pPr>
    </w:p>
    <w:p w:rsidR="00E479BA" w:rsidRDefault="00E479BA" w:rsidP="00E479BA">
      <w:pPr>
        <w:pStyle w:val="a5"/>
        <w:ind w:left="360"/>
        <w:rPr>
          <w:rFonts w:ascii="Times New Roman" w:hAnsi="Times New Roman"/>
          <w:szCs w:val="28"/>
          <w:lang w:val="kk-KZ"/>
        </w:rPr>
      </w:pPr>
      <w:r w:rsidRPr="001E42DB">
        <w:rPr>
          <w:rFonts w:ascii="Times New Roman" w:hAnsi="Times New Roman"/>
          <w:szCs w:val="28"/>
          <w:lang w:val="kk-KZ"/>
        </w:rPr>
        <w:t xml:space="preserve"> </w:t>
      </w:r>
    </w:p>
    <w:p w:rsidR="00E479BA" w:rsidRDefault="00E479BA" w:rsidP="00E479BA">
      <w:pPr>
        <w:pStyle w:val="a5"/>
        <w:ind w:left="360"/>
        <w:rPr>
          <w:rFonts w:ascii="Times New Roman" w:hAnsi="Times New Roman"/>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Тақырып 4. Химиялық өндірістің материалды және техникалық қамтамасыз етуді ұйымдастыру.</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4.1. Аспапты шаруашылықты ұйымдастыру.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4.2. Кәсіпорынның жөндеу қызметін ұйымдастыру. кәсіпорынның энергетикалық шаруашылығын ұйымдастыру.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4.3. Кәсіпорынның көлік шаруашылығын ұйымдастыру.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4.4. Кәсіпорынның қоймалық шаруашылығын ұйымдастыру.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4.5. Кәсіпорынның материалды-техникалық жабдықтауды ұйымдастыру (МТЖ). </w:t>
      </w: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Өнеркәсіп өнімін өндіру кезінде құрал-саймандар, жабдықтар және тағы басқа көптеген технолоигялық құралдар кеңінен пайдаланылады. Кәсіпорында көп бөлшекті, конструкциясы күрделі бұйымдарды өндіру үшін мыңдаған типтік размерлі құарл-саймандарды қолданады. Технологиялық жабдықтардың сапасына, оларға қойылатын талаптарға байланысты өндірілетін өнімнің техникалық деңгейі, өндірістің тиімділігі анықталады.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 xml:space="preserve">Кәсіпорынның құрал-сайман шаруашылығы өндірісті технологиялық жабдықтармен қамтамасыз ету, оны сақтау, қолдану және жөндеу жұмыстарын жүргізуді басқару үшін бір жерге орталықтандырады. Құрал-сайман шаруашылығының негізгі міндеттеріне кәсіпорынның жабдықтарға </w:t>
      </w:r>
      <w:r w:rsidRPr="00CA0B86">
        <w:rPr>
          <w:rFonts w:ascii="Times New Roman" w:hAnsi="Times New Roman" w:cs="Times New Roman"/>
          <w:sz w:val="28"/>
          <w:szCs w:val="28"/>
          <w:lang w:val="kk-KZ"/>
        </w:rPr>
        <w:lastRenderedPageBreak/>
        <w:t>қажеттілігін анықтау, құралдарды пайдалануды және оларды қолдану кезіндегі техникалық бақылауды ұйымдастыру, құарл-сайман шаруашылығын жетілдіру шараларын дайындау кіреді.</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Кәсіпорынның құралсайман шаруашылығының құрамына құрал-сайман бөлімі, технолоигялық жабдықтарды дайындау цехтары, орталық құарл-сайман қоймасы, цехтың құарл-сайман тарату қоймалары, құрал-саймандарды қайрау, жөндеу шеберханалары жатады. Өндірістік цехтарда құрал-саймандар мен қызмет көрсетуді ұйымдастырумен құрал-сайман шаруашылығы айналысады.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 xml:space="preserve">Қолданылатын құралдардың әр түрлілігін есере отырып, өндірісте оларды дайындауды және қолдануды болжау үшін оның нақты жіктемесі жасалып, индекстелуі керек. Жабдықтауды іктеу негізінде өндірістік-техникалық және конструкциялық белгілері бойынша оның топтамасы жасалады. Кәсіпорында толығымен қолданылатын құрал-саймандарды пайдалану сипаттамасы бойынша </w:t>
      </w:r>
      <w:r w:rsidRPr="00CA0B86">
        <w:rPr>
          <w:rFonts w:ascii="Times New Roman" w:hAnsi="Times New Roman" w:cs="Times New Roman"/>
          <w:b/>
          <w:bCs/>
          <w:sz w:val="28"/>
          <w:szCs w:val="28"/>
          <w:lang w:val="kk-KZ"/>
        </w:rPr>
        <w:t xml:space="preserve">арнайы және стандартты </w:t>
      </w:r>
      <w:r w:rsidRPr="00CA0B86">
        <w:rPr>
          <w:rFonts w:ascii="Times New Roman" w:hAnsi="Times New Roman" w:cs="Times New Roman"/>
          <w:sz w:val="28"/>
          <w:szCs w:val="28"/>
          <w:lang w:val="kk-KZ"/>
        </w:rPr>
        <w:t xml:space="preserve">болып екіге бөлінеді. </w:t>
      </w:r>
      <w:r w:rsidRPr="00CA0B86">
        <w:rPr>
          <w:rFonts w:ascii="Times New Roman" w:hAnsi="Times New Roman" w:cs="Times New Roman"/>
          <w:b/>
          <w:bCs/>
          <w:sz w:val="28"/>
          <w:szCs w:val="28"/>
          <w:lang w:val="kk-KZ"/>
        </w:rPr>
        <w:t xml:space="preserve">Арнайы құрал </w:t>
      </w:r>
      <w:r w:rsidRPr="00CA0B86">
        <w:rPr>
          <w:rFonts w:ascii="Times New Roman" w:hAnsi="Times New Roman" w:cs="Times New Roman"/>
          <w:sz w:val="28"/>
          <w:szCs w:val="28"/>
          <w:lang w:val="kk-KZ"/>
        </w:rPr>
        <w:t xml:space="preserve">ретінде нақты операцияда белгілі бұйымды өндіруге ғана қолданылатын құрал-сайманды айтады. Оны тұтынатын кәсіпорындардың өздері дайындайды. </w:t>
      </w:r>
      <w:r w:rsidRPr="00CA0B86">
        <w:rPr>
          <w:rFonts w:ascii="Times New Roman" w:hAnsi="Times New Roman" w:cs="Times New Roman"/>
          <w:b/>
          <w:bCs/>
          <w:sz w:val="28"/>
          <w:szCs w:val="28"/>
          <w:lang w:val="kk-KZ"/>
        </w:rPr>
        <w:t xml:space="preserve">Стандартты </w:t>
      </w:r>
      <w:r w:rsidRPr="00CA0B86">
        <w:rPr>
          <w:rFonts w:ascii="Times New Roman" w:hAnsi="Times New Roman" w:cs="Times New Roman"/>
          <w:sz w:val="28"/>
          <w:szCs w:val="28"/>
          <w:lang w:val="kk-KZ"/>
        </w:rPr>
        <w:t xml:space="preserve">деп әр түрлі бөлшектерді өңдеу үшін қолданылатын құрал-саймандарды атайды. Олар құрал-сайман шығаратын зауыттарды өндіріледі. Құрал-саймандар атқаратын қызметіне қарай </w:t>
      </w:r>
      <w:r w:rsidRPr="00CA0B86">
        <w:rPr>
          <w:rFonts w:ascii="Times New Roman" w:hAnsi="Times New Roman" w:cs="Times New Roman"/>
          <w:b/>
          <w:bCs/>
          <w:sz w:val="28"/>
          <w:szCs w:val="28"/>
          <w:lang w:val="kk-KZ"/>
        </w:rPr>
        <w:t xml:space="preserve">бақылау-өлшеуші, технологиялық </w:t>
      </w:r>
      <w:r w:rsidRPr="00CA0B86">
        <w:rPr>
          <w:rFonts w:ascii="Times New Roman" w:hAnsi="Times New Roman" w:cs="Times New Roman"/>
          <w:sz w:val="28"/>
          <w:szCs w:val="28"/>
          <w:lang w:val="kk-KZ"/>
        </w:rPr>
        <w:t>жабдықтар болып бөлінеді.</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Мысалы, темір өңдеуші құралдар бойынша келесі топтарға бөлінеді: кесуші, өлшеуші, монтаждау, қосалқы құралдар және т.б.</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 xml:space="preserve">       </w:t>
      </w:r>
      <w:r>
        <w:rPr>
          <w:rFonts w:ascii="Times New Roman" w:hAnsi="Times New Roman" w:cs="Times New Roman"/>
          <w:sz w:val="28"/>
          <w:szCs w:val="28"/>
          <w:lang w:val="kk-KZ"/>
        </w:rPr>
        <w:t>К</w:t>
      </w:r>
      <w:r w:rsidRPr="00CA0B86">
        <w:rPr>
          <w:rFonts w:ascii="Times New Roman" w:hAnsi="Times New Roman" w:cs="Times New Roman"/>
          <w:sz w:val="28"/>
          <w:szCs w:val="28"/>
          <w:lang w:val="kk-KZ"/>
        </w:rPr>
        <w:t>әсіпорындағы материалдық – техникалық қамтамасыз ету логистиканың компоненті ретінде өндірістік менеджменттің жүйесін қамтамасыз ете отырып, дайын өнім өндіруде жүйеге енуде сапасын анықтайды.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Материалдық – техникалық ресурстар құрамына: шикізаттар, материалдар, комплектеуші бұйымдар, сатып алынатын технологиялық құрал – жабдықтар және технологиялық (кесуші немесе есептеуші құрал), жаңа көлік құралдары, жүк тиеу мен жүк түсіру жабдықтары, есептеуші техника және басқа жабдықтар, сонымен қатар сатып алынатын жанар – жағар май, энергия, су т.б. Басқа сөздермен айтқанда кәсіпорынға заттай немесе энергиялық түрде түсіндіретін барлығы өндіріс материалдық – техникалық қамтамасыз ету элементтері жатады.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Кәсіпорындағы материалдық – техникалық қамтамасыз етудің мақсаттары:</w:t>
      </w:r>
      <w:r w:rsidRPr="00CA0B86">
        <w:rPr>
          <w:rFonts w:ascii="Times New Roman" w:hAnsi="Times New Roman" w:cs="Times New Roman"/>
          <w:sz w:val="28"/>
          <w:szCs w:val="28"/>
          <w:lang w:val="kk-KZ"/>
        </w:rPr>
        <w:br/>
        <w:t>- кәсіпорын бөлімшелерін қажетті сапа және көлемде ресурс түрлерімен қамтамасыз ету;</w:t>
      </w:r>
      <w:r w:rsidRPr="00CA0B86">
        <w:rPr>
          <w:rFonts w:ascii="Times New Roman" w:hAnsi="Times New Roman" w:cs="Times New Roman"/>
          <w:sz w:val="28"/>
          <w:szCs w:val="28"/>
          <w:lang w:val="kk-KZ"/>
        </w:rPr>
        <w:br/>
        <w:t>- ресустарды тиімді пайдалану өндірісті еңбекті жақсарту, қор қайырымдылығы, өнімді өндірудің ұзақтық циклын қысқарту, айналым қорларының айналымдылығын азайту, қайталама ресурстарды толық пайдалану, инвестицияның тиімділігін арттыру;</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lastRenderedPageBreak/>
        <w:t>- өндірістің ұйымдастыру техникалық деңгейінің анализі және шығарылатын өнімнің сапасы және өнімнің бәсекеге қабілеттілігін қамтамасыз ету.</w:t>
      </w:r>
      <w:r w:rsidRPr="00CA0B86">
        <w:rPr>
          <w:rFonts w:ascii="Times New Roman" w:hAnsi="Times New Roman" w:cs="Times New Roman"/>
          <w:sz w:val="28"/>
          <w:szCs w:val="28"/>
          <w:lang w:val="kk-KZ"/>
        </w:rPr>
        <w:br/>
        <w:t>Материалды – техникалық қамтамасыз ету бөлімінің құрылымы мынадай блоктардан тұрады: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ресурстарды жеткізу маркетингі;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өндірісті ресурспен қамтамсыз етуді нормалау және жоспарлау;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запастарды басқару;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жұмыс орындарын ресурстармен қамтамасыз ету;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ресурстарды тиімді пайдалануды басқару;</w:t>
      </w:r>
    </w:p>
    <w:p w:rsidR="00E479BA" w:rsidRDefault="00E479BA" w:rsidP="00E479BA">
      <w:pPr>
        <w:ind w:firstLine="708"/>
        <w:jc w:val="both"/>
        <w:rPr>
          <w:rFonts w:ascii="Times New Roman" w:hAnsi="Times New Roman" w:cs="Times New Roman"/>
          <w:sz w:val="28"/>
          <w:szCs w:val="28"/>
          <w:lang w:val="kk-KZ"/>
        </w:rPr>
      </w:pP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Кәсіпорындағы материалды – техникалық ресурстар мен қамтамасыз етудің нақты формасы: ресурстардың еркешілігін, оны алудың ұзақтығына, ұсыныстардың санына, ресурс сапасы мен бағасына және басқа да факторларымен анықталады. Кәсіпорынды ресурспен қамтамасыз ету формасын таңдауда жеткізушінің сенімділігімен шығарылатын өнімдерінің бәсекеге қабілеттілігін ескеру қажет. Соңында жеткізушілермен келісім – шарт жасасқан да сандық және сапалық көрсеткіштерді жеткізушінің нақты түрін, секцияларды және басқаларды белгілеп алу керек.</w:t>
      </w:r>
      <w:r w:rsidRPr="00CA0B86">
        <w:rPr>
          <w:rFonts w:ascii="Times New Roman" w:hAnsi="Times New Roman" w:cs="Times New Roman"/>
          <w:sz w:val="28"/>
          <w:szCs w:val="28"/>
          <w:lang w:val="kk-KZ"/>
        </w:rPr>
        <w:br/>
        <w:t>Кәсіпорынның энергетикалық шаруашылығының негізгі тағайындалған өндірісті энергияның барлық түрімен қауіпсіздік техникасын қолдана отырып үзіліссіз жабдықтау, энергия ресурстарының сапалық және үнемдеу талаптарын орындау. Энергияның негізгі түрлері: электр энергиясы, жылылық және қаттылық, сұйық және газ түрінде, химиялық энергия буы энергиясы және жылы су, механикалық энергия.</w:t>
      </w:r>
      <w:r w:rsidRPr="00CA0B86">
        <w:rPr>
          <w:rFonts w:ascii="Times New Roman" w:hAnsi="Times New Roman" w:cs="Times New Roman"/>
          <w:sz w:val="28"/>
          <w:szCs w:val="28"/>
          <w:lang w:val="kk-KZ"/>
        </w:rPr>
        <w:br/>
        <w:t xml:space="preserve">Транспорттық шаруашылық кәсіпорынның материалдық ағыммен байланыстырушы негізі болып табылады. Транспорттық қызмет көрсетудің сапасы кәсіпорынның қалыптылық тиімділігін көрсетеді. Транспорттық операциялар өндірістік операцияның маңызы құрамдық бөлігі болып табылады. Жүк тасымалдауда жүк айналымын қысқартады, өнімнің өзіндік құнын төмендетеді, еңбектің өнімділігін арттыруға әкеледі. Құрал-жабдықтарға деген кәсіпорынның қажеттілігін анықтау үшін бағдарламаға сәйкес құрал-жабдықтардың шығындарын анықтау, кәсіпорынның қалыпты жұмысын қамтамасыз ететін құрал-жабдықтардың қорын есептеу, өндірісті құрал-жабдықтармен қамтамасыз ету жоспарын құру қажет. </w:t>
      </w:r>
    </w:p>
    <w:p w:rsidR="00E479BA" w:rsidRDefault="00E479BA" w:rsidP="00E479BA">
      <w:pPr>
        <w:ind w:firstLine="708"/>
        <w:jc w:val="both"/>
        <w:rPr>
          <w:rFonts w:ascii="Times New Roman" w:hAnsi="Times New Roman" w:cs="Times New Roman"/>
          <w:sz w:val="28"/>
          <w:szCs w:val="28"/>
          <w:lang w:val="kk-KZ"/>
        </w:rPr>
      </w:pP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Кәсіпорыннның құралдараға қажеттілігін </w:t>
      </w:r>
      <w:r w:rsidRPr="00CA0B86">
        <w:rPr>
          <w:rFonts w:ascii="Times New Roman" w:hAnsi="Times New Roman" w:cs="Times New Roman"/>
          <w:b/>
          <w:bCs/>
          <w:sz w:val="28"/>
          <w:szCs w:val="28"/>
          <w:lang w:val="kk-KZ"/>
        </w:rPr>
        <w:t>жұмсау және айналым қорларынан</w:t>
      </w:r>
      <w:r w:rsidRPr="00CA0B86">
        <w:rPr>
          <w:rFonts w:ascii="Times New Roman" w:hAnsi="Times New Roman" w:cs="Times New Roman"/>
          <w:sz w:val="28"/>
          <w:szCs w:val="28"/>
          <w:lang w:val="kk-KZ"/>
        </w:rPr>
        <w:t xml:space="preserve"> құралады. </w:t>
      </w:r>
      <w:r w:rsidRPr="00CA0B86">
        <w:rPr>
          <w:rFonts w:ascii="Times New Roman" w:hAnsi="Times New Roman" w:cs="Times New Roman"/>
          <w:b/>
          <w:bCs/>
          <w:sz w:val="28"/>
          <w:szCs w:val="28"/>
          <w:lang w:val="kk-KZ"/>
        </w:rPr>
        <w:t xml:space="preserve">Жұмсау қорлары </w:t>
      </w:r>
      <w:r w:rsidRPr="00CA0B86">
        <w:rPr>
          <w:rFonts w:ascii="Times New Roman" w:hAnsi="Times New Roman" w:cs="Times New Roman"/>
          <w:sz w:val="28"/>
          <w:szCs w:val="28"/>
          <w:lang w:val="kk-KZ"/>
        </w:rPr>
        <w:t xml:space="preserve">деп өндірістік бағдарламада қарастырылғандай, өнімдерді дайындау үрдісінде толық пайдаланылатын құралдарды атайды. Олар құрал-саймандардың жұмсау мөлшері бойынша анықталады. Соңғылары өндіріс түріне, құралды қолдану ерекшелігіне, оны пайдалану шарттарына байланысты әр түрлі әдістерін анықталады. </w:t>
      </w:r>
    </w:p>
    <w:p w:rsidR="00E479BA" w:rsidRDefault="00E479BA" w:rsidP="00E479BA">
      <w:pPr>
        <w:ind w:firstLine="708"/>
        <w:jc w:val="both"/>
        <w:rPr>
          <w:rFonts w:ascii="Times New Roman" w:hAnsi="Times New Roman" w:cs="Times New Roman"/>
          <w:sz w:val="28"/>
          <w:szCs w:val="28"/>
          <w:lang w:val="kk-KZ"/>
        </w:rPr>
      </w:pP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Жаппай және сериялық өндіріс шартында өндірістік жылдық бағдарламаны орындау үшін кесуші құралдардың жұмсау мөлшерін есептеу құралдың түрі, әрбір өңделетін бөлшектер мына формула бойынша </w:t>
      </w:r>
      <w:r w:rsidRPr="00CA0B86">
        <w:rPr>
          <w:rFonts w:ascii="Times New Roman" w:hAnsi="Times New Roman" w:cs="Times New Roman"/>
          <w:sz w:val="28"/>
          <w:szCs w:val="28"/>
          <w:lang w:val="kk-KZ"/>
        </w:rPr>
        <w:lastRenderedPageBreak/>
        <w:t>анықталады: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n=N*t</w:t>
      </w:r>
      <w:r w:rsidRPr="00CA0B86">
        <w:rPr>
          <w:rFonts w:ascii="Times New Roman" w:hAnsi="Times New Roman" w:cs="Times New Roman"/>
          <w:sz w:val="28"/>
          <w:szCs w:val="28"/>
          <w:vertAlign w:val="subscript"/>
          <w:lang w:val="kk-KZ"/>
        </w:rPr>
        <w:t>МАШ</w:t>
      </w: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тозу</w:t>
      </w: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a</w:t>
      </w:r>
      <w:r w:rsidRPr="00CA0B86">
        <w:rPr>
          <w:rFonts w:ascii="Times New Roman" w:hAnsi="Times New Roman" w:cs="Times New Roman"/>
          <w:sz w:val="28"/>
          <w:szCs w:val="28"/>
          <w:lang w:val="kk-KZ"/>
        </w:rPr>
        <w:t>)*60</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мұнда, n- таңдалған бірлікке жұмсау нормасы (100, 1000 және т.б. өңделетін бөлшектер), дана;</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N- жұмсау мөлшеріне қатысты өңделетін бөлшектер саны;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МАШ</w:t>
      </w:r>
      <w:r w:rsidRPr="00CA0B86">
        <w:rPr>
          <w:rFonts w:ascii="Times New Roman" w:hAnsi="Times New Roman" w:cs="Times New Roman"/>
          <w:sz w:val="28"/>
          <w:szCs w:val="28"/>
          <w:lang w:val="kk-KZ"/>
        </w:rPr>
        <w:t>- берілген құралмен бір бөлікті өңдеудегі машиналық уақыт, мин;</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a</w:t>
      </w:r>
      <w:r w:rsidRPr="00CA0B86">
        <w:rPr>
          <w:rFonts w:ascii="Times New Roman" w:hAnsi="Times New Roman" w:cs="Times New Roman"/>
          <w:sz w:val="28"/>
          <w:szCs w:val="28"/>
          <w:lang w:val="kk-KZ"/>
        </w:rPr>
        <w:t>- құралдардың кездейсоқ азаю коэффициенті (0,05-0,1 шегінде қолданылады);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тозу</w:t>
      </w:r>
      <w:r w:rsidRPr="00CA0B86">
        <w:rPr>
          <w:rFonts w:ascii="Times New Roman" w:hAnsi="Times New Roman" w:cs="Times New Roman"/>
          <w:sz w:val="28"/>
          <w:szCs w:val="28"/>
          <w:lang w:val="kk-KZ"/>
        </w:rPr>
        <w:t>- құралдардың толық тозғанға дейін қызмет ету мерзімі, сағ.</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Тозғанға дейінгі құралдың қызмет ету мерзімі келесі формуламен анықталады: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T</w:t>
      </w:r>
      <w:r w:rsidRPr="00CA0B86">
        <w:rPr>
          <w:rFonts w:ascii="Times New Roman" w:hAnsi="Times New Roman" w:cs="Times New Roman"/>
          <w:sz w:val="28"/>
          <w:szCs w:val="28"/>
          <w:vertAlign w:val="subscript"/>
          <w:lang w:val="kk-KZ"/>
        </w:rPr>
        <w:t>тозу</w:t>
      </w:r>
      <w:r w:rsidRPr="00CA0B86">
        <w:rPr>
          <w:rFonts w:ascii="Times New Roman" w:hAnsi="Times New Roman" w:cs="Times New Roman"/>
          <w:sz w:val="28"/>
          <w:szCs w:val="28"/>
          <w:lang w:val="kk-KZ"/>
        </w:rPr>
        <w:t>=(a</w:t>
      </w:r>
      <w:r w:rsidRPr="00CA0B86">
        <w:rPr>
          <w:rFonts w:ascii="Times New Roman" w:hAnsi="Times New Roman" w:cs="Times New Roman"/>
          <w:sz w:val="28"/>
          <w:szCs w:val="28"/>
          <w:vertAlign w:val="subscript"/>
          <w:lang w:val="kk-KZ"/>
        </w:rPr>
        <w:t>қайт</w:t>
      </w:r>
      <w:r w:rsidRPr="00CA0B86">
        <w:rPr>
          <w:rFonts w:ascii="Times New Roman" w:hAnsi="Times New Roman" w:cs="Times New Roman"/>
          <w:sz w:val="28"/>
          <w:szCs w:val="28"/>
          <w:lang w:val="kk-KZ"/>
        </w:rPr>
        <w:t>+1)*t</w:t>
      </w:r>
      <w:r w:rsidRPr="00CA0B86">
        <w:rPr>
          <w:rFonts w:ascii="Times New Roman" w:hAnsi="Times New Roman" w:cs="Times New Roman"/>
          <w:sz w:val="28"/>
          <w:szCs w:val="28"/>
          <w:vertAlign w:val="subscript"/>
          <w:lang w:val="kk-KZ"/>
        </w:rPr>
        <w:t>ст</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мұнда, t</w:t>
      </w:r>
      <w:r w:rsidRPr="00CA0B86">
        <w:rPr>
          <w:rFonts w:ascii="Times New Roman" w:hAnsi="Times New Roman" w:cs="Times New Roman"/>
          <w:sz w:val="28"/>
          <w:szCs w:val="28"/>
          <w:vertAlign w:val="subscript"/>
          <w:lang w:val="kk-KZ"/>
        </w:rPr>
        <w:t>ст</w:t>
      </w:r>
      <w:r w:rsidRPr="00CA0B86">
        <w:rPr>
          <w:rFonts w:ascii="Times New Roman" w:hAnsi="Times New Roman" w:cs="Times New Roman"/>
          <w:sz w:val="28"/>
          <w:szCs w:val="28"/>
          <w:lang w:val="kk-KZ"/>
        </w:rPr>
        <w:t>- екі қайта қайрау арасындағы құралдың жұмыс істеу уақыты;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a</w:t>
      </w:r>
      <w:r w:rsidRPr="00CA0B86">
        <w:rPr>
          <w:rFonts w:ascii="Times New Roman" w:hAnsi="Times New Roman" w:cs="Times New Roman"/>
          <w:sz w:val="28"/>
          <w:szCs w:val="28"/>
          <w:vertAlign w:val="subscript"/>
          <w:lang w:val="kk-KZ"/>
        </w:rPr>
        <w:t>қайт</w:t>
      </w:r>
      <w:r w:rsidRPr="00CA0B86">
        <w:rPr>
          <w:rFonts w:ascii="Times New Roman" w:hAnsi="Times New Roman" w:cs="Times New Roman"/>
          <w:sz w:val="28"/>
          <w:szCs w:val="28"/>
          <w:lang w:val="kk-KZ"/>
        </w:rPr>
        <w:t>- құралдың толық тозуына дейінгі қайта қайрау саны.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CA0B86">
        <w:rPr>
          <w:rFonts w:ascii="Times New Roman" w:hAnsi="Times New Roman" w:cs="Times New Roman"/>
          <w:sz w:val="28"/>
          <w:szCs w:val="28"/>
          <w:lang w:val="kk-KZ"/>
        </w:rPr>
        <w:t>Өз кезегінде қайта қайрау саны құралдың кесетін бөлігін қайрау мүмкін мөшерінің шамасын бір қайта қайрау кезінде алынатын бір қабатының шамасына бөлудің жеке бөлігі болып саналады.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Біртекті және аз сериялы өндіріс шартында кесуші құралдардың жұмсау қорларына қажеттілігін анықтау үшін келесі формуланы апйдаланады: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n=t</w:t>
      </w:r>
      <w:r w:rsidRPr="00CA0B86">
        <w:rPr>
          <w:rFonts w:ascii="Times New Roman" w:hAnsi="Times New Roman" w:cs="Times New Roman"/>
          <w:sz w:val="28"/>
          <w:szCs w:val="28"/>
          <w:vertAlign w:val="subscript"/>
          <w:lang w:val="kk-KZ"/>
        </w:rPr>
        <w:t>ч</w:t>
      </w: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м.ш.</w:t>
      </w: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д</w:t>
      </w: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бұйым</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мұнда, n- жұмсау мөлшері есептелінетін құрал-жабдық жұмысына (t</w:t>
      </w:r>
      <w:r w:rsidRPr="00CA0B86">
        <w:rPr>
          <w:rFonts w:ascii="Times New Roman" w:hAnsi="Times New Roman" w:cs="Times New Roman"/>
          <w:sz w:val="28"/>
          <w:szCs w:val="28"/>
          <w:vertAlign w:val="subscript"/>
          <w:lang w:val="kk-KZ"/>
        </w:rPr>
        <w:t>ч</w:t>
      </w:r>
      <w:r w:rsidRPr="00CA0B86">
        <w:rPr>
          <w:rFonts w:ascii="Times New Roman" w:hAnsi="Times New Roman" w:cs="Times New Roman"/>
          <w:sz w:val="28"/>
          <w:szCs w:val="28"/>
          <w:lang w:val="kk-KZ"/>
        </w:rPr>
        <w:t>) қажет кесуші құралдың жұмсау мөлшері, сағат;</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м.ш.</w:t>
      </w:r>
      <w:r w:rsidRPr="00CA0B86">
        <w:rPr>
          <w:rFonts w:ascii="Times New Roman" w:hAnsi="Times New Roman" w:cs="Times New Roman"/>
          <w:sz w:val="28"/>
          <w:szCs w:val="28"/>
          <w:lang w:val="kk-KZ"/>
        </w:rPr>
        <w:t>- берілген құрал тобы үшін бір даналық уақыттың машиналық уақытқа қатынасын сипаттайтын коэффициент;</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д</w:t>
      </w:r>
      <w:r w:rsidRPr="00CA0B86">
        <w:rPr>
          <w:rFonts w:ascii="Times New Roman" w:hAnsi="Times New Roman" w:cs="Times New Roman"/>
          <w:sz w:val="28"/>
          <w:szCs w:val="28"/>
          <w:lang w:val="kk-KZ"/>
        </w:rPr>
        <w:t>- жалпы машиналық жұмыстағы құралдың түрінің үлестік қатысу коэффициенті;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м.ш.</w:t>
      </w:r>
      <w:r w:rsidRPr="00CA0B86">
        <w:rPr>
          <w:rFonts w:ascii="Times New Roman" w:hAnsi="Times New Roman" w:cs="Times New Roman"/>
          <w:sz w:val="28"/>
          <w:szCs w:val="28"/>
          <w:lang w:val="kk-KZ"/>
        </w:rPr>
        <w:t>- өндіріс түрі мен құрал-жабдықтардың түріне байланысты болады, бұл коэффициент жеке өндірісте ол 0,4-0,6 ал аз немесе ұсақ сериялы өндірісте 0,7-0,8-ге тең болады.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Бағдарлама бойынша өлшеуіш құралдарға қажеттілікті анықтау үшін келесі формула қолданылады: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n=N*Z</w:t>
      </w:r>
      <w:r w:rsidRPr="00CA0B86">
        <w:rPr>
          <w:rFonts w:ascii="Times New Roman" w:hAnsi="Times New Roman" w:cs="Times New Roman"/>
          <w:sz w:val="28"/>
          <w:szCs w:val="28"/>
          <w:vertAlign w:val="subscript"/>
          <w:lang w:val="kk-KZ"/>
        </w:rPr>
        <w:t xml:space="preserve">қ </w:t>
      </w:r>
      <w:r w:rsidRPr="00CA0B86">
        <w:rPr>
          <w:rFonts w:ascii="Times New Roman" w:hAnsi="Times New Roman" w:cs="Times New Roman"/>
          <w:sz w:val="28"/>
          <w:szCs w:val="28"/>
          <w:lang w:val="kk-KZ"/>
        </w:rPr>
        <w:t>*</w:t>
      </w:r>
      <w:r w:rsidRPr="00CA0B86">
        <w:rPr>
          <w:rFonts w:ascii="Times New Roman" w:hAnsi="Times New Roman" w:cs="Times New Roman"/>
          <w:sz w:val="28"/>
          <w:szCs w:val="28"/>
        </w:rPr>
        <w:t>α</w:t>
      </w:r>
      <w:r w:rsidRPr="00CA0B86">
        <w:rPr>
          <w:rFonts w:ascii="Times New Roman" w:hAnsi="Times New Roman" w:cs="Times New Roman"/>
          <w:sz w:val="28"/>
          <w:szCs w:val="28"/>
          <w:lang w:val="kk-KZ"/>
        </w:rPr>
        <w:t>/Z</w:t>
      </w:r>
      <w:r w:rsidRPr="00CA0B86">
        <w:rPr>
          <w:rFonts w:ascii="Times New Roman" w:hAnsi="Times New Roman" w:cs="Times New Roman"/>
          <w:sz w:val="28"/>
          <w:szCs w:val="28"/>
          <w:vertAlign w:val="subscript"/>
          <w:lang w:val="kk-KZ"/>
        </w:rPr>
        <w:t>қ.тозу</w:t>
      </w:r>
      <w:r w:rsidRPr="00CA0B86">
        <w:rPr>
          <w:rFonts w:ascii="Times New Roman" w:hAnsi="Times New Roman" w:cs="Times New Roman"/>
          <w:sz w:val="28"/>
          <w:szCs w:val="28"/>
          <w:lang w:val="kk-KZ"/>
        </w:rPr>
        <w:t>(1-K</w:t>
      </w:r>
      <w:r w:rsidRPr="00CA0B86">
        <w:rPr>
          <w:rFonts w:ascii="Times New Roman" w:hAnsi="Times New Roman" w:cs="Times New Roman"/>
          <w:sz w:val="28"/>
          <w:szCs w:val="28"/>
          <w:vertAlign w:val="subscript"/>
          <w:lang w:val="kk-KZ"/>
        </w:rPr>
        <w:t>a</w:t>
      </w:r>
      <w:r w:rsidRPr="00CA0B86">
        <w:rPr>
          <w:rFonts w:ascii="Times New Roman" w:hAnsi="Times New Roman" w:cs="Times New Roman"/>
          <w:sz w:val="28"/>
          <w:szCs w:val="28"/>
          <w:lang w:val="kk-KZ"/>
        </w:rPr>
        <w:t>)</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 xml:space="preserve">мұнда, </w:t>
      </w:r>
      <w:r w:rsidRPr="00CA0B86">
        <w:rPr>
          <w:rFonts w:ascii="Times New Roman" w:hAnsi="Times New Roman" w:cs="Times New Roman"/>
          <w:sz w:val="28"/>
          <w:szCs w:val="28"/>
        </w:rPr>
        <w:t>α</w:t>
      </w:r>
      <w:r w:rsidRPr="00CA0B86">
        <w:rPr>
          <w:rFonts w:ascii="Times New Roman" w:hAnsi="Times New Roman" w:cs="Times New Roman"/>
          <w:sz w:val="28"/>
          <w:szCs w:val="28"/>
          <w:lang w:val="kk-KZ"/>
        </w:rPr>
        <w:t>- бөлікті қамту деңгейін бақылауды сипаттайтын коэффициент;</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lastRenderedPageBreak/>
        <w:t>Z</w:t>
      </w:r>
      <w:r w:rsidRPr="00CA0B86">
        <w:rPr>
          <w:rFonts w:ascii="Times New Roman" w:hAnsi="Times New Roman" w:cs="Times New Roman"/>
          <w:sz w:val="28"/>
          <w:szCs w:val="28"/>
          <w:vertAlign w:val="subscript"/>
          <w:lang w:val="kk-KZ"/>
        </w:rPr>
        <w:t>қ</w:t>
      </w:r>
      <w:r w:rsidRPr="00CA0B86">
        <w:rPr>
          <w:rFonts w:ascii="Times New Roman" w:hAnsi="Times New Roman" w:cs="Times New Roman"/>
          <w:sz w:val="28"/>
          <w:szCs w:val="28"/>
          <w:lang w:val="kk-KZ"/>
        </w:rPr>
        <w:t>- бір бөлікке өлшеу мөлшері (саны);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n- бағдарламаға сәйкес өлшеу құралдарының шығыны, дана;</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Z</w:t>
      </w:r>
      <w:r w:rsidRPr="00CA0B86">
        <w:rPr>
          <w:rFonts w:ascii="Times New Roman" w:hAnsi="Times New Roman" w:cs="Times New Roman"/>
          <w:sz w:val="28"/>
          <w:szCs w:val="28"/>
          <w:vertAlign w:val="subscript"/>
          <w:lang w:val="kk-KZ"/>
        </w:rPr>
        <w:t>қ.тозу</w:t>
      </w:r>
      <w:r w:rsidRPr="00CA0B86">
        <w:rPr>
          <w:rFonts w:ascii="Times New Roman" w:hAnsi="Times New Roman" w:cs="Times New Roman"/>
          <w:sz w:val="28"/>
          <w:szCs w:val="28"/>
          <w:lang w:val="kk-KZ"/>
        </w:rPr>
        <w:t>- толық тозуға дейін өлшеу санымен көрсетілетін құралдардың тозу тұрақтылығы;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K</w:t>
      </w:r>
      <w:r w:rsidRPr="00CA0B86">
        <w:rPr>
          <w:rFonts w:ascii="Times New Roman" w:hAnsi="Times New Roman" w:cs="Times New Roman"/>
          <w:sz w:val="28"/>
          <w:szCs w:val="28"/>
          <w:vertAlign w:val="subscript"/>
          <w:lang w:val="kk-KZ"/>
        </w:rPr>
        <w:t>a</w:t>
      </w:r>
      <w:r w:rsidRPr="00CA0B86">
        <w:rPr>
          <w:rFonts w:ascii="Times New Roman" w:hAnsi="Times New Roman" w:cs="Times New Roman"/>
          <w:sz w:val="28"/>
          <w:szCs w:val="28"/>
          <w:lang w:val="kk-KZ"/>
        </w:rPr>
        <w:t>- өлшеу құралының кездейсоқ азаю коэффициенті.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Жұмсау қорларымен қатар жабдықтардың айналым қорлары да есептелінеді, яғни өндірістің үздіксіздігін қамтамасыз ету үшін оның минималды қажетті көлемі анықталады.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Айналым қоры цехтардағы пайдалану қорлары және орталық құрал-сайман қоймаларындағы запастар жиынтығын құрайды.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Орталық құрал-сайман қорларында (ОҚҚ) технологиялық құрал-саймандардың қорларын реттеу және қалыптастыру негізінен «максимум-минимум» жүйесін құрайды. Ол ОҚҚ-дағы құрал-саймандардың әр түріне максимум-минимум қорларының мөлшерлері бекітіліп, сәйкес боуы тиіс. «Максимум-минимум» жүйесі құрал-сайман запастары-</w:t>
      </w:r>
      <w:r w:rsidRPr="00CA0B86">
        <w:rPr>
          <w:rFonts w:ascii="Times New Roman" w:hAnsi="Times New Roman" w:cs="Times New Roman"/>
          <w:b/>
          <w:bCs/>
          <w:sz w:val="28"/>
          <w:szCs w:val="28"/>
          <w:lang w:val="kk-KZ"/>
        </w:rPr>
        <w:t xml:space="preserve">ағымдық және сақтандыру </w:t>
      </w:r>
      <w:r w:rsidRPr="00CA0B86">
        <w:rPr>
          <w:rFonts w:ascii="Times New Roman" w:hAnsi="Times New Roman" w:cs="Times New Roman"/>
          <w:sz w:val="28"/>
          <w:szCs w:val="28"/>
          <w:lang w:val="kk-KZ"/>
        </w:rPr>
        <w:t xml:space="preserve">деп екіге бөлінеді. </w:t>
      </w:r>
      <w:r w:rsidRPr="00CA0B86">
        <w:rPr>
          <w:rFonts w:ascii="Times New Roman" w:hAnsi="Times New Roman" w:cs="Times New Roman"/>
          <w:b/>
          <w:bCs/>
          <w:sz w:val="28"/>
          <w:szCs w:val="28"/>
          <w:lang w:val="kk-KZ"/>
        </w:rPr>
        <w:t>Ағымдағы запас</w:t>
      </w:r>
      <w:r w:rsidRPr="00CA0B86">
        <w:rPr>
          <w:rFonts w:ascii="Times New Roman" w:hAnsi="Times New Roman" w:cs="Times New Roman"/>
          <w:sz w:val="28"/>
          <w:szCs w:val="28"/>
          <w:lang w:val="kk-KZ"/>
        </w:rPr>
        <w:t>- өндірісті құрал-саймандармен үздіксіз қамтамасыз ету үшін қолданылады. Көрсетілген кезең аралығында ағымдағы қор мөлшері қатысты өзгеріп отырады, яғни тапсырыс берілген құрал-сайман партиясының түсу кезіндегі максимумнан келесі партияның түсу кезеңіне дейін (нөлге дейін) өзгереді.</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b/>
          <w:bCs/>
          <w:sz w:val="28"/>
          <w:szCs w:val="28"/>
          <w:lang w:val="kk-KZ"/>
        </w:rPr>
        <w:t xml:space="preserve">Сақтандыру қоры </w:t>
      </w:r>
      <w:r w:rsidRPr="00CA0B86">
        <w:rPr>
          <w:rFonts w:ascii="Times New Roman" w:hAnsi="Times New Roman" w:cs="Times New Roman"/>
          <w:sz w:val="28"/>
          <w:szCs w:val="28"/>
          <w:lang w:val="kk-KZ"/>
        </w:rPr>
        <w:t>– құралдардың тұрақты түсуінде тоқтап қалу немесе үзіліс пайда болған жағдайда өндіріс жұмысының ырғақтылығын қамтамасыз етуге арналған. Ол әрқашан қоймада болуы керек және ол өндірісті құрал-сайманмен қамтамасыз ету үшін қажетті минималды қордв білдіреді.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Минималды сақтандару қоры келесі формуламен анықталады: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З</w:t>
      </w:r>
      <w:r w:rsidRPr="00CA0B86">
        <w:rPr>
          <w:rFonts w:ascii="Times New Roman" w:hAnsi="Times New Roman" w:cs="Times New Roman"/>
          <w:sz w:val="28"/>
          <w:szCs w:val="28"/>
          <w:vertAlign w:val="subscript"/>
          <w:lang w:val="kk-KZ"/>
        </w:rPr>
        <w:t>min</w:t>
      </w:r>
      <w:r w:rsidRPr="00CA0B86">
        <w:rPr>
          <w:rFonts w:ascii="Times New Roman" w:hAnsi="Times New Roman" w:cs="Times New Roman"/>
          <w:sz w:val="28"/>
          <w:szCs w:val="28"/>
          <w:lang w:val="kk-KZ"/>
        </w:rPr>
        <w:t>=H</w:t>
      </w:r>
      <w:r w:rsidRPr="00CA0B86">
        <w:rPr>
          <w:rFonts w:ascii="Times New Roman" w:hAnsi="Times New Roman" w:cs="Times New Roman"/>
          <w:sz w:val="28"/>
          <w:szCs w:val="28"/>
          <w:vertAlign w:val="subscript"/>
          <w:lang w:val="kk-KZ"/>
        </w:rPr>
        <w:t>к</w:t>
      </w: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орт</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мұнда, З</w:t>
      </w:r>
      <w:r w:rsidRPr="00CA0B86">
        <w:rPr>
          <w:rFonts w:ascii="Times New Roman" w:hAnsi="Times New Roman" w:cs="Times New Roman"/>
          <w:sz w:val="28"/>
          <w:szCs w:val="28"/>
          <w:vertAlign w:val="subscript"/>
          <w:lang w:val="kk-KZ"/>
        </w:rPr>
        <w:t>min</w:t>
      </w:r>
      <w:r w:rsidRPr="00CA0B86">
        <w:rPr>
          <w:rFonts w:ascii="Times New Roman" w:hAnsi="Times New Roman" w:cs="Times New Roman"/>
          <w:sz w:val="28"/>
          <w:szCs w:val="28"/>
          <w:lang w:val="kk-KZ"/>
        </w:rPr>
        <w:t>- минималды сақтандыру қоры;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H</w:t>
      </w:r>
      <w:r w:rsidRPr="00CA0B86">
        <w:rPr>
          <w:rFonts w:ascii="Times New Roman" w:hAnsi="Times New Roman" w:cs="Times New Roman"/>
          <w:sz w:val="28"/>
          <w:szCs w:val="28"/>
          <w:vertAlign w:val="subscript"/>
          <w:lang w:val="kk-KZ"/>
        </w:rPr>
        <w:t>к</w:t>
      </w:r>
      <w:r w:rsidRPr="00CA0B86">
        <w:rPr>
          <w:rFonts w:ascii="Times New Roman" w:hAnsi="Times New Roman" w:cs="Times New Roman"/>
          <w:sz w:val="28"/>
          <w:szCs w:val="28"/>
          <w:lang w:val="kk-KZ"/>
        </w:rPr>
        <w:t>- нақты құралдарға орташа күндік қажеттілік;</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орт</w:t>
      </w:r>
      <w:r w:rsidRPr="00CA0B86">
        <w:rPr>
          <w:rFonts w:ascii="Times New Roman" w:hAnsi="Times New Roman" w:cs="Times New Roman"/>
          <w:sz w:val="28"/>
          <w:szCs w:val="28"/>
          <w:lang w:val="kk-KZ"/>
        </w:rPr>
        <w:t>- кезекті партины тез дайындау күндері.</w:t>
      </w:r>
    </w:p>
    <w:p w:rsidR="00E479BA" w:rsidRDefault="00E479BA" w:rsidP="00E479BA">
      <w:pPr>
        <w:ind w:firstLine="708"/>
        <w:jc w:val="both"/>
        <w:rPr>
          <w:rFonts w:ascii="Times New Roman" w:hAnsi="Times New Roman" w:cs="Times New Roman"/>
          <w:sz w:val="28"/>
          <w:szCs w:val="28"/>
          <w:lang w:val="kk-KZ"/>
        </w:rPr>
      </w:pPr>
    </w:p>
    <w:p w:rsidR="00E479BA" w:rsidRDefault="00E479BA" w:rsidP="00E479BA">
      <w:pPr>
        <w:ind w:firstLine="708"/>
        <w:jc w:val="both"/>
        <w:rPr>
          <w:rFonts w:ascii="Times New Roman" w:hAnsi="Times New Roman" w:cs="Times New Roman"/>
          <w:sz w:val="28"/>
          <w:szCs w:val="28"/>
          <w:vertAlign w:val="subscript"/>
          <w:lang w:val="kk-KZ"/>
        </w:rPr>
      </w:pPr>
      <w:r w:rsidRPr="00CA0B86">
        <w:rPr>
          <w:rFonts w:ascii="Times New Roman" w:hAnsi="Times New Roman" w:cs="Times New Roman"/>
          <w:sz w:val="28"/>
          <w:szCs w:val="28"/>
          <w:lang w:val="kk-KZ"/>
        </w:rPr>
        <w:t>Максималды запасты анықтау үшін келесі формуланы қолданамыз:</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З</w:t>
      </w:r>
      <w:r w:rsidRPr="00CA0B86">
        <w:rPr>
          <w:rFonts w:ascii="Times New Roman" w:hAnsi="Times New Roman" w:cs="Times New Roman"/>
          <w:sz w:val="28"/>
          <w:szCs w:val="28"/>
          <w:vertAlign w:val="subscript"/>
          <w:lang w:val="kk-KZ"/>
        </w:rPr>
        <w:t>max</w:t>
      </w:r>
      <w:r w:rsidRPr="00CA0B86">
        <w:rPr>
          <w:rFonts w:ascii="Times New Roman" w:hAnsi="Times New Roman" w:cs="Times New Roman"/>
          <w:sz w:val="28"/>
          <w:szCs w:val="28"/>
          <w:lang w:val="kk-KZ"/>
        </w:rPr>
        <w:t>=H</w:t>
      </w:r>
      <w:r w:rsidRPr="00CA0B86">
        <w:rPr>
          <w:rFonts w:ascii="Times New Roman" w:hAnsi="Times New Roman" w:cs="Times New Roman"/>
          <w:sz w:val="28"/>
          <w:szCs w:val="28"/>
          <w:vertAlign w:val="subscript"/>
          <w:lang w:val="kk-KZ"/>
        </w:rPr>
        <w:t>күн</w:t>
      </w: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н</w:t>
      </w:r>
      <w:r w:rsidRPr="00CA0B86">
        <w:rPr>
          <w:rFonts w:ascii="Times New Roman" w:hAnsi="Times New Roman" w:cs="Times New Roman"/>
          <w:sz w:val="28"/>
          <w:szCs w:val="28"/>
          <w:lang w:val="kk-KZ"/>
        </w:rPr>
        <w:t>* З</w:t>
      </w:r>
      <w:r w:rsidRPr="00CA0B86">
        <w:rPr>
          <w:rFonts w:ascii="Times New Roman" w:hAnsi="Times New Roman" w:cs="Times New Roman"/>
          <w:sz w:val="28"/>
          <w:szCs w:val="28"/>
          <w:vertAlign w:val="subscript"/>
          <w:lang w:val="kk-KZ"/>
        </w:rPr>
        <w:t>min</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мұнда, T</w:t>
      </w:r>
      <w:r w:rsidRPr="00CA0B86">
        <w:rPr>
          <w:rFonts w:ascii="Times New Roman" w:hAnsi="Times New Roman" w:cs="Times New Roman"/>
          <w:sz w:val="28"/>
          <w:szCs w:val="28"/>
          <w:vertAlign w:val="subscript"/>
          <w:lang w:val="kk-KZ"/>
        </w:rPr>
        <w:t>н</w:t>
      </w:r>
      <w:r w:rsidRPr="00CA0B86">
        <w:rPr>
          <w:rFonts w:ascii="Times New Roman" w:hAnsi="Times New Roman" w:cs="Times New Roman"/>
          <w:sz w:val="28"/>
          <w:szCs w:val="28"/>
          <w:lang w:val="kk-KZ"/>
        </w:rPr>
        <w:t>- құрал-саймандарды қалыпты жағдайда дайындау және сатып алудың қойманы олардың келесі партиясымен жабдықтау кезеңінің ұзақтығы, тәулік (күн).</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Құрал-сайман запастары қорларын нормативті деңгейде қамтамасыз ету </w:t>
      </w:r>
      <w:r w:rsidRPr="00CA0B86">
        <w:rPr>
          <w:rFonts w:ascii="Times New Roman" w:hAnsi="Times New Roman" w:cs="Times New Roman"/>
          <w:sz w:val="28"/>
          <w:szCs w:val="28"/>
          <w:lang w:val="kk-KZ"/>
        </w:rPr>
        <w:lastRenderedPageBreak/>
        <w:t>немесе ұстау үшін минималдыдан әрқашан төмен болатындай тапсырыс берудің жаңа жүйесі керек.</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Ол үшін «тапсырыс беру нүктесі» бекітіледі және келесі формуламен анықталады: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З</w:t>
      </w:r>
      <w:r w:rsidRPr="00CA0B86">
        <w:rPr>
          <w:rFonts w:ascii="Times New Roman" w:hAnsi="Times New Roman" w:cs="Times New Roman"/>
          <w:sz w:val="28"/>
          <w:szCs w:val="28"/>
          <w:vertAlign w:val="subscript"/>
          <w:lang w:val="kk-KZ"/>
        </w:rPr>
        <w:t>m.p.=</w:t>
      </w:r>
      <w:r w:rsidRPr="00CA0B86">
        <w:rPr>
          <w:rFonts w:ascii="Times New Roman" w:hAnsi="Times New Roman" w:cs="Times New Roman"/>
          <w:sz w:val="28"/>
          <w:szCs w:val="28"/>
          <w:lang w:val="kk-KZ"/>
        </w:rPr>
        <w:t>З</w:t>
      </w:r>
      <w:r w:rsidRPr="00CA0B86">
        <w:rPr>
          <w:rFonts w:ascii="Times New Roman" w:hAnsi="Times New Roman" w:cs="Times New Roman"/>
          <w:sz w:val="28"/>
          <w:szCs w:val="28"/>
          <w:vertAlign w:val="subscript"/>
          <w:lang w:val="kk-KZ"/>
        </w:rPr>
        <w:t>min</w:t>
      </w:r>
      <w:r w:rsidRPr="00CA0B86">
        <w:rPr>
          <w:rFonts w:ascii="Times New Roman" w:hAnsi="Times New Roman" w:cs="Times New Roman"/>
          <w:sz w:val="28"/>
          <w:szCs w:val="28"/>
          <w:lang w:val="kk-KZ"/>
        </w:rPr>
        <w:t>+H</w:t>
      </w:r>
      <w:r w:rsidRPr="00CA0B86">
        <w:rPr>
          <w:rFonts w:ascii="Times New Roman" w:hAnsi="Times New Roman" w:cs="Times New Roman"/>
          <w:sz w:val="28"/>
          <w:szCs w:val="28"/>
          <w:vertAlign w:val="subscript"/>
          <w:lang w:val="kk-KZ"/>
        </w:rPr>
        <w:t>күн</w:t>
      </w:r>
      <w:r w:rsidRPr="00CA0B86">
        <w:rPr>
          <w:rFonts w:ascii="Times New Roman" w:hAnsi="Times New Roman" w:cs="Times New Roman"/>
          <w:sz w:val="28"/>
          <w:szCs w:val="28"/>
          <w:lang w:val="kk-KZ"/>
        </w:rPr>
        <w:t>*T</w:t>
      </w:r>
      <w:r w:rsidRPr="00CA0B86">
        <w:rPr>
          <w:rFonts w:ascii="Times New Roman" w:hAnsi="Times New Roman" w:cs="Times New Roman"/>
          <w:sz w:val="28"/>
          <w:szCs w:val="28"/>
          <w:vertAlign w:val="subscript"/>
          <w:lang w:val="kk-KZ"/>
        </w:rPr>
        <w:t>тол</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T</w:t>
      </w:r>
      <w:r w:rsidRPr="00CA0B86">
        <w:rPr>
          <w:rFonts w:ascii="Times New Roman" w:hAnsi="Times New Roman" w:cs="Times New Roman"/>
          <w:sz w:val="28"/>
          <w:szCs w:val="28"/>
          <w:vertAlign w:val="subscript"/>
          <w:lang w:val="kk-KZ"/>
        </w:rPr>
        <w:t>тол</w:t>
      </w:r>
      <w:r w:rsidRPr="00CA0B86">
        <w:rPr>
          <w:rFonts w:ascii="Times New Roman" w:hAnsi="Times New Roman" w:cs="Times New Roman"/>
          <w:sz w:val="28"/>
          <w:szCs w:val="28"/>
          <w:lang w:val="kk-KZ"/>
        </w:rPr>
        <w:t>- қорды толтыру кезеңі (тапсырыс беру кезінен қоймаға тапсырыс партиясының түсуіне дейін), күн.</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Өндірісті құрал-саймандармен қамтамасыз ету жоспарын құру келесі бөлімдер бойынша жүргізіледі: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А) өндірістің құрал-сайманға қажеттілігін анықтау;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 жаңа өндірісті қамтамасыз ету;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В) цехтың айналым қорларының өзгеруі;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Г) ОҚҚ қорларының өзгеруі;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Д) шетке құрал-саймандарды дайындау.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CA0B86">
        <w:rPr>
          <w:rFonts w:ascii="Times New Roman" w:hAnsi="Times New Roman" w:cs="Times New Roman"/>
          <w:sz w:val="28"/>
          <w:szCs w:val="28"/>
          <w:lang w:val="kk-KZ"/>
        </w:rPr>
        <w:t>Бөлімдер бойынша есеп нәтижесінің қосындысы жалпы кәсіпорын бойынша соңғы қажеттілікті анықтайды. Бұл қажеттілікті жабу көздеріне өз өндірісі және шеттен құралдарды қамту жатады. Кәсіпорынның құрал өндірісі бөлімшелерінде дайындауға жататын, технологиялық құрал-саймандар номенклатурасын және көлемін анықтау кезінде кәсіпорынның технолоигялық құралдарға қажеттілігі, қорлардан алынған құрал-саймандардың номенклатурасы мен көлемін анықтау ескеріледі.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Өнеркәсіптік кәсіпорындарда құрал-саймандарды ұйымдастыруды жетілдіру кәсіпорынның тиімділігн арттырудың негізгі көзі келесі болып келеді: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 стандарттық құрал-сайман өндірісінің орталықтандыруы және мамандануы;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арнайы жабдықтардың унификациясы және стандартизациясы;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кәсіпорында технолоигялық жабдықтарды қайта құру немесе қалпына келтіру бойынша жұмыстарды кеңейту;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жұмыс орындарын жабдықтармен қамтамасыз ету әдістерін және прогрессивті жүйелерді қолдануды кеңейту;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технологиялық жабдықтарды және құралдардың арнайы қоймаларын құру, қоймалық операцияларды автоматтандыру негізінде құрал-сайман қоймаларының жұмыстық жүйесін құру;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оперативті-өндірістік жоспарлаудың алдыңғы қатарлы жүйелерінің және құрал-сайманмен қызмет көрсетуді ұйымдастыруына есептің кең енгізілуі;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-технологиялық жабдықтардың жағдайына және оның эксплуатациясының ережедерінің сақталуын қадағалау және бақылауды жүзеге асыру;</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 «құрал-саймандармен қызмет көрсету» жүйесін енгізу арқылы оларды </w:t>
      </w:r>
      <w:r w:rsidRPr="00CA0B86">
        <w:rPr>
          <w:rFonts w:ascii="Times New Roman" w:hAnsi="Times New Roman" w:cs="Times New Roman"/>
          <w:sz w:val="28"/>
          <w:szCs w:val="28"/>
          <w:lang w:val="kk-KZ"/>
        </w:rPr>
        <w:lastRenderedPageBreak/>
        <w:t>бақылауды іске асыру және тағы басқа шаралар жатады.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Pr>
          <w:rFonts w:ascii="Times New Roman" w:hAnsi="Times New Roman" w:cs="Times New Roman"/>
          <w:b/>
          <w:bCs/>
          <w:sz w:val="28"/>
          <w:szCs w:val="28"/>
          <w:lang w:val="kk-KZ"/>
        </w:rPr>
        <w:t xml:space="preserve">                   </w:t>
      </w:r>
      <w:r w:rsidRPr="00CA0B86">
        <w:rPr>
          <w:rFonts w:ascii="Times New Roman" w:hAnsi="Times New Roman" w:cs="Times New Roman"/>
          <w:sz w:val="28"/>
          <w:szCs w:val="28"/>
          <w:lang w:val="kk-KZ"/>
        </w:rPr>
        <w:t>Кәсіпорында өндірістік үрдісті жүргізу үшін шикізат, материалдар, құраушы өнімдер пайдаланылады. Жалпы өндіріс үрдісінде көп мөлшердегі еңбек құралдарын пайдалану үшін оларды тасымалдаумен қатар, өнім дайын болғаннан кейін оны кәсіпорыннан сыртқа тасып әкету қажет. Міне, осы барлық тиеу-түсіру, тасымалдау жұмыстарын кәсіпорынның көлік шаруашылығы атқарады. Ал оны ұйымдастыру деңгейі өндірістің техника-экономикалық көрсеткіштеріне елеулі ықпал етеді. Мұны тек көллік шығындарының өнімнің өзіндік құнындағы алатын үлкен үлесімен ғана емес, сонымен қатар осы аталған жұмыстардың материалдық құндылықтардың тасымалдау көрсеткіштері мен сақталуына қалай әсер ететіндігінен де көруге болады. Бұған қоса көлік шаруашылығының ұйымдастырылуы дәрежесі өндірістік циклдың ұзақтығына және соның нәтижесінде аяқталмаған өндірістегі айналым қаражаттарының мөлшеріне тигізетін әсері жоғары.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Кәсіпорынның көлік шаруашылығының міндетіне барлық тиеу-түсіру және тасымалдау жұмыстарын уақтылы, сапалы және үнемді жүргізу керек.</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Кәсіпорында пайдаланылатын көлік қызмет көрсету аумағына қарай:</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w:t>
      </w:r>
      <w:r w:rsidRPr="00CA0B86">
        <w:rPr>
          <w:rFonts w:ascii="Times New Roman" w:hAnsi="Times New Roman" w:cs="Times New Roman"/>
          <w:b/>
          <w:bCs/>
          <w:sz w:val="28"/>
          <w:szCs w:val="28"/>
          <w:lang w:val="kk-KZ"/>
        </w:rPr>
        <w:t>сыртқы</w:t>
      </w:r>
      <w:r w:rsidRPr="00CA0B86">
        <w:rPr>
          <w:rFonts w:ascii="Times New Roman" w:hAnsi="Times New Roman" w:cs="Times New Roman"/>
          <w:sz w:val="28"/>
          <w:szCs w:val="28"/>
          <w:lang w:val="kk-KZ"/>
        </w:rPr>
        <w:t>, кәсіпорынның сыртқы жабдықтаушыларымен және өнімді тұтынушылармен байланысын қамтамасыз ететін көлік түрлері жатады. Мұндай тасымалдаулар әдетте орталықтандырылған тасымал қызметтерінің күшімен және қаражатымен жүзеге асырылады;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w:t>
      </w:r>
      <w:r w:rsidRPr="00CA0B86">
        <w:rPr>
          <w:rFonts w:ascii="Times New Roman" w:hAnsi="Times New Roman" w:cs="Times New Roman"/>
          <w:b/>
          <w:bCs/>
          <w:sz w:val="28"/>
          <w:szCs w:val="28"/>
          <w:lang w:val="kk-KZ"/>
        </w:rPr>
        <w:t>цехаралық</w:t>
      </w:r>
      <w:r w:rsidRPr="00CA0B86">
        <w:rPr>
          <w:rFonts w:ascii="Times New Roman" w:hAnsi="Times New Roman" w:cs="Times New Roman"/>
          <w:sz w:val="28"/>
          <w:szCs w:val="28"/>
          <w:lang w:val="kk-KZ"/>
        </w:rPr>
        <w:t>, жүктерді цехтар арасында тасу және жүктерді бір қоймадан екінші қоймаға және кәсіпорын цехтарына тасуға арналған көлік болып бөлінеді;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w:t>
      </w:r>
      <w:r w:rsidRPr="00CA0B86">
        <w:rPr>
          <w:rFonts w:ascii="Times New Roman" w:hAnsi="Times New Roman" w:cs="Times New Roman"/>
          <w:b/>
          <w:bCs/>
          <w:sz w:val="28"/>
          <w:szCs w:val="28"/>
          <w:lang w:val="kk-KZ"/>
        </w:rPr>
        <w:t>цехішілік</w:t>
      </w:r>
      <w:r w:rsidRPr="00CA0B86">
        <w:rPr>
          <w:rFonts w:ascii="Times New Roman" w:hAnsi="Times New Roman" w:cs="Times New Roman"/>
          <w:sz w:val="28"/>
          <w:szCs w:val="28"/>
          <w:lang w:val="kk-KZ"/>
        </w:rPr>
        <w:t>, бір цех ішінде ғана тасымалдау жұмыстарын орындайтын көліктерді айтады.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Көліктің бұл түрі технологиялық үрдістің ажырамас бөлігі болып табылады және еңбек заттарының жұмыс орындары мен цех учаскелері арасында тасымалдау жұмыстары үшін қолданылады.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Кәсіпоырнның көлік шаруашылығы барлық тиеу-түсіру және тасу жұмыстарының сипатын айқындайтын кешенді технология негізінде ұйымдастырылуы керек. </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Кәсіпорында өндірілетін өнім сипатына, оның дайындалу технологиясына қарай түрлі тасымалдау құралдары қолданылады: рельсті және рельссіз жүретін көлік, автомобильдер, ковейерлер және транспортерлер, түрлі арбалар, лифттер, лебедкалар, аспалы жолдар, крандар, тасу құралдары және т.б.</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Кәсіпорындағы тасымалдау жұмыстарының көлемі көлік құралдарына деген қажеттілік және жүктерді масымалдауды ұйымдастыру үк айналымы мен жүк ағынының есебі негізінде жүргізіледі.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b/>
          <w:bCs/>
          <w:sz w:val="28"/>
          <w:szCs w:val="28"/>
          <w:lang w:val="kk-KZ"/>
        </w:rPr>
        <w:t xml:space="preserve">Жүк айналымы </w:t>
      </w:r>
      <w:r w:rsidRPr="00CA0B86">
        <w:rPr>
          <w:rFonts w:ascii="Times New Roman" w:hAnsi="Times New Roman" w:cs="Times New Roman"/>
          <w:sz w:val="28"/>
          <w:szCs w:val="28"/>
          <w:lang w:val="kk-KZ"/>
        </w:rPr>
        <w:t>деп белгілі бір уақыт аралығындағы белгілі бір бөлімше шеңберінде тасымалданатын жүктің жалпы санын айтады.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b/>
          <w:bCs/>
          <w:sz w:val="28"/>
          <w:szCs w:val="28"/>
          <w:lang w:val="kk-KZ"/>
        </w:rPr>
        <w:t xml:space="preserve">Жүк ағыны </w:t>
      </w:r>
      <w:r w:rsidRPr="00CA0B86">
        <w:rPr>
          <w:rFonts w:ascii="Times New Roman" w:hAnsi="Times New Roman" w:cs="Times New Roman"/>
          <w:sz w:val="28"/>
          <w:szCs w:val="28"/>
          <w:lang w:val="kk-KZ"/>
        </w:rPr>
        <w:t xml:space="preserve">деп белгілі бір уақыт аралығындағы тиеу-түсіру пункттерінің арасындағы бір бағыттағы тасымалданатын жүк саны. Жүк </w:t>
      </w:r>
      <w:r w:rsidRPr="00CA0B86">
        <w:rPr>
          <w:rFonts w:ascii="Times New Roman" w:hAnsi="Times New Roman" w:cs="Times New Roman"/>
          <w:sz w:val="28"/>
          <w:szCs w:val="28"/>
          <w:lang w:val="kk-KZ"/>
        </w:rPr>
        <w:lastRenderedPageBreak/>
        <w:t xml:space="preserve">ағындарының жиынтығы кәсіпорынның </w:t>
      </w:r>
      <w:r w:rsidRPr="00CA0B86">
        <w:rPr>
          <w:rFonts w:ascii="Times New Roman" w:hAnsi="Times New Roman" w:cs="Times New Roman"/>
          <w:b/>
          <w:bCs/>
          <w:sz w:val="28"/>
          <w:szCs w:val="28"/>
          <w:lang w:val="kk-KZ"/>
        </w:rPr>
        <w:t xml:space="preserve">жүк айналымын </w:t>
      </w:r>
      <w:r w:rsidRPr="00CA0B86">
        <w:rPr>
          <w:rFonts w:ascii="Times New Roman" w:hAnsi="Times New Roman" w:cs="Times New Roman"/>
          <w:sz w:val="28"/>
          <w:szCs w:val="28"/>
          <w:lang w:val="kk-KZ"/>
        </w:rPr>
        <w:t>атайды.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Жүк ағынының кестесін тиімді құру деңгейі көлік қызметтерінің үнемділігіне ықпал етеді. Жүк ағынының кестесін құруда негізінен жүкті тасымалдаудың ең қысқа жолдары, қарама-қарсы тасымалды болдырмау, көлік құралдарының бос жүрмеуін болдырмау шаралары қарастырылады. Ірі кәсіпорындарда жүк ағынының кестелері экономико-математикалық әдіс бойынша және компьтерлік технолоигя көмегімен атқырады.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Жүк ағыны әр уақытта әртүрлі болуы керек. Осыған орай тәуліктік жүк ағынының максималды мөлшері келесі формуламен анықталады: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t>Q</w:t>
      </w:r>
      <w:r w:rsidRPr="00CA0B86">
        <w:rPr>
          <w:rFonts w:ascii="Times New Roman" w:hAnsi="Times New Roman" w:cs="Times New Roman"/>
          <w:sz w:val="28"/>
          <w:szCs w:val="28"/>
          <w:vertAlign w:val="subscript"/>
          <w:lang w:val="kk-KZ"/>
        </w:rPr>
        <w:t>cmax</w:t>
      </w:r>
      <w:r w:rsidRPr="00CA0B86">
        <w:rPr>
          <w:rFonts w:ascii="Times New Roman" w:hAnsi="Times New Roman" w:cs="Times New Roman"/>
          <w:sz w:val="28"/>
          <w:szCs w:val="28"/>
          <w:lang w:val="kk-KZ"/>
        </w:rPr>
        <w:t>=Q</w:t>
      </w:r>
      <w:r w:rsidRPr="00CA0B86">
        <w:rPr>
          <w:rFonts w:ascii="Times New Roman" w:hAnsi="Times New Roman" w:cs="Times New Roman"/>
          <w:sz w:val="28"/>
          <w:szCs w:val="28"/>
          <w:vertAlign w:val="subscript"/>
          <w:lang w:val="kk-KZ"/>
        </w:rPr>
        <w:t>ж</w:t>
      </w:r>
      <w:r w:rsidRPr="00CA0B86">
        <w:rPr>
          <w:rFonts w:ascii="Times New Roman" w:hAnsi="Times New Roman" w:cs="Times New Roman"/>
          <w:sz w:val="28"/>
          <w:szCs w:val="28"/>
          <w:lang w:val="kk-KZ"/>
        </w:rPr>
        <w:t>*R</w:t>
      </w:r>
      <w:r w:rsidRPr="00CA0B86">
        <w:rPr>
          <w:rFonts w:ascii="Times New Roman" w:hAnsi="Times New Roman" w:cs="Times New Roman"/>
          <w:sz w:val="28"/>
          <w:szCs w:val="28"/>
          <w:vertAlign w:val="subscript"/>
          <w:lang w:val="kk-KZ"/>
        </w:rPr>
        <w:t>н</w:t>
      </w:r>
      <w:r w:rsidRPr="00CA0B86">
        <w:rPr>
          <w:rFonts w:ascii="Times New Roman" w:hAnsi="Times New Roman" w:cs="Times New Roman"/>
          <w:sz w:val="28"/>
          <w:szCs w:val="28"/>
          <w:lang w:val="kk-KZ"/>
        </w:rPr>
        <w:t>/D</w:t>
      </w:r>
      <w:r w:rsidRPr="00CA0B86">
        <w:rPr>
          <w:rFonts w:ascii="Times New Roman" w:hAnsi="Times New Roman" w:cs="Times New Roman"/>
          <w:sz w:val="28"/>
          <w:szCs w:val="28"/>
          <w:vertAlign w:val="subscript"/>
          <w:lang w:val="kk-KZ"/>
        </w:rPr>
        <w:t>r</w:t>
      </w:r>
      <w:r w:rsidRPr="00CA0B86">
        <w:rPr>
          <w:rFonts w:ascii="Times New Roman" w:hAnsi="Times New Roman" w:cs="Times New Roman"/>
          <w:sz w:val="28"/>
          <w:szCs w:val="28"/>
          <w:lang w:val="kk-KZ"/>
        </w:rPr>
        <w:br/>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мұнда, Q</w:t>
      </w:r>
      <w:r w:rsidRPr="00CA0B86">
        <w:rPr>
          <w:rFonts w:ascii="Times New Roman" w:hAnsi="Times New Roman" w:cs="Times New Roman"/>
          <w:sz w:val="28"/>
          <w:szCs w:val="28"/>
          <w:vertAlign w:val="subscript"/>
          <w:lang w:val="kk-KZ"/>
        </w:rPr>
        <w:t>ж</w:t>
      </w:r>
      <w:r w:rsidRPr="00CA0B86">
        <w:rPr>
          <w:rFonts w:ascii="Times New Roman" w:hAnsi="Times New Roman" w:cs="Times New Roman"/>
          <w:sz w:val="28"/>
          <w:szCs w:val="28"/>
          <w:lang w:val="kk-KZ"/>
        </w:rPr>
        <w:t>- жылдық жүк ағыны;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R</w:t>
      </w:r>
      <w:r w:rsidRPr="00CA0B86">
        <w:rPr>
          <w:rFonts w:ascii="Times New Roman" w:hAnsi="Times New Roman" w:cs="Times New Roman"/>
          <w:sz w:val="28"/>
          <w:szCs w:val="28"/>
          <w:vertAlign w:val="subscript"/>
          <w:lang w:val="kk-KZ"/>
        </w:rPr>
        <w:t>н</w:t>
      </w:r>
      <w:r w:rsidRPr="00CA0B86">
        <w:rPr>
          <w:rFonts w:ascii="Times New Roman" w:hAnsi="Times New Roman" w:cs="Times New Roman"/>
          <w:sz w:val="28"/>
          <w:szCs w:val="28"/>
          <w:lang w:val="kk-KZ"/>
        </w:rPr>
        <w:t>- жүк ағынының біркелкісіздік коэффициенті;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D</w:t>
      </w:r>
      <w:r w:rsidRPr="00CA0B86">
        <w:rPr>
          <w:rFonts w:ascii="Times New Roman" w:hAnsi="Times New Roman" w:cs="Times New Roman"/>
          <w:sz w:val="28"/>
          <w:szCs w:val="28"/>
          <w:vertAlign w:val="subscript"/>
          <w:lang w:val="kk-KZ"/>
        </w:rPr>
        <w:t>r</w:t>
      </w:r>
      <w:r w:rsidRPr="00CA0B86">
        <w:rPr>
          <w:rFonts w:ascii="Times New Roman" w:hAnsi="Times New Roman" w:cs="Times New Roman"/>
          <w:sz w:val="28"/>
          <w:szCs w:val="28"/>
          <w:lang w:val="kk-KZ"/>
        </w:rPr>
        <w:t>- бір жылдағы жұмыс күнінің саны.</w:t>
      </w:r>
    </w:p>
    <w:p w:rsidR="00E479BA" w:rsidRDefault="00E479BA" w:rsidP="00E479BA">
      <w:pPr>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br/>
      </w:r>
      <w:r>
        <w:rPr>
          <w:rFonts w:ascii="Times New Roman" w:hAnsi="Times New Roman" w:cs="Times New Roman"/>
          <w:sz w:val="28"/>
          <w:szCs w:val="28"/>
          <w:lang w:val="kk-KZ"/>
        </w:rPr>
        <w:t xml:space="preserve">           </w:t>
      </w:r>
      <w:r w:rsidRPr="00CA0B86">
        <w:rPr>
          <w:rFonts w:ascii="Times New Roman" w:hAnsi="Times New Roman" w:cs="Times New Roman"/>
          <w:sz w:val="28"/>
          <w:szCs w:val="28"/>
          <w:lang w:val="kk-KZ"/>
        </w:rPr>
        <w:t>Әрбір цех пен қойманың жүк ағыны мәліметтері бойынша кәсіпорынның жалпы жүк айналымының шахматты кестесі жасалады, осының негізінде цехтардың, қоймалардың және жалпы кәсіпорынның жүк ағындарының кестесі жасалады. Шахматты кестеде тігінен жүкті тиеуші-цехтар мен қоймалар, ал көлденеңінен жүкті қабылдаушы-цехтар мен қоймалар көрсетіледі.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Жүк айналымы мен жүк ағындары негізінде көлік құралдарына деген қажеттілік және тиеу-түсіру жұмыстарының көлемі анықталады.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Цехаралық тасымалдар </w:t>
      </w:r>
      <w:r w:rsidRPr="00CA0B86">
        <w:rPr>
          <w:rFonts w:ascii="Times New Roman" w:hAnsi="Times New Roman" w:cs="Times New Roman"/>
          <w:b/>
          <w:bCs/>
          <w:sz w:val="28"/>
          <w:szCs w:val="28"/>
          <w:lang w:val="kk-KZ"/>
        </w:rPr>
        <w:t>маятниктік және сақиналық жүйе</w:t>
      </w:r>
      <w:r w:rsidRPr="00CA0B86">
        <w:rPr>
          <w:rFonts w:ascii="Times New Roman" w:hAnsi="Times New Roman" w:cs="Times New Roman"/>
          <w:sz w:val="28"/>
          <w:szCs w:val="28"/>
          <w:lang w:val="kk-KZ"/>
        </w:rPr>
        <w:t xml:space="preserve"> бойынша ұйымдастырылады.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r>
      <w:r w:rsidRPr="00CA0B86">
        <w:rPr>
          <w:rFonts w:ascii="Times New Roman" w:hAnsi="Times New Roman" w:cs="Times New Roman"/>
          <w:b/>
          <w:bCs/>
          <w:sz w:val="28"/>
          <w:szCs w:val="28"/>
          <w:lang w:val="kk-KZ"/>
        </w:rPr>
        <w:t>Маятник жүйе</w:t>
      </w:r>
      <w:r w:rsidRPr="00CA0B86">
        <w:rPr>
          <w:rFonts w:ascii="Times New Roman" w:hAnsi="Times New Roman" w:cs="Times New Roman"/>
          <w:sz w:val="28"/>
          <w:szCs w:val="28"/>
          <w:lang w:val="kk-KZ"/>
        </w:rPr>
        <w:t xml:space="preserve"> екі тұрақты пунк арасындағы жүк тасымалы үшін қолданылады. </w:t>
      </w:r>
      <w:r w:rsidRPr="00CA0B86">
        <w:rPr>
          <w:rFonts w:ascii="Times New Roman" w:hAnsi="Times New Roman" w:cs="Times New Roman"/>
          <w:b/>
          <w:bCs/>
          <w:sz w:val="28"/>
          <w:szCs w:val="28"/>
          <w:lang w:val="kk-KZ"/>
        </w:rPr>
        <w:t>Сақиналық жүйе</w:t>
      </w:r>
      <w:r w:rsidRPr="00CA0B86">
        <w:rPr>
          <w:rFonts w:ascii="Times New Roman" w:hAnsi="Times New Roman" w:cs="Times New Roman"/>
          <w:sz w:val="28"/>
          <w:szCs w:val="28"/>
          <w:lang w:val="kk-KZ"/>
        </w:rPr>
        <w:t xml:space="preserve"> бойынша тасымалдауда жүкті бір пункттен екінші пунктке кезекпен тасып, ең срңында бастапқы пунктке қарай қайта оралу негізінде бірнеше пункт арасында тасымал жүргізіледі.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Көлік құралдарының қозғалыс маршрутттары құралдар уақыт бойынша да, жүк көтергіштігі бойынша неғұрлым толық қолданылуы қамтамасыз ететіндігідей деңгейде ұйымдастырылуы қажет. </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Көлік шаруашылығын жетілдірудің басты бағыттар келесі;</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-барлық тиеу-түсіру жұмыстары;</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-тасымалдау жұмыстарын автоматтандыру және механикаландыру;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-қол еңбегін мейлінше азайту;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-жүктердің жеткізілу пункттерін автоматты түрде белгілеу жүйелерін қолдану;</w:t>
      </w: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-теледидар арқылы басқарылатын көлік құралдарын қол</w:t>
      </w:r>
      <w:r>
        <w:rPr>
          <w:rFonts w:ascii="Times New Roman" w:hAnsi="Times New Roman" w:cs="Times New Roman"/>
          <w:sz w:val="28"/>
          <w:szCs w:val="28"/>
          <w:lang w:val="kk-KZ"/>
        </w:rPr>
        <w:t>д</w:t>
      </w:r>
      <w:r w:rsidRPr="00CA0B86">
        <w:rPr>
          <w:rFonts w:ascii="Times New Roman" w:hAnsi="Times New Roman" w:cs="Times New Roman"/>
          <w:sz w:val="28"/>
          <w:szCs w:val="28"/>
          <w:lang w:val="kk-KZ"/>
        </w:rPr>
        <w:t>ану.</w:t>
      </w:r>
    </w:p>
    <w:p w:rsidR="00E479BA" w:rsidRDefault="00E479BA" w:rsidP="00E479BA">
      <w:pPr>
        <w:ind w:firstLine="708"/>
        <w:jc w:val="both"/>
        <w:rPr>
          <w:rFonts w:ascii="Times New Roman" w:hAnsi="Times New Roman" w:cs="Times New Roman"/>
          <w:sz w:val="28"/>
          <w:szCs w:val="28"/>
          <w:lang w:val="kk-KZ"/>
        </w:rPr>
      </w:pPr>
    </w:p>
    <w:p w:rsidR="00E479BA"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 xml:space="preserve">Сыртқы және цехаралық көлік жұмысын кәсіпорынның көлік бөлімі басқарады. Бөлім көліктің барлық түрлері бойынша тиеу-түсіру, тасу жұмыстарын жоспарлайды, кәсіпорынға әкелетін жүктердің тасылуын қамтамасыз етеді, цехаралық тасымалды және дайын өнімнің кәсіпорыннан </w:t>
      </w:r>
      <w:r w:rsidRPr="00CA0B86">
        <w:rPr>
          <w:rFonts w:ascii="Times New Roman" w:hAnsi="Times New Roman" w:cs="Times New Roman"/>
          <w:sz w:val="28"/>
          <w:szCs w:val="28"/>
          <w:lang w:val="kk-KZ"/>
        </w:rPr>
        <w:lastRenderedPageBreak/>
        <w:t>сыртқа әкетілуін ұйымдастырады.</w:t>
      </w:r>
    </w:p>
    <w:p w:rsidR="00E479BA" w:rsidRPr="00CA0B86" w:rsidRDefault="00E479BA" w:rsidP="00E479BA">
      <w:pPr>
        <w:ind w:firstLine="708"/>
        <w:jc w:val="both"/>
        <w:rPr>
          <w:rFonts w:ascii="Times New Roman" w:hAnsi="Times New Roman" w:cs="Times New Roman"/>
          <w:sz w:val="28"/>
          <w:szCs w:val="28"/>
          <w:lang w:val="kk-KZ"/>
        </w:rPr>
      </w:pPr>
      <w:r w:rsidRPr="00CA0B86">
        <w:rPr>
          <w:rFonts w:ascii="Times New Roman" w:hAnsi="Times New Roman" w:cs="Times New Roman"/>
          <w:sz w:val="28"/>
          <w:szCs w:val="28"/>
          <w:lang w:val="kk-KZ"/>
        </w:rPr>
        <w:t>Цехішілік көлік цехтің жоспарлы-диспетчерлік бюросының қарауында болады.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Көлік қызметін техника-экономикалық жоспарлау бес жылдық жоспар құрудан және тоқсандараға бөлінген жылдық жоспар жасаудан тұрады. Жоспарды құру барысында жүк айналымы мен жүк ағындары есептелінеді, тиеу-тасу жұмыстарының көлемі, көлік құралдарына, материалдарға, жұмыс күшіне, еңбекақыға қорына және тағы басқа қажеттіліктерге есептелінеді. Осының негізінде көлік және тасымал жұмыстарының өзіндік құнын калькуляциялау және шығындардың кестесі жасалынады.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Кәсіпорынның көлік шаруашылығын ұйымдастыру деңгейі мынадай жалпылама көрсеткіштермен сипатталады: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А) көлік шаруашылығы жұмысшыларының жалпы өндірістік және қосалқы жұмысшылар санындағы орташа үлес салмағы;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Б) көлік құралдарының кәсіпорынның жалпы құралдары құнындағы орташа үлес салмағы;</w:t>
      </w:r>
      <w:r w:rsidRPr="00CA0B86">
        <w:rPr>
          <w:rFonts w:ascii="Times New Roman" w:hAnsi="Times New Roman" w:cs="Times New Roman"/>
          <w:sz w:val="28"/>
          <w:szCs w:val="28"/>
          <w:lang w:val="kk-KZ"/>
        </w:rPr>
        <w:br/>
      </w:r>
      <w:r w:rsidRPr="00CA0B86">
        <w:rPr>
          <w:rFonts w:ascii="Times New Roman" w:hAnsi="Times New Roman" w:cs="Times New Roman"/>
          <w:sz w:val="28"/>
          <w:szCs w:val="28"/>
          <w:lang w:val="kk-KZ"/>
        </w:rPr>
        <w:br/>
        <w:t>В) көлік құралдарының жүк көтергіштік уақыты және тағы басқалары анықталады.</w:t>
      </w:r>
    </w:p>
    <w:p w:rsidR="00E479BA" w:rsidRPr="001E42DB" w:rsidRDefault="00E479BA" w:rsidP="00E479BA">
      <w:pPr>
        <w:ind w:firstLine="567"/>
        <w:jc w:val="both"/>
        <w:rPr>
          <w:rFonts w:ascii="Times New Roman" w:hAnsi="Times New Roman" w:cs="Times New Roman"/>
          <w:b/>
          <w:sz w:val="28"/>
          <w:szCs w:val="28"/>
          <w:lang w:val="kk-KZ"/>
        </w:rPr>
      </w:pPr>
    </w:p>
    <w:p w:rsidR="00E479BA"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5. Химиялық өндірісте жұмыс жасаушылардың санын анықтау.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5.1. Еңбектің нормалануы және кәсіпорының мамандар және жұмысшыларға деген қажеттілігін анықтау.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5.2. Өндірістік қуаттылық. Еңбек өнімділігі.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5.3. Жұмысшылардың санын жоспарлау. </w:t>
      </w:r>
    </w:p>
    <w:p w:rsidR="00E479BA" w:rsidRDefault="00E479BA" w:rsidP="00E479BA">
      <w:pPr>
        <w:ind w:firstLine="567"/>
        <w:jc w:val="both"/>
        <w:rPr>
          <w:rFonts w:ascii="Times New Roman" w:hAnsi="Times New Roman" w:cs="Times New Roman"/>
          <w:sz w:val="28"/>
          <w:szCs w:val="28"/>
          <w:lang w:val="kk-KZ"/>
        </w:rPr>
      </w:pPr>
    </w:p>
    <w:p w:rsidR="00E479BA" w:rsidRPr="00344172" w:rsidRDefault="00E479BA" w:rsidP="00E479BA">
      <w:pPr>
        <w:ind w:firstLine="567"/>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Еңбектің нормалануы –арнайы жұмысты орындау үшін қажетті тірі еңбектің санын анықтау.</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Жұмысшылардың уақыт нормасы - өнім бірліктерін орындауға бекітілген уақыт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шығыны нормасы - өнім бірліктерін орындауға бекітілген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шығыны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Шығарылу нормасы – уақыт бірліктерінде өндірілуі қажет өнім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Машинаның уақыт нормасы - өнім бірліктеріне бекітілген машиналарды қолдану ұзақтығы.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Машина өнімділігінің нормасы – уақыт бірліктерінде машина өндіретін өнімдер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Норма элементарлы және іріленген болып келуі мүмкін.</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lastRenderedPageBreak/>
        <w:t xml:space="preserve">      Еңбектің тура нормалануы  уақыт нормасы негізінде жүргізілмеген жағдайда жиынтық санның нормативтері мен қызмет көрсетілу нормалары белгіленеді.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Қызмет көрсету нормасы –арнайы ұйымдастырушылық-технологиялық жағдайында ауысым ағымында біліктілігі сәйкес қызметкермен қызмет етілетін құралдар бірліктерінің шартты саны.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Қызмет көрсету уақытының нормасы – арнайы өндірістік жағдайлардағы құралдар бірліктерінің ауысым(бір айда) ағымында қызмет көрсетуіне қажет уақыт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істейтіндердің сандық нормативтері – арнайы ұйымдастырушылық-технологиялық жағдайлардағы персоналдар санының  бұл жұмысты орындау  үшін қажет персонал еңбегі шығынының жиынтық өлшемі.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Өнеркәсіптің әртүрлі салаларында нормалар мен бағалаудың түрлі жүйесі әрекетте болады.Құрылыста орындалатын жұмыстарда көбінесе бірыңғай,ведомствалық,жергілікті және типтік нормалар мен бағалаулар болады.</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Еңбектің ғылыми ұйымдастырылуы(ЕҒҰ) – бұл техника мен адамдарды бірыңғай өндірістік процесте мейлінше тиімді байланыстыратын және еңбек өнімділігін жоғарылату мен адам денсаулығын қамтамасыз ететін өндіріске жүйелі ендірілген ғылым жетістігі мен тәжірибе алмасу негізіндегі еңбектің ұйымдастырылуы.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туралы ғылымның даму тарихы  Де-ля-Гир,Амонтон,Бернулли,</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Эйлер,Де-Камюс және т.б. француз оқымыстыларының атымен тығыз байланысты ХVІІ ғасырдың екінші жартысында басталады.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w:t>
      </w:r>
    </w:p>
    <w:p w:rsidR="00E479BA" w:rsidRPr="00344172" w:rsidRDefault="00E479BA" w:rsidP="00E479BA">
      <w:pPr>
        <w:jc w:val="both"/>
        <w:rPr>
          <w:rFonts w:ascii="Times New Roman" w:hAnsi="Times New Roman" w:cs="Times New Roman"/>
          <w:b/>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b/>
          <w:sz w:val="28"/>
          <w:szCs w:val="28"/>
          <w:lang w:val="kk-KZ"/>
        </w:rPr>
        <w:t xml:space="preserve">    </w:t>
      </w:r>
      <w:r w:rsidRPr="00344172">
        <w:rPr>
          <w:rFonts w:ascii="Times New Roman" w:hAnsi="Times New Roman" w:cs="Times New Roman"/>
          <w:sz w:val="28"/>
          <w:szCs w:val="28"/>
          <w:lang w:val="kk-KZ"/>
        </w:rPr>
        <w:t>Қазіргі жағдайдағы НОТ жетілдірілуі келесідей негізгі бағыттар бойынша өтеді:</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Еңбектің кооперативтенуі мен бөлінуінің рациональды формаларын ендіру.</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Кадрларды дайындау және біліктілігін жоғарлату.</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процесін ұйымдастыру.</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 орындарына қызмет көрсету және ұйымдастыру.</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пен демалыстың рациональды күн тәртібін,қолайлы жағдаймен қамтамасыз ету.</w:t>
      </w:r>
    </w:p>
    <w:p w:rsidR="00E479BA" w:rsidRPr="00344172" w:rsidRDefault="00E479BA" w:rsidP="00E479BA">
      <w:pPr>
        <w:widowControl/>
        <w:numPr>
          <w:ilvl w:val="0"/>
          <w:numId w:val="19"/>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Еңбекті жоспарлауды жетілдіру.</w:t>
      </w:r>
    </w:p>
    <w:p w:rsidR="00E479BA" w:rsidRPr="00344172" w:rsidRDefault="00E479BA" w:rsidP="00E479BA">
      <w:pPr>
        <w:jc w:val="both"/>
        <w:rPr>
          <w:rFonts w:ascii="Times New Roman" w:hAnsi="Times New Roman" w:cs="Times New Roman"/>
          <w:b/>
          <w:sz w:val="28"/>
          <w:szCs w:val="28"/>
          <w:lang w:val="kk-KZ"/>
        </w:rPr>
      </w:pPr>
    </w:p>
    <w:p w:rsidR="00E479BA" w:rsidRPr="00344172" w:rsidRDefault="00E479BA" w:rsidP="00E479BA">
      <w:pPr>
        <w:jc w:val="both"/>
        <w:rPr>
          <w:rFonts w:ascii="Times New Roman" w:hAnsi="Times New Roman" w:cs="Times New Roman"/>
          <w:b/>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Еңбектің бөлінуі – бірлескен еңбек процесінде жұмыс істей тін жұмысшылар қызметінің шектелуі.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бөлінісі жалпы,жеке және дербес болып бөлінеді.Мұнымен бірге,еңбек бөлінісі келесідей түрлерге бөлінеді: қызметтік,кәсіби-технологиялық,біліктіліктік.</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қызметінің бөлінісі(дифференциациясы) </w:t>
      </w:r>
      <w:r w:rsidRPr="00344172">
        <w:rPr>
          <w:rFonts w:ascii="Times New Roman" w:hAnsi="Times New Roman" w:cs="Times New Roman"/>
          <w:sz w:val="28"/>
          <w:szCs w:val="28"/>
          <w:lang w:val="kk-KZ"/>
        </w:rPr>
        <w:lastRenderedPageBreak/>
        <w:t>профессия(кәсіп)мамандық,біліктілік сияқты ұғымдардың туындауын анықтайды.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Профессия(Кәсіп)  жұмысшының қандай да бір еңбек қызметін анықтайды.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Мамандық кәсіп аймағындағы қызметтің нақты көлемін көрсетеді.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Біліктілік – жалпы және арнайы дайындықтың,сол сияқты қандай да бір күрделі жұмыстардың орындалуына қажетті практикалық тәжірибенің жиынтығы.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Еңбектің рациональды бөлінуі – орындаушылар арасындағы еңбек процестері мен операцияларының мейлінше мақсатты бөлінісі.Еңбек бөлінісінің рациональды түрлерін жасауда экономикалық,физиологиялық және әлеуметтік-психологиялық аспектілерін ескеру қажет.</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Еңбектің бөлінісі оның кооперацияларымен үзіліссіз байланысты.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кооперациясы - өндіріс процесіндегі жұмысшылардың бірлескен қатысуының рациональды формаларының бекітілуі.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Жұмысшы еңбегі кооперациясы келесідей түрлерге бөлінеді:өндірістік,цехтық,бригада ішілік және звеналық.</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Бригада –жұмысшы еңбегі кооперациясының негізгі формасы.Ол өндірістік тапсырмаларды бірлесіп орындау үшін біріккен бір немесе бірнеше кәсіптің түрліше біліктілігіндегі жұмысшылардың ұйымдасып ресімделген еңбек ұжымы.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Өндірістік тәжірибеде бригадалардың екі негізгі типі-мамандандырылған және кешендік түрлері қалыптасты.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b/>
          <w:sz w:val="28"/>
          <w:szCs w:val="28"/>
          <w:lang w:val="kk-KZ"/>
        </w:rPr>
        <w:t xml:space="preserve">  4.Жұмыс орындарын ұйымдастыру және қызмет көрсету</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орны деп жұмыс орындаушының еңбек қызметі жүргізілетін</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қажетті техникалық құралдармен қамтылған аймақты атайды.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аймағы -өндіріс процесіндегі арнайы технологиялық тізбелікке сәйкес келетін жұмыс өндірісіне арналған өндіріс алаңы немесе құрылымдар,ғимараттардың бір бөлігі.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майданы –арнайы жұмыс түріндегі өндіріске дайындалған жұмыс аймағы.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Бір бригадаға арналған жұмыс аймағы ЗАХВАТКАны құрайды,ал бір звена үшін – бөлік.Жұмыс орындарын ұйымдастыру мен жобалау кезінде олардың жоспарламасы,жарықтылығы және қызмет көрсетілуі алдын-ала қарастырылады.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орны өндірістік операцияларға сәйкес орындалу үшін қажетті жарықпен қамтылуы қажет.Негізінен жарық элементінің төрт түрі болады:негізгі өндірістік құрал-жабдық,қосымша құрал-жабдық,технологиялық және ұйымдастырушылық ОСНАСКА.</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орындарына рациональды қызмет көрсетуді қамтамасыз етудің маңызды бағыттары:</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 орындарын материалдармен,бөлшектермен және конструкциялармен кешенді және өз уақытында қамтамасыз ету.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lastRenderedPageBreak/>
        <w:t>Механизацияның құралдары мен құрал-жабдықтарына профилактикалық қызмет көрсету,сол сияқты құралдарды,оның қосымшаларын,инвентарлы құрылымын ауыстыру және түзету,жөндеу.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орындарына энергияны,суды,басқа ресурстарды және шығыс материалдарды үзіліссіз беру.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Жұмыс орындарында еңбектің қауіпсіз жағдайын жасау. </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Жұмысшыларға санитарлы-гигиеналық қызмет көрсету.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Жұмысты орындаушыларға тапсырмалар мен техникалық құжаттарды уақытылы жеткізу.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 сапасына бақылау жасау.</w:t>
      </w:r>
    </w:p>
    <w:p w:rsidR="00E479BA" w:rsidRPr="00344172" w:rsidRDefault="00E479BA" w:rsidP="00E479BA">
      <w:pPr>
        <w:widowControl/>
        <w:numPr>
          <w:ilvl w:val="0"/>
          <w:numId w:val="20"/>
        </w:numPr>
        <w:tabs>
          <w:tab w:val="clear" w:pos="1020"/>
          <w:tab w:val="num" w:pos="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эстетикасы(әсемдігі) талаптарын сақтау.</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 орындарының аттестациясы мен рационализациясы – еңбек ресурстары бар жұмыс орындарын баланстауды қамтамасыз ететін және еңбек өнімділігін жоғарылататын өндірістік әлеуетті тиімді қолдану бойынша резервтар әрекетіне бағытталған мерзімді ұйымдастырушылық іс-шаралардың жүргізілу жүйесі.</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Жинақтау  яғни еңбек процесінің рационализациясы мен оны үйрену(еңбек тәсілдері мен олардың қозғалысын құрайтын операциялар),сол сияқты олардың әдістерінің орындалуы ЕҒҰ негізгі міндеттерінің бірі болып табылады.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Еңбектің озық әдістерін анықтауда келесідей талаптар басшылыққа алынады:</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1)   Табиғи өлшенімдегі жоғары шығарылым жиынтығы мен оның тұрақтылығы.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2)   Орындалған жұмыстардың сапасы.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3)   Жұмыс орындары мен жұмыс аймағында санитарлық-гигиениалық жағдайлар мен техникалық қауіпсіздіктің сақталуы.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4)  Орындаушының жоғары жұмыс қабілеттілігін сақтау және еңбекте сырқатты болдыртпау.</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5)  Конструкциялар мен деталдар,материалдар шығындарының бекітілген нормаларын сақтау.</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Жұмысшылардың келесі оқытылуы үшін жобаланған және нұсқаулық-ақпараттық материалдарда(технологиялық карталарда,еңбек процестері карталарында,диафильмдерде(слайдтарда),кино және бейнефилмдерде) рационалданған еңбек пройесі белгіленеді.</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b/>
          <w:sz w:val="28"/>
          <w:szCs w:val="28"/>
          <w:lang w:val="kk-KZ"/>
        </w:rPr>
        <w:t xml:space="preserve">         </w:t>
      </w:r>
      <w:r w:rsidRPr="00344172">
        <w:rPr>
          <w:rFonts w:ascii="Times New Roman" w:hAnsi="Times New Roman" w:cs="Times New Roman"/>
          <w:sz w:val="28"/>
          <w:szCs w:val="28"/>
          <w:lang w:val="kk-KZ"/>
        </w:rPr>
        <w:t>Жұмыс кадрларын дайындау мен біліктілігін  жоғарылату процестерін шешетін негізгі міндеттер:</w:t>
      </w:r>
    </w:p>
    <w:p w:rsidR="00E479BA" w:rsidRPr="00344172" w:rsidRDefault="00E479BA" w:rsidP="00E479BA">
      <w:pPr>
        <w:widowControl/>
        <w:numPr>
          <w:ilvl w:val="0"/>
          <w:numId w:val="21"/>
        </w:numPr>
        <w:tabs>
          <w:tab w:val="clear" w:pos="1560"/>
          <w:tab w:val="num" w:pos="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процестерін орындаудың қауіпсіз әдістері мен экономикасы,ұйымдастырылуы,технология аумағында  қажетті практикалық тәжірибелер мен теориялық білімдер алу.</w:t>
      </w:r>
    </w:p>
    <w:p w:rsidR="00E479BA" w:rsidRPr="00344172" w:rsidRDefault="00E479BA" w:rsidP="00E479BA">
      <w:pPr>
        <w:widowControl/>
        <w:numPr>
          <w:ilvl w:val="0"/>
          <w:numId w:val="21"/>
        </w:numPr>
        <w:tabs>
          <w:tab w:val="clear" w:pos="1560"/>
          <w:tab w:val="num" w:pos="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Аз шаршататын мейлінше жоғары еңбек өнімділігін қамтамасыз ететін қарқын мен қалыпты өңдеу,тиімсіз және артық  қозғалыстарды болдыртпау.</w:t>
      </w:r>
    </w:p>
    <w:p w:rsidR="00E479BA" w:rsidRPr="00344172" w:rsidRDefault="00E479BA" w:rsidP="00E479BA">
      <w:pPr>
        <w:tabs>
          <w:tab w:val="num" w:pos="0"/>
          <w:tab w:val="left" w:pos="108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Өндірістегі және кәсіби-техникалық білім жүйесіндегі жұмысшы кадрларды дайындаудың негізгі екі тәсілі кездеседі.</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lastRenderedPageBreak/>
        <w:t xml:space="preserve">  Өндірістегі жұмысшыларды дайындаудың негізгі формалары – жеке,бригадалық және курстық.</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Жұмысшылардың біліктілігін жоғарлатудың негізгі формаларына өндірістік-техникалық курстар,жұмысшыларды екінші және араласқан кәсіптерге оқыту бойынша курстар,мақсатты курстар,сол сияқты озық тәжірибелі мектептер жатады.</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Ұсынылатын кәсіптегі жұмысшының талаптарындағы психофизиологиялық сапаға сәйкес жүргізілу үшін  ЕҒҰ</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Кәсіп таңдау және кәсіпке бағыттау әдістері қолданылады.</w:t>
      </w:r>
    </w:p>
    <w:p w:rsidR="00E479BA" w:rsidRPr="00344172" w:rsidRDefault="00E479BA" w:rsidP="00E479BA">
      <w:pPr>
        <w:tabs>
          <w:tab w:val="num" w:pos="0"/>
        </w:tabs>
        <w:ind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Арнайы біліктілігі бар кадрлардың талаптарын қамтамасыз ету үшін еңбек ресурстарының баланстық есебі қолданылады,кадрларды қайта дайындау және олардың біліктілігін жоғарылату жоспарланады.</w:t>
      </w:r>
    </w:p>
    <w:p w:rsidR="00E479BA" w:rsidRPr="00344172" w:rsidRDefault="00E479BA" w:rsidP="00E479BA">
      <w:pPr>
        <w:jc w:val="both"/>
        <w:rPr>
          <w:rFonts w:ascii="Times New Roman" w:hAnsi="Times New Roman" w:cs="Times New Roman"/>
          <w:b/>
          <w:sz w:val="28"/>
          <w:szCs w:val="28"/>
          <w:lang w:val="kk-KZ"/>
        </w:rPr>
      </w:pPr>
      <w:r w:rsidRPr="00344172">
        <w:rPr>
          <w:rFonts w:ascii="Times New Roman" w:hAnsi="Times New Roman" w:cs="Times New Roman"/>
          <w:b/>
          <w:sz w:val="28"/>
          <w:szCs w:val="28"/>
          <w:lang w:val="kk-KZ"/>
        </w:rPr>
        <w:t xml:space="preserve">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жағдайлары – еңбек процесіндегі адамдардың жұмыс қабілеттілігі мен денсаулығына әсер ететін өндіріс ортасындағы факторлар жиынтығы.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жағдайларын реттейтін нормативті құжаттар мен заңдар жүйесі келесідей құрылымдық бөліктерді құрайды:</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Үкімет және кәсіподақтың қаулылары.</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Еңбек қауіпсіздігі стандарттарының жүйесі (ЕҚСЖ).</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«Адам-машина» жүйесінің стандарттары (АМЖС).</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Санитарлық нормалар мен ережелер.</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Құрылыстық нормалар мен ережелер (ҚНжЕ).</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 қауіпсіздігін бақылайтын ұйымдар шығарған ережелер.</w:t>
      </w:r>
    </w:p>
    <w:p w:rsidR="00E479BA" w:rsidRPr="00344172" w:rsidRDefault="00E479BA" w:rsidP="00E479BA">
      <w:pPr>
        <w:widowControl/>
        <w:numPr>
          <w:ilvl w:val="0"/>
          <w:numId w:val="22"/>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Салалық стандарттар және нормативті материалдар.</w:t>
      </w:r>
    </w:p>
    <w:p w:rsidR="00E479BA" w:rsidRPr="00344172" w:rsidRDefault="00E479BA" w:rsidP="00E479BA">
      <w:pPr>
        <w:ind w:firstLine="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Адамдар өндіріс жағдайларында түрліше факторлардың әсеріне ие болады.Бұлар келесідей біріккен топтардан құралады:психофизиологиялық,санитарлық-гигиеналық,эстетикалық және әлеуметтік психологиялық.</w:t>
      </w:r>
    </w:p>
    <w:p w:rsidR="00E479BA" w:rsidRPr="00344172" w:rsidRDefault="00E479BA" w:rsidP="00E479BA">
      <w:pPr>
        <w:ind w:firstLine="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Санитарлық-гигиеналық жағдайлардың маңыздыларының бірі өндіріс ортасының элементтері – жарық,өндірістік шу және діріл болып табылады.</w:t>
      </w:r>
    </w:p>
    <w:p w:rsidR="00E479BA" w:rsidRPr="00344172" w:rsidRDefault="00E479BA" w:rsidP="00E479BA">
      <w:pPr>
        <w:ind w:firstLine="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Кәсіпорындардажарықтың үш жүйесі қолданылады:жалпы,жергілікті және араласқан.Өндірістік жарық табиғи және жасанды болуы мүмкін.</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Шу – тегіс ортаның толқын түріндегі механикалық айналатын қозғалыс бөлігі.Шудың зиянды және шаршататын әсері оның жиілігімен пропорциялы болып келеді.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Организмге тиетін зиян әсер есту органдарының өзіндік зақымдануы түрінде,сол сияқты көптеген басқа да органдар мен жүйелердің қызметтерінің бұзылуына,бірінші кезекте орталық нерв жүйесінің бұзылуымен көрінеді.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Шумен күрес шаралары:</w:t>
      </w:r>
    </w:p>
    <w:p w:rsidR="00E479BA" w:rsidRPr="00344172" w:rsidRDefault="00E479BA" w:rsidP="00E479BA">
      <w:pPr>
        <w:widowControl/>
        <w:numPr>
          <w:ilvl w:val="0"/>
          <w:numId w:val="23"/>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Шуды оның туындау көзінде әлсіреті және жою.</w:t>
      </w:r>
    </w:p>
    <w:p w:rsidR="00E479BA" w:rsidRPr="00344172" w:rsidRDefault="00E479BA" w:rsidP="00E479BA">
      <w:pPr>
        <w:widowControl/>
        <w:numPr>
          <w:ilvl w:val="0"/>
          <w:numId w:val="23"/>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Өте шулы құралдарды жекелеген бокстарға орналастыру.</w:t>
      </w:r>
    </w:p>
    <w:p w:rsidR="00E479BA" w:rsidRPr="00344172" w:rsidRDefault="00E479BA" w:rsidP="00E479BA">
      <w:pPr>
        <w:widowControl/>
        <w:numPr>
          <w:ilvl w:val="0"/>
          <w:numId w:val="23"/>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Дыбыс естіртпейтін және дыбыс шығармайтын материалдар қолдану.</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Діріл  өндіріс жағдайларының зиянды факторы ретінде бұлшық еттер мен буындардың ауруына,бас қозғалыс аппаратының бұзылуына,орталық нерв </w:t>
      </w:r>
      <w:r w:rsidRPr="00344172">
        <w:rPr>
          <w:rFonts w:ascii="Times New Roman" w:hAnsi="Times New Roman" w:cs="Times New Roman"/>
          <w:sz w:val="28"/>
          <w:szCs w:val="28"/>
          <w:lang w:val="kk-KZ"/>
        </w:rPr>
        <w:lastRenderedPageBreak/>
        <w:t>жүйесінің бұзылуына әкеледі.</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Діріл  жұмыс істеушінің организміне әсер ету мінездемесіне қарай жалпы және жергілікті болып бөлінеді.</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Дірілмен күрес шаралары:</w:t>
      </w:r>
    </w:p>
    <w:p w:rsidR="00E479BA" w:rsidRPr="00344172" w:rsidRDefault="00E479BA" w:rsidP="00E479BA">
      <w:pPr>
        <w:widowControl/>
        <w:numPr>
          <w:ilvl w:val="0"/>
          <w:numId w:val="24"/>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Құралдар мен құрал-жабдықтардың техникалық рационализациясы.</w:t>
      </w:r>
    </w:p>
    <w:p w:rsidR="00E479BA" w:rsidRPr="00344172" w:rsidRDefault="00E479BA" w:rsidP="00E479BA">
      <w:pPr>
        <w:widowControl/>
        <w:numPr>
          <w:ilvl w:val="0"/>
          <w:numId w:val="24"/>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Жұмыс істеушілердің дірілдемейтіндей құралдар қолдануына әрекет ету.</w:t>
      </w:r>
    </w:p>
    <w:p w:rsidR="00E479BA" w:rsidRPr="00344172" w:rsidRDefault="00E479BA" w:rsidP="00E479BA">
      <w:pPr>
        <w:widowControl/>
        <w:numPr>
          <w:ilvl w:val="0"/>
          <w:numId w:val="24"/>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Жеке қорғауыш құралдарын қолдану.</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тәртібінің маңызды көрсеткіштері өз ретінде еңбек ауырлығына және физикалық жүкке байланысты ауырлық болып табылады.</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Физикалық жүк өндірістік процестегі жұмыс істеушінің жұмсаған күшінің өлшемімен анықталады.</w:t>
      </w:r>
    </w:p>
    <w:p w:rsidR="00E479BA" w:rsidRPr="00344172" w:rsidRDefault="00E479BA" w:rsidP="00E479BA">
      <w:pPr>
        <w:ind w:left="63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 қысымы жұмыстың орындалу уақытындағы нервтік-психологиялық қысымның дәрежесіне байланысты болады.</w:t>
      </w:r>
    </w:p>
    <w:p w:rsidR="00E479BA" w:rsidRPr="00344172" w:rsidRDefault="00E479BA" w:rsidP="00E479BA">
      <w:pPr>
        <w:ind w:left="630"/>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b/>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 техникалық қалыпты ету – жұмыс уақыттын қолдануды жақсарту бойынша іс-шаралар мен еңбек шығындары нормаларын жобалау мақсаттары бар уақыт шығынын зерттеудің ғылыми жүйесі.</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b/>
          <w:sz w:val="28"/>
          <w:szCs w:val="28"/>
          <w:lang w:val="kk-KZ"/>
        </w:rPr>
        <w:t xml:space="preserve">          </w:t>
      </w:r>
      <w:r w:rsidRPr="00344172">
        <w:rPr>
          <w:rFonts w:ascii="Times New Roman" w:hAnsi="Times New Roman" w:cs="Times New Roman"/>
          <w:sz w:val="28"/>
          <w:szCs w:val="28"/>
          <w:lang w:val="kk-KZ"/>
        </w:rPr>
        <w:t>Нормативті қадағалау төмендегідей жұмыстардан құралатын өндіріс процесін бір реттік (ұзақтығы жарты ауысымнан аспайтын)үйрену:</w:t>
      </w:r>
    </w:p>
    <w:p w:rsidR="00E479BA" w:rsidRPr="00344172" w:rsidRDefault="00E479BA" w:rsidP="00E479BA">
      <w:pPr>
        <w:widowControl/>
        <w:numPr>
          <w:ilvl w:val="0"/>
          <w:numId w:val="25"/>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Процесс мінездемесін сипаттау.</w:t>
      </w:r>
    </w:p>
    <w:p w:rsidR="00E479BA" w:rsidRPr="00344172" w:rsidRDefault="00E479BA" w:rsidP="00E479BA">
      <w:pPr>
        <w:widowControl/>
        <w:numPr>
          <w:ilvl w:val="0"/>
          <w:numId w:val="25"/>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Машинаны қолдану уақытын немесе жұмысшының жұмыс уақытын өлшеу(есептеу).</w:t>
      </w:r>
    </w:p>
    <w:p w:rsidR="00E479BA" w:rsidRPr="00344172" w:rsidRDefault="00E479BA" w:rsidP="00E479BA">
      <w:pPr>
        <w:widowControl/>
        <w:numPr>
          <w:ilvl w:val="0"/>
          <w:numId w:val="25"/>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Қадағалау уақытында өндірілген өнімдерді өлшеу(есептеу).</w:t>
      </w:r>
    </w:p>
    <w:p w:rsidR="00E479BA" w:rsidRPr="00344172" w:rsidRDefault="00E479BA" w:rsidP="00E479BA">
      <w:pPr>
        <w:widowControl/>
        <w:numPr>
          <w:ilvl w:val="0"/>
          <w:numId w:val="25"/>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Қадағалау нәтижелерін алғашқы өңдеу.</w:t>
      </w:r>
    </w:p>
    <w:p w:rsidR="00E479BA" w:rsidRPr="00344172" w:rsidRDefault="00E479BA" w:rsidP="00E479BA">
      <w:pPr>
        <w:ind w:left="1065"/>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Техникалық нормалау жұмыс уақыты шығынын зерттеудің дәстүрлі әдістерін тарату:фотолық есепке алу,хронометраж,техноесеп.</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Фотоесеп – өндірістік процестерді жүргізудегі уақыт шығынының барлық түрлерінің тұтастай өлшемі(ағымдағы уақыт бойынша) үшінқолданылатын нормативті қадағалау түрі.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Фотоесеп - қадағалау тәсілі және ағымдағы уақыттың жазбасы бойынша  </w:t>
      </w:r>
    </w:p>
    <w:p w:rsidR="00E479BA" w:rsidRPr="00344172" w:rsidRDefault="00E479BA" w:rsidP="00E479BA">
      <w:pPr>
        <w:ind w:left="1065"/>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Графикалық,араласқан және цифрлық болып бөлінеді,ал мінездемесіне қарай  қадағалау жеке және топтық болады.       </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Техникалық негізделген нормалардың жобалануы процесс </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Машиналық уақыт нормаларының жобалануы келесідей кезеңдерді қамтиды:</w:t>
      </w:r>
    </w:p>
    <w:p w:rsidR="00E479BA" w:rsidRPr="00344172" w:rsidRDefault="00E479BA" w:rsidP="00E479BA">
      <w:pPr>
        <w:widowControl/>
        <w:numPr>
          <w:ilvl w:val="0"/>
          <w:numId w:val="26"/>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Процесс нормалдарын жобалау.</w:t>
      </w:r>
    </w:p>
    <w:p w:rsidR="00E479BA" w:rsidRPr="00344172" w:rsidRDefault="00E479BA" w:rsidP="00E479BA">
      <w:pPr>
        <w:widowControl/>
        <w:numPr>
          <w:ilvl w:val="0"/>
          <w:numId w:val="26"/>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1 сағаттық үзіліссіз жұмыстағы машинаның есептеу өнімділігін анықтау.</w:t>
      </w:r>
    </w:p>
    <w:p w:rsidR="00E479BA" w:rsidRPr="00344172" w:rsidRDefault="00E479BA" w:rsidP="00E479BA">
      <w:pPr>
        <w:widowControl/>
        <w:numPr>
          <w:ilvl w:val="0"/>
          <w:numId w:val="26"/>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Машина жұмысындағышектеулі үзілістің өлшемін анықтау.</w:t>
      </w:r>
    </w:p>
    <w:p w:rsidR="00E479BA" w:rsidRPr="00344172" w:rsidRDefault="00E479BA" w:rsidP="00E479BA">
      <w:pPr>
        <w:widowControl/>
        <w:numPr>
          <w:ilvl w:val="0"/>
          <w:numId w:val="26"/>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Машиналық уақыт нормаларының толық өлшемін есептеу.</w:t>
      </w:r>
    </w:p>
    <w:p w:rsidR="00E479BA" w:rsidRPr="00344172" w:rsidRDefault="00E479BA" w:rsidP="00E479BA">
      <w:pPr>
        <w:widowControl/>
        <w:numPr>
          <w:ilvl w:val="0"/>
          <w:numId w:val="26"/>
        </w:numPr>
        <w:autoSpaceDE/>
        <w:autoSpaceDN/>
        <w:adjustRightInd/>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Қызмет көрсететін машиналардағы жұмысшы құрамын есептеу.</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lastRenderedPageBreak/>
        <w:t xml:space="preserve"> 1 сағаттық жұмыс уақытындағы П р1 айналымдық әрекеттегі машинаның өнімділігін есептеу:</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П р1</w:t>
      </w:r>
    </w:p>
    <w:p w:rsidR="00E479BA" w:rsidRPr="00344172" w:rsidRDefault="00E479BA" w:rsidP="00E479BA">
      <w:pPr>
        <w:ind w:left="360"/>
        <w:jc w:val="both"/>
        <w:rPr>
          <w:rFonts w:ascii="Times New Roman" w:hAnsi="Times New Roman" w:cs="Times New Roman"/>
          <w:sz w:val="28"/>
          <w:szCs w:val="28"/>
          <w:lang w:val="kk-KZ"/>
        </w:rPr>
      </w:pP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Мұндағы N- айналымдық жұмыстағы 60 минут ішіндегі айналымның орташа саны;</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Vц – бір айналымдағы өндірілген өнімдер саны;</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К1,К 2,...К п  - машиналардың техникалық мінездемесі есебінен және паспорттық мәліметтер бойынша оның қолданылу көрсеткіштерімен бекітілген коэффициенттер.</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Бір сағат ішіндегі үзіліссіз жұмыстың үзіліссіз әрекетіндегі П р2  машинаның өнімділігін есептеу  төмендегі формуламен анықталады: </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П р2</w:t>
      </w:r>
    </w:p>
    <w:p w:rsidR="00E479BA" w:rsidRPr="00344172" w:rsidRDefault="00E479BA" w:rsidP="00E479BA">
      <w:pPr>
        <w:jc w:val="both"/>
        <w:rPr>
          <w:rFonts w:ascii="Times New Roman" w:hAnsi="Times New Roman" w:cs="Times New Roman"/>
          <w:sz w:val="28"/>
          <w:szCs w:val="28"/>
          <w:lang w:val="kk-KZ"/>
        </w:rPr>
      </w:pP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мұндағы V  -толық және толық емес жүктемелікпен негізделген бір сағат ішіндегі үзіліссіз жұмыстағы машинаның өндірген өнімдерінің саны;</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К1,К 2,...К п  -  бір сағаттық үзіліссіз әрекеттегі машинаның өнімділігіндегі түрліше факторлардың әсерін ескеретін коэффициенттер.</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Процестің аяқталған өнімінің өлшеніміндегі машинаны(айналымдық немесе үзіліссіз әрекеттегі)қолданудың уақыт нормасы төмендегі формуламен анықталады:</w:t>
      </w:r>
    </w:p>
    <w:p w:rsidR="00E479BA" w:rsidRPr="00344172" w:rsidRDefault="00E479BA" w:rsidP="00E479BA">
      <w:pPr>
        <w:ind w:left="360"/>
        <w:jc w:val="both"/>
        <w:rPr>
          <w:rFonts w:ascii="Times New Roman" w:hAnsi="Times New Roman" w:cs="Times New Roman"/>
          <w:sz w:val="28"/>
          <w:szCs w:val="28"/>
          <w:lang w:val="kk-KZ"/>
        </w:rPr>
      </w:pPr>
    </w:p>
    <w:p w:rsidR="00E479BA" w:rsidRPr="00344172" w:rsidRDefault="00E479BA" w:rsidP="00E479BA">
      <w:pPr>
        <w:ind w:left="360"/>
        <w:jc w:val="both"/>
        <w:rPr>
          <w:rFonts w:ascii="Times New Roman" w:hAnsi="Times New Roman" w:cs="Times New Roman"/>
          <w:i/>
          <w:sz w:val="28"/>
          <w:szCs w:val="28"/>
          <w:lang w:val="kk-KZ"/>
        </w:rPr>
      </w:pPr>
      <w:r w:rsidRPr="00344172">
        <w:rPr>
          <w:rFonts w:ascii="Times New Roman" w:hAnsi="Times New Roman" w:cs="Times New Roman"/>
          <w:sz w:val="28"/>
          <w:szCs w:val="28"/>
          <w:lang w:val="kk-KZ"/>
        </w:rPr>
        <w:t>Н</w:t>
      </w:r>
      <w:r w:rsidRPr="00344172">
        <w:rPr>
          <w:rFonts w:ascii="Times New Roman" w:hAnsi="Times New Roman" w:cs="Times New Roman"/>
          <w:i/>
          <w:sz w:val="28"/>
          <w:szCs w:val="28"/>
          <w:lang w:val="kk-KZ"/>
        </w:rPr>
        <w:t>мвр</w:t>
      </w:r>
    </w:p>
    <w:p w:rsidR="00E479BA" w:rsidRPr="00344172" w:rsidRDefault="00E479BA" w:rsidP="00E479BA">
      <w:pPr>
        <w:ind w:left="36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мұндағы П р – бір сағат ішіндегі машина өнімділігін есептеу;</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П рн – машинаны қолдану уақыты нормасының %,үзіліссіз әрекеттегі машинаға арналған жұмыстың бос жіберілген уақыты немесе айналымдық әрекеттегі машинаға арналған айналымсыз жұмыс уақытының жобаланған өлшемі.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П п – машинаның қолданылу уақыты нормасының  %,машина жұмысындағы шектелген үзілістің жобалық өлшемі.</w:t>
      </w:r>
    </w:p>
    <w:p w:rsidR="00E479BA"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Инженер-техник жұмыскерлер(ИТЖ) еңбегінің нормалануы үшін қызметкерлер нормалар мен нормативтердің төрт түрін қолдана алады:уақыт,қызмет көрсету,басқарушылық және саны.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Уақыт нормасы жұмыстың нақты орындалған көлемінің  қандай да бір ұзақтығын көрсетеді.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Қызмет көрсету нормасы бір ИТЖ мен қызметкерге қызмет көрсететін нысандардың(обьект) санымен анықталады.</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Басқарушылық нормасы бір басқарушыдағы жұмыскерлердің санымен өлшенеді.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Басқарушылар санының нормативі кәсіпорындарды басқару бойынша жұмыстардың еңбек сыйымдылығына түрліше факторлардың әсерін үйрену негізінде бекітіледі.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 нормаландыруды ендіру тиімділігі басқару қызметтерінің және </w:t>
      </w:r>
      <w:r w:rsidRPr="00344172">
        <w:rPr>
          <w:rFonts w:ascii="Times New Roman" w:hAnsi="Times New Roman" w:cs="Times New Roman"/>
          <w:sz w:val="28"/>
          <w:szCs w:val="28"/>
          <w:lang w:val="kk-KZ"/>
        </w:rPr>
        <w:lastRenderedPageBreak/>
        <w:t>еңбек процесінің,сол сияқты ұйымдар мен олардың бөлімшелері қызметінің нәтижелерін жақсарту есебіндегі жалпы еңбек өнімділігін жоғарылатуды орындаудағы еңбек шығынының қысқаруында көрінеді.</w:t>
      </w:r>
    </w:p>
    <w:p w:rsidR="00E479BA" w:rsidRPr="00344172" w:rsidRDefault="00E479BA" w:rsidP="00E479BA">
      <w:pPr>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Нормалау тиімділігі жоғарыда аталған бағыттар бойынша және еңбекті нормалауды ендіру шығынымен алынған үнемдеу арасындағы айырма есебінде есептеледі.</w:t>
      </w:r>
    </w:p>
    <w:p w:rsidR="00E479BA" w:rsidRPr="00344172" w:rsidRDefault="00E479BA" w:rsidP="00E479BA">
      <w:pPr>
        <w:tabs>
          <w:tab w:val="left" w:pos="360"/>
        </w:tabs>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 xml:space="preserve">                   Еңбекті нормалау әдістемесін жетілдірудің негізгі бағыттары:</w:t>
      </w:r>
    </w:p>
    <w:p w:rsidR="00E479BA" w:rsidRPr="00344172" w:rsidRDefault="00E479BA" w:rsidP="00E479BA">
      <w:pPr>
        <w:widowControl/>
        <w:numPr>
          <w:ilvl w:val="0"/>
          <w:numId w:val="27"/>
        </w:numPr>
        <w:tabs>
          <w:tab w:val="clear" w:pos="1575"/>
          <w:tab w:val="num" w:pos="0"/>
          <w:tab w:val="left" w:pos="36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Техникалық даму талаптары мен экономикалық мәні,олардыңқатысымдылығы есебіндегі нормалардың номенклатурасын жақсарту.</w:t>
      </w:r>
    </w:p>
    <w:p w:rsidR="00E479BA" w:rsidRPr="00344172" w:rsidRDefault="00E479BA" w:rsidP="00E479BA">
      <w:pPr>
        <w:widowControl/>
        <w:numPr>
          <w:ilvl w:val="0"/>
          <w:numId w:val="27"/>
        </w:numPr>
        <w:tabs>
          <w:tab w:val="clear" w:pos="1575"/>
          <w:tab w:val="num" w:pos="0"/>
          <w:tab w:val="left" w:pos="36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Ғылыми негізделген дәрежені жоғарылату жолымен еңбектің қоғамдық-қажетті шығындарының орташа өлшеміндегі норма деңгейіне жақындау.</w:t>
      </w:r>
    </w:p>
    <w:p w:rsidR="00E479BA" w:rsidRPr="00344172" w:rsidRDefault="00E479BA" w:rsidP="00E479BA">
      <w:pPr>
        <w:widowControl/>
        <w:numPr>
          <w:ilvl w:val="0"/>
          <w:numId w:val="27"/>
        </w:numPr>
        <w:tabs>
          <w:tab w:val="clear" w:pos="1575"/>
          <w:tab w:val="num" w:pos="0"/>
          <w:tab w:val="left" w:pos="36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Өндіріске нормаларды ендіру және еңбекті ғылыми ұйымдастыру үшін қажетті көрсеткіштер мен мәліметтер нормалары тармағына кірісу.</w:t>
      </w:r>
    </w:p>
    <w:p w:rsidR="00E479BA" w:rsidRPr="00344172" w:rsidRDefault="00E479BA" w:rsidP="00E479BA">
      <w:pPr>
        <w:widowControl/>
        <w:numPr>
          <w:ilvl w:val="0"/>
          <w:numId w:val="27"/>
        </w:numPr>
        <w:tabs>
          <w:tab w:val="clear" w:pos="1575"/>
          <w:tab w:val="num" w:pos="0"/>
          <w:tab w:val="left" w:pos="36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Нормаларды қолдануды қарапайымдату(жеңілдету).</w:t>
      </w:r>
    </w:p>
    <w:p w:rsidR="00E479BA" w:rsidRPr="00344172" w:rsidRDefault="00E479BA" w:rsidP="00E479BA">
      <w:pPr>
        <w:widowControl/>
        <w:numPr>
          <w:ilvl w:val="0"/>
          <w:numId w:val="27"/>
        </w:numPr>
        <w:tabs>
          <w:tab w:val="clear" w:pos="1575"/>
          <w:tab w:val="num" w:pos="0"/>
          <w:tab w:val="left" w:pos="360"/>
          <w:tab w:val="left" w:pos="1080"/>
        </w:tabs>
        <w:autoSpaceDE/>
        <w:autoSpaceDN/>
        <w:adjustRightInd/>
        <w:ind w:left="0" w:firstLine="720"/>
        <w:jc w:val="both"/>
        <w:rPr>
          <w:rFonts w:ascii="Times New Roman" w:hAnsi="Times New Roman" w:cs="Times New Roman"/>
          <w:sz w:val="28"/>
          <w:szCs w:val="28"/>
          <w:lang w:val="kk-KZ"/>
        </w:rPr>
      </w:pPr>
      <w:r w:rsidRPr="00344172">
        <w:rPr>
          <w:rFonts w:ascii="Times New Roman" w:hAnsi="Times New Roman" w:cs="Times New Roman"/>
          <w:sz w:val="28"/>
          <w:szCs w:val="28"/>
          <w:lang w:val="kk-KZ"/>
        </w:rPr>
        <w:t>Жаңа техникалық негізделген нормаларды(ғылыми) ендіру,жасау процестерін жеделдету.</w:t>
      </w:r>
    </w:p>
    <w:p w:rsidR="00E479BA" w:rsidRDefault="00E479BA" w:rsidP="00E479BA">
      <w:pPr>
        <w:tabs>
          <w:tab w:val="num" w:pos="0"/>
          <w:tab w:val="left" w:pos="1080"/>
        </w:tabs>
        <w:ind w:firstLine="720"/>
        <w:jc w:val="both"/>
        <w:rPr>
          <w:b/>
          <w:sz w:val="28"/>
          <w:szCs w:val="28"/>
          <w:lang w:val="kk-KZ"/>
        </w:rPr>
      </w:pPr>
    </w:p>
    <w:p w:rsidR="00E479BA" w:rsidRDefault="00E479BA" w:rsidP="00E479BA">
      <w:pPr>
        <w:pStyle w:val="a7"/>
        <w:spacing w:line="360" w:lineRule="auto"/>
        <w:jc w:val="center"/>
        <w:rPr>
          <w:rFonts w:ascii="Times New Roman" w:hAnsi="Times New Roman"/>
          <w:b/>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6. Кәсіпорындағы екбекке ақы төлеу. </w:t>
      </w:r>
    </w:p>
    <w:p w:rsidR="00E479BA"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Еңбекақы және оны ұйымдастырудың негізгі қағидалары.</w:t>
      </w:r>
    </w:p>
    <w:p w:rsidR="00E479BA" w:rsidRDefault="00E479BA" w:rsidP="00E479BA">
      <w:pPr>
        <w:pStyle w:val="a7"/>
        <w:spacing w:line="360" w:lineRule="auto"/>
        <w:jc w:val="center"/>
        <w:rPr>
          <w:rFonts w:ascii="Times New Roman" w:hAnsi="Times New Roman"/>
          <w:b/>
          <w:szCs w:val="28"/>
          <w:lang w:val="kk-KZ"/>
        </w:rPr>
      </w:pPr>
    </w:p>
    <w:p w:rsidR="00E479BA" w:rsidRPr="001E42DB" w:rsidRDefault="00E479BA" w:rsidP="00E479BA">
      <w:pPr>
        <w:pStyle w:val="a7"/>
        <w:spacing w:line="360" w:lineRule="auto"/>
        <w:jc w:val="center"/>
        <w:rPr>
          <w:rFonts w:ascii="Times New Roman" w:hAnsi="Times New Roman"/>
          <w:b/>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344172" w:rsidRDefault="00E479BA" w:rsidP="00E479BA">
      <w:pPr>
        <w:pStyle w:val="a4"/>
        <w:ind w:firstLine="567"/>
        <w:jc w:val="both"/>
        <w:rPr>
          <w:sz w:val="28"/>
          <w:szCs w:val="28"/>
          <w:lang w:val="kk-KZ"/>
        </w:rPr>
      </w:pPr>
      <w:r w:rsidRPr="00344172">
        <w:rPr>
          <w:sz w:val="28"/>
          <w:szCs w:val="28"/>
          <w:lang w:val="kk-KZ"/>
        </w:rPr>
        <w:t>Еңбекақы жөніндегі саясат кәсіпорында басқарудың құрамды бөлігі болып табылады және оның қызметінің (тиімділігі оған елеулі ықпал етеді. Себебі, еңбекақы жұмыс күшін тиімді пайдаланудағы ынталандырудың маңыздысының бірі. Міне, сондықтан да, мұны еш уақытта да естен шығаруға болмайды.</w:t>
      </w:r>
      <w:r w:rsidRPr="00344172">
        <w:rPr>
          <w:sz w:val="28"/>
          <w:szCs w:val="28"/>
          <w:lang w:val="kk-KZ"/>
        </w:rPr>
        <w:br/>
        <w:t>Еңбекақы бұл — мемлекет белгіленген нормаларға сәйкес түпкі нәтижелеріне, санына және сапасына байланысты еңбектері үшін жұмысшылар мен қызметкерлерге кәсіпорындар, мекемелер және ұйымдар төлейтін ақшалай төлем. Қалыпты жағдайда еңбекақы қажетті өнімнің құнына, тең және және оның ақшалай түрі болып табылады. Былайша айтуға болады — еңбекақы кәсіпорын қызметкерлерінің жалақысына баратын өнім өндіруге және сатуға кеткен шығындардың бір бөлігі.</w:t>
      </w:r>
      <w:r w:rsidRPr="00344172">
        <w:rPr>
          <w:sz w:val="28"/>
          <w:szCs w:val="28"/>
          <w:lang w:val="kk-KZ"/>
        </w:rPr>
        <w:br/>
        <w:t xml:space="preserve">Батыстың экономикасы дамыған елдерде бұл ұғым «еңбекақы» және «ақшалай сыйақы» түрінде болады. Әдетте еңбекақы қызметкерлердің дене еңбегін, ал ақшалай сыйақы ой еңбегін марапаттауға арналған. Бұл екі фактор әлеуметтік жағынан қарағанда, бір-біріне өте жақын ұғым, бірақ олардың өзгешелігі де бар. Жалақы қысқа мерзімді шектеулі (1 күн, 1 ай) болады және оның деңгейі </w:t>
      </w:r>
      <w:r w:rsidRPr="00344172">
        <w:rPr>
          <w:sz w:val="28"/>
          <w:szCs w:val="28"/>
          <w:lang w:val="kk-KZ"/>
        </w:rPr>
        <w:lastRenderedPageBreak/>
        <w:t>кәсіпорын немесе жұмыс берушінің өзара келісімдерінде анықталады.</w:t>
      </w:r>
      <w:r w:rsidRPr="00344172">
        <w:rPr>
          <w:sz w:val="28"/>
          <w:szCs w:val="28"/>
          <w:lang w:val="kk-KZ"/>
        </w:rPr>
        <w:br/>
        <w:t>Ал ақшалай сыйақы болса, оның төлемдері едәуір ұзақ мерзім ішінде жүзеге асады, мөлшері жеке келіссөздер арқылы белгіленеді.</w:t>
      </w:r>
      <w:r w:rsidRPr="00344172">
        <w:rPr>
          <w:sz w:val="28"/>
          <w:szCs w:val="28"/>
          <w:lang w:val="kk-KZ"/>
        </w:rPr>
        <w:br/>
        <w:t>Еңбекақы төлеудің негізінде еңбекақы төлеудің шекті өнімділігімен шектелінетін, өндіріс факторы ретіндегі еңбектің құны жатыр. Шекті өнімділік теориясына сәйкес қызметкер еңбекақының орнын толтыратын өнім өндіруге міндетті, олай болса еңбекақы қызметкердің еңбек тиімділігіне тәуелді. Әлеуметтік-экономикалық категория бойынша еңбекақының маңызын қызметкерлер мен жұмыс берушілер үшін қарастыру қажет.</w:t>
      </w:r>
      <w:r w:rsidRPr="00344172">
        <w:rPr>
          <w:sz w:val="28"/>
          <w:szCs w:val="28"/>
          <w:lang w:val="kk-KZ"/>
        </w:rPr>
        <w:br/>
        <w:t>Қызметкер үшін еңбекақы оның жеке табысының негізгі және басты бөлігі болып табылады, сонымен қатар еңбекақы қызметкерлердің және оның жанұя мүшесінде адамдардың әлауқат деңгейін жоғарылататын құрал болып саналады.</w:t>
      </w:r>
      <w:r w:rsidRPr="00344172">
        <w:rPr>
          <w:sz w:val="28"/>
          <w:szCs w:val="28"/>
          <w:lang w:val="kk-KZ"/>
        </w:rPr>
        <w:br/>
        <w:t>Осыдан еңбекақының ынталандырушы ролі алынатын сыйақының көлемін көбейту үшін еңбек нәтижесін, жақсартудан тұрады.</w:t>
      </w:r>
      <w:r w:rsidRPr="00344172">
        <w:rPr>
          <w:sz w:val="28"/>
          <w:szCs w:val="28"/>
          <w:lang w:val="kk-KZ"/>
        </w:rPr>
        <w:br/>
        <w:t>Жұмыс беруші үшін еңбекақы өндіріс шығындары болып, саналады. Жұмыс беруші әсіресе бүйымның бірлігіне кететін шығындарды барынша азайтуға тырысады.</w:t>
      </w:r>
      <w:r w:rsidRPr="00344172">
        <w:rPr>
          <w:sz w:val="28"/>
          <w:szCs w:val="28"/>
          <w:lang w:val="kk-KZ"/>
        </w:rPr>
        <w:br/>
        <w:t>Еңбекақы кәсіпорын қызметкерлері үшін маңызды ынта және еңбек төлемінің нышаны болып табылғандықтан ұдайы өндірістік және уәждемелік қызмет атқарады.</w:t>
      </w:r>
    </w:p>
    <w:p w:rsidR="00E479BA" w:rsidRPr="00344172" w:rsidRDefault="00E479BA" w:rsidP="00E479BA">
      <w:pPr>
        <w:pStyle w:val="a4"/>
        <w:jc w:val="both"/>
        <w:rPr>
          <w:sz w:val="28"/>
          <w:szCs w:val="28"/>
          <w:lang w:val="kk-KZ"/>
        </w:rPr>
      </w:pPr>
      <w:r w:rsidRPr="00344172">
        <w:rPr>
          <w:sz w:val="28"/>
          <w:szCs w:val="28"/>
          <w:lang w:val="kk-KZ"/>
        </w:rPr>
        <w:t>1.1. Еңбекақы төлеудің маңызы, түрлері және оларды ұйымдастыру.</w:t>
      </w:r>
    </w:p>
    <w:p w:rsidR="00E479BA" w:rsidRPr="00344172" w:rsidRDefault="00E479BA" w:rsidP="00E479BA">
      <w:pPr>
        <w:pStyle w:val="a4"/>
        <w:jc w:val="both"/>
        <w:rPr>
          <w:sz w:val="28"/>
          <w:szCs w:val="28"/>
          <w:lang w:val="kk-KZ"/>
        </w:rPr>
      </w:pPr>
      <w:r w:rsidRPr="00344172">
        <w:rPr>
          <w:sz w:val="28"/>
          <w:szCs w:val="28"/>
          <w:lang w:val="kk-KZ"/>
        </w:rPr>
        <w:t>Әлеуметтік-экономикалық категория бойынша еңбекақының маңызын қызметкерлер мен жұмыс берушілер үшін қарастыру қажет.</w:t>
      </w:r>
      <w:r w:rsidRPr="00344172">
        <w:rPr>
          <w:sz w:val="28"/>
          <w:szCs w:val="28"/>
          <w:lang w:val="kk-KZ"/>
        </w:rPr>
        <w:br/>
        <w:t>Жұмыс беруші үшін еңбекақы өндіріс шығындары болып саналады. Жұмыс беруші әсіресе бұйымның бірлігіне кететін шығындарды барынша азайтуға тырысады.</w:t>
      </w:r>
      <w:r w:rsidRPr="00344172">
        <w:rPr>
          <w:sz w:val="28"/>
          <w:szCs w:val="28"/>
          <w:lang w:val="kk-KZ"/>
        </w:rPr>
        <w:br/>
        <w:t>Қызметкер үшін еңбекақы оның жеке табысының негізгі және басты бөлігі болып табылады, сонымен қатар еңбекақы қызметкерлердің және оның жанұя мүшесіндегі адамдардың әлауқат деңгейін жоғарылататын құрал болып саналады. Осыдан еңбекақының ынталандырушы ролі алынатын сыйақының көлемін көбейту үшін еңбек нәтижесін жақсартудан тұрады.</w:t>
      </w:r>
      <w:r w:rsidRPr="00344172">
        <w:rPr>
          <w:sz w:val="28"/>
          <w:szCs w:val="28"/>
          <w:lang w:val="kk-KZ"/>
        </w:rPr>
        <w:br/>
        <w:t>Қазіргі нарықта экономика жағдайында еңбекке ақы төлеу күрделі құбылыс болып отыр. Ең алдымен ол нақты жалақының барлық салада төмендеуі орташа жалақымен күн көру шегінің қатынасы жұмыс күшінің табиғи құны дұрыс бағаланбайды. Екіншіден, түрлі әлеуметтік топтар арасындағы үлкен дифференциациясы пайда болды. Үшіншіден, ынталандырушы, қозғаушы күш болудан қояды. Ол ынталандыру саясатын жеткізуге кедергі келтіреді.</w:t>
      </w:r>
      <w:r w:rsidRPr="00344172">
        <w:rPr>
          <w:sz w:val="28"/>
          <w:szCs w:val="28"/>
          <w:lang w:val="kk-KZ"/>
        </w:rPr>
        <w:br/>
        <w:t xml:space="preserve">Кәсіпорындар мен жұмыскерлер үшін жалақыны жүйелі түрде төлеу үлкен мәселеге айналып отыр. Осы жағдайдың себептерін анықтап, бұл күрделіліктен шығудың мүмкін жолдарын қарастыру қажет, яғни еңбекақы төлеуді жетілдіру қазіргі уақытта өткір мәселе болып отыр. Еңбекақы төлеуді, ұйымдастыру дегеніміз — кәсіпорынның жұмыскерлерінің еңбекақыларының түрлері мен </w:t>
      </w:r>
      <w:r w:rsidRPr="00344172">
        <w:rPr>
          <w:sz w:val="28"/>
          <w:szCs w:val="28"/>
          <w:lang w:val="kk-KZ"/>
        </w:rPr>
        <w:lastRenderedPageBreak/>
        <w:t>жүйесін анықтау, кәсіпорынның жұмыскерлерімен мамандарының жеке жетістіктері үшін қосымша ақы анықтау және бөлу.</w:t>
      </w:r>
      <w:r w:rsidRPr="00344172">
        <w:rPr>
          <w:sz w:val="28"/>
          <w:szCs w:val="28"/>
          <w:lang w:val="kk-KZ"/>
        </w:rPr>
        <w:br/>
        <w:t>Қазіргі еңбекақы жұмыскерлер табысының негізгі бөлігін құраушы болғандықтан еңбекке ақы төлеу түрімен олардың еңбектерімен материалдық ынталандыру формасы болып табылады. Сондықтан жалақыны дұрыс ұйымдатыру еңбек өнімділігінің өсу қарқына әсер тигізеді. Табыстар мен жалақы облысында саясаттың үш түрі бар:</w:t>
      </w:r>
      <w:r w:rsidRPr="00344172">
        <w:rPr>
          <w:sz w:val="28"/>
          <w:szCs w:val="28"/>
          <w:lang w:val="kk-KZ"/>
        </w:rPr>
        <w:br/>
        <w:t>1. Салықтар көмегімен құнсыздануға бақылау жасау.</w:t>
      </w:r>
      <w:r w:rsidRPr="00344172">
        <w:rPr>
          <w:sz w:val="28"/>
          <w:szCs w:val="28"/>
          <w:lang w:val="kk-KZ"/>
        </w:rPr>
        <w:br/>
        <w:t>2. Табыстарды мемлекеттік ережелер негізінде реттеу.</w:t>
      </w:r>
      <w:r w:rsidRPr="00344172">
        <w:rPr>
          <w:sz w:val="28"/>
          <w:szCs w:val="28"/>
          <w:lang w:val="kk-KZ"/>
        </w:rPr>
        <w:br/>
        <w:t>3.3 жақты қатынас саясаты.</w:t>
      </w:r>
      <w:r w:rsidRPr="00344172">
        <w:rPr>
          <w:sz w:val="28"/>
          <w:szCs w:val="28"/>
          <w:lang w:val="kk-KZ"/>
        </w:rPr>
        <w:br/>
        <w:t>Еңбекақы төлеудің ақшалай және заттай нышандары бар. Қызметкерлерге ақшаны өзінің қажеттіліктерін қанағаттандыру үшін барынша тиімді пайдалану мүмкіндік беретін акшалай форма еңбекақы төлеудегі ең басты нышандардың бірі болып саналады. Қазіргі кезде еңбекақы төлеудің заттай нышаны сирек пайдаланылады. Еңбек төлеудің мұндай нышанын ақша айналымының бұзылуы кезінде, экономиканың тұрақсыз, гиперинфляция және құлдырау жағдайларында кең қолданамыз.</w:t>
      </w:r>
      <w:r w:rsidRPr="00344172">
        <w:rPr>
          <w:sz w:val="28"/>
          <w:szCs w:val="28"/>
          <w:lang w:val="kk-KZ"/>
        </w:rPr>
        <w:br/>
        <w:t>Кәсіпорында еңбекақыны ұйымдастырудың механизмі жұмыс күшінің еңбекақыға өзгеруінің процесін тікелей қамтып көрсетеді. Олардың қазіргі нарықтық жағдайларға қаншалықты сәйкес келетіндігі. Еңбекақының негізгі қызметті орындауына байланысты. Еңбекақыны ұйымдастыру арқылы нарықтық экономиканың екі қозғалушы күштері арасында әлеуметтік әріптестік қатынастардың дамуына мүмкіндік, беретін, жұмыс беруші мен қызметкердің мүдделері арасында келісімдер жасалынады.</w:t>
      </w:r>
      <w:r w:rsidRPr="00344172">
        <w:rPr>
          <w:sz w:val="28"/>
          <w:szCs w:val="28"/>
          <w:lang w:val="kk-KZ"/>
        </w:rPr>
        <w:br/>
        <w:t>Еңбекақының көлеміне қызметкердің иемденетін ақшасының мөлшері ғана емес, сонымен қатар оның ол ақшаға нені сатып ала алатындығы да себепші бола алады. Сонда ақшаның сатып алу қабілеттілігі нақты еңбекақы мен номиналдық еңбекақының ара қатынасы арқылы анықталынады. Кәсіпорын қызметкерлерге еңбекақыны мемлекеттің бекіткен ең төменгі деңгейінен жоғары төлеуге міндетті.</w:t>
      </w:r>
      <w:r w:rsidRPr="00344172">
        <w:rPr>
          <w:sz w:val="28"/>
          <w:szCs w:val="28"/>
          <w:lang w:val="kk-KZ"/>
        </w:rPr>
        <w:br/>
        <w:t>Еңбекақы төлеу негізгі және қосымша түрлерге бөлінеді.</w:t>
      </w:r>
      <w:r w:rsidRPr="00344172">
        <w:rPr>
          <w:sz w:val="28"/>
          <w:szCs w:val="28"/>
          <w:lang w:val="kk-KZ"/>
        </w:rPr>
        <w:br/>
        <w:t>Негізгі еңбекақыға мынандай төлемдер жатады:</w:t>
      </w:r>
      <w:r w:rsidRPr="00344172">
        <w:rPr>
          <w:sz w:val="28"/>
          <w:szCs w:val="28"/>
          <w:lang w:val="kk-KZ"/>
        </w:rPr>
        <w:br/>
        <w:t>♦ Мерзімдік, үдемелі және кесімді еңбекақы төлеу кезінде орындалған жұмыстың сапасы және мөлшері үшін, пайдаланылған уақыт үшін төлемдер;</w:t>
      </w:r>
      <w:r w:rsidRPr="00344172">
        <w:rPr>
          <w:sz w:val="28"/>
          <w:szCs w:val="28"/>
          <w:lang w:val="kk-KZ"/>
        </w:rPr>
        <w:br/>
        <w:t>♦ Еңбектің қалыпты жағдайынан ауытқуымен байланысты төлемдер, яғни мерзімнен тыс жұмыстар үшін, түнгі уақыттарға, мереке күндерге және т.б. күндерде жұмыс жасағаны үшін төленетін төлемдер;</w:t>
      </w:r>
      <w:r w:rsidRPr="00344172">
        <w:rPr>
          <w:sz w:val="28"/>
          <w:szCs w:val="28"/>
          <w:lang w:val="kk-KZ"/>
        </w:rPr>
        <w:br/>
        <w:t>♦ Қызметкердің кесірінсіз тоқтап қалулар үшін төлемдер;</w:t>
      </w:r>
      <w:r w:rsidRPr="00344172">
        <w:rPr>
          <w:sz w:val="28"/>
          <w:szCs w:val="28"/>
          <w:lang w:val="kk-KZ"/>
        </w:rPr>
        <w:br/>
        <w:t>♦ Сыйлықтар, сыйлықақылы үстемелер және т.б. Қосымша еңбекақыға ұжымдық келісім-шарттарда және еңбек туралы заңдарда қарастырылған, жұмыс жасалмаған уақыттар үшін төлемдер жатады:</w:t>
      </w:r>
      <w:r w:rsidRPr="00344172">
        <w:rPr>
          <w:sz w:val="28"/>
          <w:szCs w:val="28"/>
          <w:lang w:val="kk-KZ"/>
        </w:rPr>
        <w:br/>
        <w:t>♦ Демалыс уақыттарына ақы төлеу;</w:t>
      </w:r>
      <w:r w:rsidRPr="00344172">
        <w:rPr>
          <w:sz w:val="28"/>
          <w:szCs w:val="28"/>
          <w:lang w:val="kk-KZ"/>
        </w:rPr>
        <w:br/>
        <w:t>♦ Мемлекеттік және қоғамдық міндеттерді орындаған уақыттары үшін ақы төлеу;</w:t>
      </w:r>
      <w:r w:rsidRPr="00344172">
        <w:rPr>
          <w:sz w:val="28"/>
          <w:szCs w:val="28"/>
          <w:lang w:val="kk-KZ"/>
        </w:rPr>
        <w:br/>
        <w:t>♦ Кішкентай балалары бар аналарға жұмыстағы, үзілістері үшін ақы төлеу;</w:t>
      </w:r>
      <w:r w:rsidRPr="00344172">
        <w:rPr>
          <w:sz w:val="28"/>
          <w:szCs w:val="28"/>
          <w:lang w:val="kk-KZ"/>
        </w:rPr>
        <w:br/>
      </w:r>
      <w:r w:rsidRPr="00344172">
        <w:rPr>
          <w:sz w:val="28"/>
          <w:szCs w:val="28"/>
          <w:lang w:val="kk-KZ"/>
        </w:rPr>
        <w:lastRenderedPageBreak/>
        <w:t>♦ Жасөспірімдерге белгіленген жеңілдік сағаттарға ақы төлеу.</w:t>
      </w:r>
      <w:r w:rsidRPr="00344172">
        <w:rPr>
          <w:sz w:val="28"/>
          <w:szCs w:val="28"/>
          <w:lang w:val="kk-KZ"/>
        </w:rPr>
        <w:br/>
        <w:t>Өнеркәсіп кәсіпорындарында тарифтік жүйені қолдану. Жұмыстың негізгі түрлерінің толық сипаттамасынан тұратын және өнеркәсіптің әрбір саласын құрастырылған тарифтік біліктілік анықтамасының негізінде жүргізіледі. Анықтаманы және оның қолдану тәртібін Қазақстан Республикасының Үкіметі бекітіледі.</w:t>
      </w:r>
      <w:r w:rsidRPr="00344172">
        <w:rPr>
          <w:sz w:val="28"/>
          <w:szCs w:val="28"/>
          <w:lang w:val="kk-KZ"/>
        </w:rPr>
        <w:br/>
        <w:t>Тарифтік мөлшерлеме (еңбекақы) — бұл жұмыс уақытының бірлігі үшін (сағат, күн, ай) біліктіліктің айқын күрделілігінде еңбек нормасын орындаған қызметкерлердің еңбекақысының белгіленген мөлшері.</w:t>
      </w:r>
      <w:r w:rsidRPr="00344172">
        <w:rPr>
          <w:sz w:val="28"/>
          <w:szCs w:val="28"/>
          <w:lang w:val="kk-KZ"/>
        </w:rPr>
        <w:br/>
        <w:t>Тарифтік тор — бұл разрядтардың және оған меншіктелінген тарифтік коэффиициенттердің арақатынас мәкілі. Тарифтік тордағы разрядтардың саны және тарифтік коэффициенттер арасындағы алшақтықтар әртүрлі және олар өнеркәсіптің әртүрлі саласында орын иемденген нақты ерекшеліктермен және бөлінісінің дәрежесімен анықталған.</w:t>
      </w:r>
      <w:r w:rsidRPr="00344172">
        <w:rPr>
          <w:sz w:val="28"/>
          <w:szCs w:val="28"/>
          <w:lang w:val="kk-KZ"/>
        </w:rPr>
        <w:br/>
        <w:t>Өнеркәсіптің көпшілік салаларында жұмысшының біліктілігіне тәуелді саналатын, алты разрядты тарифтік торды қолдану ұсынылған.</w:t>
      </w:r>
      <w:r w:rsidRPr="00344172">
        <w:rPr>
          <w:sz w:val="28"/>
          <w:szCs w:val="28"/>
          <w:lang w:val="kk-KZ"/>
        </w:rPr>
        <w:br/>
        <w:t>Мамандарға, қызметшілерге және басшыларға еңбекақы төлеу кезінде лауазымды жалақының жүйесі қолданылады. Лауазымды жалақы қызметкерлердің атқаратын қызметтеріне байланысты бекітілген еңбекақының абсолюттік еңбек мөлшері.</w:t>
      </w:r>
      <w:r w:rsidRPr="00344172">
        <w:rPr>
          <w:sz w:val="28"/>
          <w:szCs w:val="28"/>
          <w:lang w:val="kk-KZ"/>
        </w:rPr>
        <w:br/>
        <w:t>Еңбекақы деңгейі негізінен мына төмендегі факторларға байланысты:</w:t>
      </w:r>
      <w:r w:rsidRPr="00344172">
        <w:rPr>
          <w:sz w:val="28"/>
          <w:szCs w:val="28"/>
          <w:lang w:val="kk-KZ"/>
        </w:rPr>
        <w:br/>
        <w:t>♦ Кәсіпорынның шаруашылық қызметтерінің нәтижесі, оның тиімділік деңгейі;</w:t>
      </w:r>
      <w:r w:rsidRPr="00344172">
        <w:rPr>
          <w:sz w:val="28"/>
          <w:szCs w:val="28"/>
          <w:lang w:val="kk-KZ"/>
        </w:rPr>
        <w:br/>
        <w:t>♦ Кәсіпорынның кадр саясаты;</w:t>
      </w:r>
      <w:r w:rsidRPr="00344172">
        <w:rPr>
          <w:sz w:val="28"/>
          <w:szCs w:val="28"/>
          <w:lang w:val="kk-KZ"/>
        </w:rPr>
        <w:br/>
        <w:t>♦ Аймақта, облыста мамандықтары сәйкес келетін қызметкерлер арасындағы жұмыссыздық;</w:t>
      </w:r>
      <w:r w:rsidRPr="00344172">
        <w:rPr>
          <w:sz w:val="28"/>
          <w:szCs w:val="28"/>
          <w:lang w:val="kk-KZ"/>
        </w:rPr>
        <w:br/>
        <w:t>♦ Мемлекет, кәсіподақ және бәсекелестердің ықпалы (әсері);</w:t>
      </w:r>
      <w:r w:rsidRPr="00344172">
        <w:rPr>
          <w:sz w:val="28"/>
          <w:szCs w:val="28"/>
          <w:lang w:val="kk-KZ"/>
        </w:rPr>
        <w:br/>
        <w:t>♦ Қоғаммен байланысты кәсіпорындардың жалпы хал-ахуалы.</w:t>
      </w:r>
      <w:r w:rsidRPr="00344172">
        <w:rPr>
          <w:sz w:val="28"/>
          <w:szCs w:val="28"/>
          <w:lang w:val="kk-KZ"/>
        </w:rPr>
        <w:br/>
        <w:t>Кәсіпорында еңбекақы жүйесін дұрыс ұйымдастыру, қызметкерлердің еңбектің түпкі нәтижесіне ең қолайлы ынталандыруға, олардың еңбек нарығында бәсекелестік, қабілетін қамтамасыз етуге, тиімділік деңгейін анағұрлым арттыруға жағдай жасайды.</w:t>
      </w:r>
      <w:r w:rsidRPr="00344172">
        <w:rPr>
          <w:sz w:val="28"/>
          <w:szCs w:val="28"/>
          <w:lang w:val="kk-KZ"/>
        </w:rPr>
        <w:br/>
        <w:t>Еңбекақыны үйлесімді түрде үлестеуді ұйымдастырудың мақсаты — кәсіпорынның шаруашылық қызметтерінің жалпы нәтижесінде қызметкер қабілетінің қосқан еңбек үлесіне сәйкес келуін қамтамасыз ету, яғни еңбек өлшемі мен тұтыну өлшемінің арасында сәйкестік орнату.</w:t>
      </w:r>
      <w:r w:rsidRPr="00344172">
        <w:rPr>
          <w:sz w:val="28"/>
          <w:szCs w:val="28"/>
          <w:lang w:val="kk-KZ"/>
        </w:rPr>
        <w:br/>
        <w:t>Еңбекақыны ұйымдастыру</w:t>
      </w:r>
    </w:p>
    <w:p w:rsidR="00E479BA" w:rsidRPr="00344172" w:rsidRDefault="00E479BA" w:rsidP="00E479BA">
      <w:pPr>
        <w:pStyle w:val="a4"/>
        <w:jc w:val="both"/>
        <w:rPr>
          <w:sz w:val="28"/>
          <w:szCs w:val="28"/>
          <w:lang w:val="kk-KZ"/>
        </w:rPr>
      </w:pPr>
      <w:r w:rsidRPr="00344172">
        <w:rPr>
          <w:sz w:val="28"/>
          <w:szCs w:val="28"/>
          <w:lang w:val="kk-KZ"/>
        </w:rPr>
        <w:t>Еңбекақыны ұйымдастырудың негізгі принцптері:</w:t>
      </w:r>
      <w:r w:rsidRPr="00344172">
        <w:rPr>
          <w:sz w:val="28"/>
          <w:szCs w:val="28"/>
          <w:lang w:val="kk-KZ"/>
        </w:rPr>
        <w:br/>
        <w:t>♦ Төлемнің еңбектің саны мен сапасына сәйкес келуін қамтамасыз ету;</w:t>
      </w:r>
      <w:r w:rsidRPr="00344172">
        <w:rPr>
          <w:sz w:val="28"/>
          <w:szCs w:val="28"/>
          <w:lang w:val="kk-KZ"/>
        </w:rPr>
        <w:br/>
        <w:t>♦ Еңбекақының кәсіпорынның салалық немесе аймақтық қатыстылығына, еңбек шарттарына, қызметкердің біліктілігіне қарай саралау;</w:t>
      </w:r>
      <w:r w:rsidRPr="00344172">
        <w:rPr>
          <w:sz w:val="28"/>
          <w:szCs w:val="28"/>
          <w:lang w:val="kk-KZ"/>
        </w:rPr>
        <w:br/>
        <w:t>♦ Нақты еңбекақыны жүйелі түрде көтермелеу, яғни, жалақының номиналды мөлшерін инфляцияға сәйкес арттыру;</w:t>
      </w:r>
      <w:r w:rsidRPr="00344172">
        <w:rPr>
          <w:sz w:val="28"/>
          <w:szCs w:val="28"/>
          <w:lang w:val="kk-KZ"/>
        </w:rPr>
        <w:br/>
        <w:t>Еңбек өнімділігінің өсу қарқыны еңбекақының орташа өсу қарқынынан жоғары болуы.</w:t>
      </w:r>
      <w:r w:rsidRPr="00344172">
        <w:rPr>
          <w:sz w:val="28"/>
          <w:szCs w:val="28"/>
          <w:lang w:val="kk-KZ"/>
        </w:rPr>
        <w:br/>
      </w:r>
      <w:r w:rsidRPr="00344172">
        <w:rPr>
          <w:sz w:val="28"/>
          <w:szCs w:val="28"/>
          <w:lang w:val="kk-KZ"/>
        </w:rPr>
        <w:lastRenderedPageBreak/>
        <w:t>Кәсіпорында еңбекақыны ұйымдастырудың негізгі элементтері:</w:t>
      </w:r>
      <w:r w:rsidRPr="00344172">
        <w:rPr>
          <w:sz w:val="28"/>
          <w:szCs w:val="28"/>
          <w:lang w:val="kk-KZ"/>
        </w:rPr>
        <w:br/>
        <w:t>♦ Еңбекақы қорын қалыптастыру;</w:t>
      </w:r>
      <w:r w:rsidRPr="00344172">
        <w:rPr>
          <w:sz w:val="28"/>
          <w:szCs w:val="28"/>
          <w:lang w:val="kk-KZ"/>
        </w:rPr>
        <w:br/>
        <w:t>♦ Еңбекті нормалау;</w:t>
      </w:r>
      <w:r w:rsidRPr="00344172">
        <w:rPr>
          <w:sz w:val="28"/>
          <w:szCs w:val="28"/>
          <w:lang w:val="kk-KZ"/>
        </w:rPr>
        <w:br/>
        <w:t>♦ Тарифтік жүйені сақтау;</w:t>
      </w:r>
      <w:r w:rsidRPr="00344172">
        <w:rPr>
          <w:sz w:val="28"/>
          <w:szCs w:val="28"/>
          <w:lang w:val="kk-KZ"/>
        </w:rPr>
        <w:br/>
        <w:t>♦ Еңбекақы жүйесін және оның негізгі нысандарын анықтау.</w:t>
      </w:r>
      <w:r w:rsidRPr="00344172">
        <w:rPr>
          <w:sz w:val="28"/>
          <w:szCs w:val="28"/>
          <w:lang w:val="kk-KZ"/>
        </w:rPr>
        <w:br/>
        <w:t>Еңбекақы қоры еңбекақының және әлеуметтік сипаттағы төлемдерді қамтамасыз ету үшін белгіленген қаржы көздерінің болуын көздейді.</w:t>
      </w:r>
      <w:r w:rsidRPr="00344172">
        <w:rPr>
          <w:sz w:val="28"/>
          <w:szCs w:val="28"/>
          <w:lang w:val="kk-KZ"/>
        </w:rPr>
        <w:br/>
        <w:t>Еңбекті нормалау ең алдымен еңбектік сапасын бағалауға, сонымен қатар қызметкерлердің кәсіпорын қызметінің жалпы нәтижесіндегі үлестерін есепке алуға мүмкіндік береді.</w:t>
      </w:r>
      <w:r w:rsidRPr="00344172">
        <w:rPr>
          <w:sz w:val="28"/>
          <w:szCs w:val="28"/>
          <w:lang w:val="kk-KZ"/>
        </w:rPr>
        <w:br/>
        <w:t>Тарифтік жүйе нақтылы еңбек түрлерінің өлшемі, ол әртүрлі еңбектің күрделілігі мен орындалу шарттарын бақылап отырудың негізі.</w:t>
      </w:r>
      <w:r w:rsidRPr="00344172">
        <w:rPr>
          <w:sz w:val="28"/>
          <w:szCs w:val="28"/>
          <w:lang w:val="kk-KZ"/>
        </w:rPr>
        <w:br/>
        <w:t>Тарифтік жүйенің негізгі элементтері:</w:t>
      </w:r>
      <w:r w:rsidRPr="00344172">
        <w:rPr>
          <w:sz w:val="28"/>
          <w:szCs w:val="28"/>
          <w:lang w:val="kk-KZ"/>
        </w:rPr>
        <w:br/>
        <w:t>■ Тарифтік кесте кәсіпорынның салалық қатыстылығына және жұмыс разрядын есепке алғанда еңбекақыда саралауды белгілеу;</w:t>
      </w:r>
      <w:r w:rsidRPr="00344172">
        <w:rPr>
          <w:sz w:val="28"/>
          <w:szCs w:val="28"/>
          <w:lang w:val="kk-KZ"/>
        </w:rPr>
        <w:br/>
        <w:t>■ Тарифтік ставка — бірінші разрядты еңбекке тиісті көлемнің абсолютті шамасын уақыт өлшемімен анықтау (күн ,сағат);</w:t>
      </w:r>
      <w:r w:rsidRPr="00344172">
        <w:rPr>
          <w:sz w:val="28"/>
          <w:szCs w:val="28"/>
          <w:lang w:val="kk-KZ"/>
        </w:rPr>
        <w:br/>
        <w:t>■ Тарифті-біліктілік анықтамасы, күрделілігіне қарай әр алуан жұмыс түрлерінің тиісті топтарға жіктелуі;</w:t>
      </w:r>
      <w:r w:rsidRPr="00344172">
        <w:rPr>
          <w:sz w:val="28"/>
          <w:szCs w:val="28"/>
          <w:lang w:val="kk-KZ"/>
        </w:rPr>
        <w:br/>
        <w:t>■ Еңбекақының аудандық көрсеткіштері — әр алуан табиғи-климаттық ерекшеліктеріне қарай өмір құнының өтем айырмашылықтары;</w:t>
      </w:r>
      <w:r w:rsidRPr="00344172">
        <w:rPr>
          <w:sz w:val="28"/>
          <w:szCs w:val="28"/>
          <w:lang w:val="kk-KZ"/>
        </w:rPr>
        <w:br/>
        <w:t>■ Қоса атқарылатын кәсіби қызметке үстеме төлем — қызмет көрсету аясын кеңейтуге, кезектен тыс жұмыстарға, мереке және демалыс күнгі жұмыстарға, зиянды, екінші және үшінші ауысым жұмыстарына және басқаларға тарифтік ставкалар бойынша қосымша төленетін төлемдер.</w:t>
      </w:r>
      <w:r w:rsidRPr="00344172">
        <w:rPr>
          <w:sz w:val="28"/>
          <w:szCs w:val="28"/>
          <w:lang w:val="kk-KZ"/>
        </w:rPr>
        <w:br/>
        <w:t>Еңбекті тарифтеу және тарифтелу разрядының, қызметкерлерге иемденіп кетуі қызметкердің біліктілігіне, ұсынылған талаптарымен көрсетілген.</w:t>
      </w:r>
    </w:p>
    <w:p w:rsidR="00E479BA" w:rsidRPr="00344172" w:rsidRDefault="00E479BA" w:rsidP="00E479BA">
      <w:pPr>
        <w:pStyle w:val="a4"/>
        <w:jc w:val="both"/>
        <w:rPr>
          <w:sz w:val="28"/>
          <w:szCs w:val="28"/>
          <w:lang w:val="kk-KZ"/>
        </w:rPr>
      </w:pPr>
      <w:r w:rsidRPr="00344172">
        <w:rPr>
          <w:sz w:val="28"/>
          <w:szCs w:val="28"/>
          <w:lang w:val="kk-KZ"/>
        </w:rPr>
        <w:t>1.2. Еңбекақыны жоспарлау және реттеу.</w:t>
      </w:r>
      <w:r w:rsidRPr="00344172">
        <w:rPr>
          <w:sz w:val="28"/>
          <w:szCs w:val="28"/>
          <w:lang w:val="kk-KZ"/>
        </w:rPr>
        <w:br/>
        <w:t>Нарық жағдайында тауар ретінде еңбек өнімінің нарығы мойындаған еңбекақы төлемі жұмсалған шығындарға емес, еңбектің нәтижесіне төленеді. Тауарларды өткізуден түскен қаражаттар тауар өндірушілердің еңбегінің саны мен сапасын бағалаудағы және олардың жеке табыстарының негізгі көін бағалаудағы жоғарғы белгі болып табылады. Қазіргі уақытта, Қазақстанда еңбекақыны реформалау (өзгерту), мемлекеттің кепілделген ең қысқа күнелту деңгейін қамтамасыз етумен және ақы төлеудің жоғарғы деңгейінен, шектеулерді жүйелі түрде алып тастаумен байланысты. Еңбек қатынастарын реттеудің нормасы болып тарифтікі келісімнің және ұжымдық келісім-шарттың негізінде жасалған жұмыс берушілер мен кәсіподақтардың арасындағы, жұмысшылар мен қызметшілердің арасындағы еңбекақы төлеу бойынша келісім-шарттың қағидасы табылуы керек.</w:t>
      </w:r>
      <w:r w:rsidRPr="00344172">
        <w:rPr>
          <w:sz w:val="28"/>
          <w:szCs w:val="28"/>
          <w:lang w:val="kk-KZ"/>
        </w:rPr>
        <w:br/>
        <w:t>Реформада міндетті төлемге жататын мемлекеттік әлеуметтік норматив тәрізді еңбекақының ең аз мөлшері бекітілген. Ең төменгі еңбекақы ең төменгі тұтыну бюджетінің негізінде тағайындалады және әлеуметтік факторларға байланысты сараланады.</w:t>
      </w:r>
      <w:r w:rsidRPr="00344172">
        <w:rPr>
          <w:sz w:val="28"/>
          <w:szCs w:val="28"/>
          <w:lang w:val="kk-KZ"/>
        </w:rPr>
        <w:br/>
      </w:r>
      <w:r w:rsidRPr="00344172">
        <w:rPr>
          <w:sz w:val="28"/>
          <w:szCs w:val="28"/>
          <w:lang w:val="kk-KZ"/>
        </w:rPr>
        <w:lastRenderedPageBreak/>
        <w:t>Ең төменгі еңбекақының экономикалық мағынасы өнімді еңбектегі және жұмыс күшін ұдайы өндірудегі жұмысшының қабілеттілігін қолдануды білдіреді. 1992 жылдан бастан экономиканың барлық салаларына бірыңғай тарифтік тор еңгізу керек туралы еңбекақыны төлеудің сұрақтарымен Үкімет қанша айналысса да, еңбекақы ұйымдастырудағы кемшіліктердің пайда болуы заң және нормативтік актілердің жоқ болуына байланысты. Әрине, мұнымен барлық мәселе шешіле қоймайды, сондықтан еңбектің мәртебесін көтеретін, мамандардың және ғалымдардың бірлескен күштерінің көмегімен еңбекақының жолдарын дұрыс анықтай аламыз.</w:t>
      </w:r>
      <w:r w:rsidRPr="00344172">
        <w:rPr>
          <w:sz w:val="28"/>
          <w:szCs w:val="28"/>
          <w:lang w:val="kk-KZ"/>
        </w:rPr>
        <w:br/>
        <w:t>Еңбекшілер табысын кепілденген деңгейін қорғауды жүзеге асыратын бірыңғай тарифтік тор еңбекақы төлеу реформасының негізі болып табылады.</w:t>
      </w:r>
      <w:r w:rsidRPr="00344172">
        <w:rPr>
          <w:sz w:val="28"/>
          <w:szCs w:val="28"/>
          <w:lang w:val="kk-KZ"/>
        </w:rPr>
        <w:br/>
        <w:t>Осының нәтижесінде, оның базалық бөлігі болып, халық, шаруашылығының саласындағы әрбір жұмысшыға кепілденген минималдық еңбекақы табылады. Еңбекақының екінші бөлігі (бонустар, өтемдік және тағы да басқа төлемдер) ұйымдарда, кәсіпорындарда және салаларда балдық жүйемен бағаланатын, разрядқа, біліктілік топқа, атаққа және дәрежеге байланысты, жұмысшылардың еңбек стаждарына, біліктіліктеріне, қабілеттіліктеріне және қолда бар ақшалардың мөлшеріне байланысты төленеді.</w:t>
      </w:r>
      <w:r w:rsidRPr="00344172">
        <w:rPr>
          <w:sz w:val="28"/>
          <w:szCs w:val="28"/>
          <w:lang w:val="kk-KZ"/>
        </w:rPr>
        <w:br/>
        <w:t>1993 жылдың 1-қаңтарынан бастап, бірыңғай тарифтік тор халық шаруашылығындағы кызметкерлердің барлық дәрежесіне қосылған болатын.</w:t>
      </w:r>
      <w:r w:rsidRPr="00344172">
        <w:rPr>
          <w:sz w:val="28"/>
          <w:szCs w:val="28"/>
          <w:lang w:val="kk-KZ"/>
        </w:rPr>
        <w:br/>
        <w:t>Бірыңғай тарифтік тордағы бірінші разрядтағы жұмысшылардан бастап, басшылардан аяқталады, қызметкерлерінің разрядтарының тарифтік коэффициенттерінің мәтіні көрсетіледі.</w:t>
      </w:r>
      <w:r w:rsidRPr="00344172">
        <w:rPr>
          <w:sz w:val="28"/>
          <w:szCs w:val="28"/>
          <w:lang w:val="kk-KZ"/>
        </w:rPr>
        <w:br/>
        <w:t>Еңбекақы төлеудің разрядтары</w:t>
      </w:r>
      <w:r w:rsidRPr="00344172">
        <w:rPr>
          <w:sz w:val="28"/>
          <w:szCs w:val="28"/>
          <w:lang w:val="kk-KZ"/>
        </w:rPr>
        <w:br/>
        <w:t>Бірыңғай тарифтік торда 21 тарифтік разряд бар. 21 тарифтік разряд халық шаруашылығында жұмыс істейтін барлық қызметкерлерге таратылады. 21 тарифтік разряд шаруашылықтағы жүргізу нысанына, меншік нысанына және бюджеттік ұйымдарға тәуелсіз барлық кәсіпорындарға арналған:</w:t>
      </w:r>
      <w:r w:rsidRPr="00344172">
        <w:rPr>
          <w:sz w:val="28"/>
          <w:szCs w:val="28"/>
          <w:lang w:val="kk-KZ"/>
        </w:rPr>
        <w:br/>
        <w:t>♦ 1-8 разрядтар бойынша — жұмысшыларға төлем;</w:t>
      </w:r>
      <w:r w:rsidRPr="00344172">
        <w:rPr>
          <w:sz w:val="28"/>
          <w:szCs w:val="28"/>
          <w:lang w:val="kk-KZ"/>
        </w:rPr>
        <w:br/>
        <w:t>♦ 6-15 разрядтар бойынша-сызықтық қызметкерлер;</w:t>
      </w:r>
      <w:r w:rsidRPr="00344172">
        <w:rPr>
          <w:sz w:val="28"/>
          <w:szCs w:val="28"/>
          <w:lang w:val="kk-KZ"/>
        </w:rPr>
        <w:br/>
        <w:t>♦ 4-11 разрядтар бойынша — орта білімді мамандар;</w:t>
      </w:r>
      <w:r w:rsidRPr="00344172">
        <w:rPr>
          <w:sz w:val="28"/>
          <w:szCs w:val="28"/>
          <w:lang w:val="kk-KZ"/>
        </w:rPr>
        <w:br/>
        <w:t>♦ 7-15 разрядтар бойынша-жоғары білімді мамандар</w:t>
      </w:r>
      <w:r w:rsidRPr="00344172">
        <w:rPr>
          <w:sz w:val="28"/>
          <w:szCs w:val="28"/>
          <w:lang w:val="kk-KZ"/>
        </w:rPr>
        <w:br/>
        <w:t>♦ 10-20 разрядтар бойынша — кәсіпорынның басшылары, бөлімдердің, функционалдық қызметтердің басшылары;</w:t>
      </w:r>
      <w:r w:rsidRPr="00344172">
        <w:rPr>
          <w:sz w:val="28"/>
          <w:szCs w:val="28"/>
          <w:lang w:val="kk-KZ"/>
        </w:rPr>
        <w:br/>
        <w:t>♦ 9-21 разрядтар бойынша — ғылыми қызметкерлер.</w:t>
      </w:r>
      <w:r w:rsidRPr="00344172">
        <w:rPr>
          <w:sz w:val="28"/>
          <w:szCs w:val="28"/>
          <w:lang w:val="kk-KZ"/>
        </w:rPr>
        <w:br/>
        <w:t>Жұмысшылардың дәрежесі халық шаруашылығының барлық саласындағы еңбек процесінде орындалған жалпы қызметтердің бағдарына байланысты болған соң, жұмысшылардың дәрежесі бір топта көрсетіледі.</w:t>
      </w:r>
      <w:r w:rsidRPr="00344172">
        <w:rPr>
          <w:sz w:val="28"/>
          <w:szCs w:val="28"/>
          <w:lang w:val="kk-KZ"/>
        </w:rPr>
        <w:br/>
        <w:t>Қазақстан Республикасындағы бюджеттік салаларындағы қызметкерлердің еңбекақыларына арналған бірыңғай тарифтік тор қызметкерлердің дәрежесін, міндетін, разрядтар санын (21) және разрядтарға қатысты тарифтік коэффициенттерін көрсете отырып, әр түрлі топтардағы қызметкерлердің еңбекақысындағы ара-қатынастардың мәтінін көрсетеді.</w:t>
      </w:r>
      <w:r w:rsidRPr="00344172">
        <w:rPr>
          <w:sz w:val="28"/>
          <w:szCs w:val="28"/>
          <w:lang w:val="kk-KZ"/>
        </w:rPr>
        <w:br/>
        <w:t>Тарифтік торға тарифтік коэффициенттердің абсолюттік және салыстырмалы өсуі, разрядтардың саны және диапазон (ауқым) жатады.</w:t>
      </w:r>
      <w:r w:rsidRPr="00344172">
        <w:rPr>
          <w:sz w:val="28"/>
          <w:szCs w:val="28"/>
          <w:lang w:val="kk-KZ"/>
        </w:rPr>
        <w:br/>
      </w:r>
      <w:r w:rsidRPr="00344172">
        <w:rPr>
          <w:sz w:val="28"/>
          <w:szCs w:val="28"/>
          <w:lang w:val="kk-KZ"/>
        </w:rPr>
        <w:lastRenderedPageBreak/>
        <w:t>Қазақстанда экономикалық реформаны жүргізу кезінде, кәсіпорындарға еңбекақы төлемдерін өздері еркін реттеген. Мемлекеттің бюджет саласындағы қызметкерлерге еңбекақы төлеу бойынша бірыңғай тарифтік тор көрсетілген. Еңбекақы күрделі еңбекті жақсы ынталандыру үшін, кәсіпорындарда жауапкершіліктің деңгейі, орындалатын жұмыстың күрделілігі, қызметкердің біліктілігі және еңбекақының деңгейі арасындағы тікелей байланыстарды орнатқан.</w:t>
      </w:r>
      <w:r w:rsidRPr="00344172">
        <w:rPr>
          <w:sz w:val="28"/>
          <w:szCs w:val="28"/>
          <w:lang w:val="kk-KZ"/>
        </w:rPr>
        <w:br/>
        <w:t>Сонымен Қазақстанның қазіргі жағдайында, еңбекақыны реттеудің және жоспарлаудың сұрақтарын шешуде мына есептерге көңіл аударылуы қажет:</w:t>
      </w:r>
      <w:r w:rsidRPr="00344172">
        <w:rPr>
          <w:sz w:val="28"/>
          <w:szCs w:val="28"/>
          <w:lang w:val="kk-KZ"/>
        </w:rPr>
        <w:br/>
        <w:t>■ Кәсіпорынның нарықтық қызметінің және оның пайдалылығының нәтижесі;</w:t>
      </w:r>
      <w:r w:rsidRPr="00344172">
        <w:rPr>
          <w:sz w:val="28"/>
          <w:szCs w:val="28"/>
          <w:lang w:val="kk-KZ"/>
        </w:rPr>
        <w:br/>
        <w:t>■ Кәсіпорынның кадрлық саясатының есебі;</w:t>
      </w:r>
      <w:r w:rsidRPr="00344172">
        <w:rPr>
          <w:sz w:val="28"/>
          <w:szCs w:val="28"/>
          <w:lang w:val="kk-KZ"/>
        </w:rPr>
        <w:br/>
        <w:t>■ Мамандыққа байланысты қызметкерлердің, арасындағы, облыстар, аймақтар арасындағы жұмыссыздықтың деңгейі;</w:t>
      </w:r>
      <w:r w:rsidRPr="00344172">
        <w:rPr>
          <w:sz w:val="28"/>
          <w:szCs w:val="28"/>
          <w:lang w:val="kk-KZ"/>
        </w:rPr>
        <w:br/>
        <w:t>■ Кәсіподақтардың бәсекелестердің және мемлекеттердің әсерлері;</w:t>
      </w:r>
      <w:r w:rsidRPr="00344172">
        <w:rPr>
          <w:sz w:val="28"/>
          <w:szCs w:val="28"/>
          <w:lang w:val="kk-KZ"/>
        </w:rPr>
        <w:br/>
        <w:t>■ Байланыс саласындағы кәсіпорындардың саясаттары және т.б.</w:t>
      </w:r>
      <w:r w:rsidRPr="00344172">
        <w:rPr>
          <w:sz w:val="28"/>
          <w:szCs w:val="28"/>
          <w:lang w:val="kk-KZ"/>
        </w:rPr>
        <w:br/>
        <w:t>Кәсіпорындарды еңбекақыны төлеуді оңтайлы ұйымдастыру қызметкерлердің қызметін және еңбектің^ нәтижелерін ынталандыруға, өнімнің рентабельділігін және пайдалылығын, дайын өнім және еңбек нарығының бәсекеге кабілеттілігін қамтуға мүмкіндік береді.</w:t>
      </w:r>
      <w:r w:rsidRPr="00344172">
        <w:rPr>
          <w:sz w:val="28"/>
          <w:szCs w:val="28"/>
          <w:lang w:val="kk-KZ"/>
        </w:rPr>
        <w:br/>
        <w:t>Еңбекақы төлеудің оңтайлы үйымдастырылуының мақсаты — кәсіпорынның шаруашылық қызметінің, нәтижесіндегі қызметкердің еңбектік салымы мен еңбекақы төлеу шамасының арасындағы сәйкестілікті қамтамасыз ету,^ яғни тұтыну шамасы мен еңбек шамасы арасындағы сәйкестікті бекіту. &lt;</w:t>
      </w:r>
      <w:r w:rsidRPr="00344172">
        <w:rPr>
          <w:sz w:val="28"/>
          <w:szCs w:val="28"/>
          <w:lang w:val="kk-KZ"/>
        </w:rPr>
        <w:br/>
        <w:t>Көптегенқазақстандық кәсіпорындарда еңбекақы төлеуді үйымдастыруының негізіне мынадай басты қағидалар тиісті: ( tk Еңбектің саны мен сапасына байланысты еңбекақыны жүзеге асыру; (</w:t>
      </w:r>
      <w:r w:rsidRPr="00344172">
        <w:rPr>
          <w:sz w:val="28"/>
          <w:szCs w:val="28"/>
          <w:lang w:val="kk-KZ"/>
        </w:rPr>
        <w:br/>
        <w:t>fk Кәсіпорынның салалық және аймақтың</w:t>
      </w:r>
      <w:r w:rsidRPr="00344172">
        <w:rPr>
          <w:sz w:val="28"/>
          <w:szCs w:val="28"/>
          <w:lang w:val="kk-KZ"/>
        </w:rPr>
        <w:br/>
        <w:t>кажеттіліктеріне, еңбек жағдайына, қызметкердің^ біліктілігіне байланысты еңбекакыны саралау; t^ Нақты еңбекақының ретті жоғарылауы, яғни көрсетілген еңбекақының өсу қарқыны кезінде инфляциядан жоғарылап кетуі;</w:t>
      </w:r>
      <w:r w:rsidRPr="00344172">
        <w:rPr>
          <w:sz w:val="28"/>
          <w:szCs w:val="28"/>
          <w:lang w:val="kk-KZ"/>
        </w:rPr>
        <w:br/>
        <w:t>fk Еңбек өнімділігі өсу қарқынының орташа, еңбекақының өсу қарқынынан артып кетуі.</w:t>
      </w:r>
      <w:r w:rsidRPr="00344172">
        <w:rPr>
          <w:sz w:val="28"/>
          <w:szCs w:val="28"/>
          <w:lang w:val="kk-KZ"/>
        </w:rPr>
        <w:br/>
        <w:t>1.3. Қазақстан Республикасының- "Қазақстан '</w:t>
      </w:r>
      <w:r w:rsidRPr="00344172">
        <w:rPr>
          <w:sz w:val="28"/>
          <w:szCs w:val="28"/>
          <w:lang w:val="kk-KZ"/>
        </w:rPr>
        <w:br/>
        <w:t>Республикасындағы еңбек туралы" Заңы.</w:t>
      </w:r>
      <w:r w:rsidRPr="00344172">
        <w:rPr>
          <w:sz w:val="28"/>
          <w:szCs w:val="28"/>
          <w:lang w:val="kk-KZ"/>
        </w:rPr>
        <w:br/>
        <w:t>Қазақстан Республикасының "Қазақстан</w:t>
      </w:r>
      <w:r w:rsidRPr="00344172">
        <w:rPr>
          <w:sz w:val="28"/>
          <w:szCs w:val="28"/>
          <w:lang w:val="kk-KZ"/>
        </w:rPr>
        <w:br/>
        <w:t>Республикасындағы еңбек туралы" Заңы 2000 жылдық 1 қаңтарынан бастап іске асырылған. Бүл заңға сәйкес, жұмыс беруші мен жұмыскердің еңбектік арақатынастары нормативтік құқықтық актілермен және еңбек заңдылықтары бойынша келісілген жеке еңбек заңдылықтары бойынша келісілген жеке еңбек шартымен, үжымдық шартпен реттеледі.</w:t>
      </w:r>
      <w:r w:rsidRPr="00344172">
        <w:rPr>
          <w:sz w:val="28"/>
          <w:szCs w:val="28"/>
          <w:lang w:val="kk-KZ"/>
        </w:rPr>
        <w:br/>
        <w:t>Жеке еңбек шартының мазмұны</w:t>
      </w:r>
      <w:r w:rsidRPr="00344172">
        <w:rPr>
          <w:sz w:val="28"/>
          <w:szCs w:val="28"/>
          <w:lang w:val="kk-KZ"/>
        </w:rPr>
        <w:br/>
        <w:t>Жеке еңбек шартында:</w:t>
      </w:r>
      <w:r w:rsidRPr="00344172">
        <w:rPr>
          <w:sz w:val="28"/>
          <w:szCs w:val="28"/>
          <w:lang w:val="kk-KZ"/>
        </w:rPr>
        <w:br/>
        <w:t>Ъ Тараптардың реквизиттері: &lt;</w:t>
      </w:r>
      <w:r w:rsidRPr="00344172">
        <w:rPr>
          <w:sz w:val="28"/>
          <w:szCs w:val="28"/>
          <w:lang w:val="kk-KZ"/>
        </w:rPr>
        <w:br/>
        <w:t xml:space="preserve">Жұмыс беруші — заңды тұлғаның толық атауы және орналасқан жері, жұмыс беруші - заңды түлғаның құрылташ құжаттарының мемлекеттік тіркеу нөмірі </w:t>
      </w:r>
      <w:r w:rsidRPr="00344172">
        <w:rPr>
          <w:sz w:val="28"/>
          <w:szCs w:val="28"/>
          <w:lang w:val="kk-KZ"/>
        </w:rPr>
        <w:lastRenderedPageBreak/>
        <w:t>мен уақыты;</w:t>
      </w:r>
      <w:r w:rsidRPr="00344172">
        <w:rPr>
          <w:sz w:val="28"/>
          <w:szCs w:val="28"/>
          <w:lang w:val="kk-KZ"/>
        </w:rPr>
        <w:br/>
        <w:t>Жұмыс берушінің (оның өкілінің) тегі, есімі, әкесінің&lt; аты (егер жеке басын куәландыратын құжатта көрсетілсе) және қызметі, ал жұмыс беруші - жеке түлға болған жағдайда( оның түрақты түрғылықты жерінің мекен-жайы, басын куәландыратын құжаттың атауы, нөмірі, берілген күні; (</w:t>
      </w:r>
      <w:r w:rsidRPr="00344172">
        <w:rPr>
          <w:sz w:val="28"/>
          <w:szCs w:val="28"/>
          <w:lang w:val="kk-KZ"/>
        </w:rPr>
        <w:br/>
        <w:t>Қызметкердің есімі, әкесінің аты (егер жеке басын куәландыратын құжатта көрсетілсе), жеке басын куәландыратын күжаттың атауы, нөмірі, берілген күні; әлеуметтік жеке кодының нөмірі (ӘЖК), салық төлеушінің тіркелу нөмірі (СТН); (</w:t>
      </w:r>
      <w:r w:rsidRPr="00344172">
        <w:rPr>
          <w:sz w:val="28"/>
          <w:szCs w:val="28"/>
          <w:lang w:val="kk-KZ"/>
        </w:rPr>
        <w:br/>
        <w:t>^ Еңбек міндеті (белгілі бір қызмет, мамандық кәсіп бойынша жұмыс); &lt;</w:t>
      </w:r>
      <w:r w:rsidRPr="00344172">
        <w:rPr>
          <w:sz w:val="28"/>
          <w:szCs w:val="28"/>
          <w:lang w:val="kk-KZ"/>
        </w:rPr>
        <w:br/>
        <w:t>^ Жеке еңбек шартының мерзімі;</w:t>
      </w:r>
      <w:r w:rsidRPr="00344172">
        <w:rPr>
          <w:sz w:val="28"/>
          <w:szCs w:val="28"/>
          <w:lang w:val="kk-KZ"/>
        </w:rPr>
        <w:br/>
        <w:t>'Ъ Еңбек міндеттерін жүзеге асырубасталатын күн; (</w:t>
      </w:r>
      <w:r w:rsidRPr="00344172">
        <w:rPr>
          <w:sz w:val="28"/>
          <w:szCs w:val="28"/>
          <w:lang w:val="kk-KZ"/>
        </w:rPr>
        <w:br/>
        <w:t>^&gt; Еңбек жағдайларының сипаттамалары,</w:t>
      </w:r>
      <w:r w:rsidRPr="00344172">
        <w:rPr>
          <w:sz w:val="28"/>
          <w:szCs w:val="28"/>
          <w:lang w:val="kk-KZ"/>
        </w:rPr>
        <w:br/>
        <w:t>қызметкерлерге ауыр дене жұмысын немесе зиянды1 қауіпті жағдайлардажұмыс істегені үшін берілетін кепілдіктер мен өтемақылар; ‘</w:t>
      </w:r>
      <w:r w:rsidRPr="00344172">
        <w:rPr>
          <w:sz w:val="28"/>
          <w:szCs w:val="28"/>
          <w:lang w:val="kk-KZ"/>
        </w:rPr>
        <w:br/>
        <w:t>^ Жұмыс уақыты мен демалыс уақытының режимі; ^ Еңбекақы төлеу және еңбекті қорғау жағдайлары; Ъ Жұмыс берушінің күкықтары мен міндеттері; Ъ Қызметкердің құқықтары мен міндеттері; ^&gt; Жеке еңбек шартын өзгерту, бүзу және үзарту тәртібі; ^ өтемақылар төлеу мен кепілдіктер беру тәртібі; Ъ тараптардың жауапкершілігі көрсетілуі тиіс. Еңбекақы</w:t>
      </w:r>
      <w:r w:rsidRPr="00344172">
        <w:rPr>
          <w:sz w:val="28"/>
          <w:szCs w:val="28"/>
          <w:lang w:val="kk-KZ"/>
        </w:rPr>
        <w:br/>
        <w:t>=&gt; Жұмыс беруші осы Заңға, жеке еңбек, үжымдық шарттарға сәйкес еңбеккердің еңбегіне ақы төлеуге міндетті.</w:t>
      </w:r>
      <w:r w:rsidRPr="00344172">
        <w:rPr>
          <w:sz w:val="28"/>
          <w:szCs w:val="28"/>
          <w:lang w:val="kk-KZ"/>
        </w:rPr>
        <w:br/>
        <w:t>=&gt; Қызметкерлердің еңбегіне ақы мерзімдік, кесімді түрде немесе еңбекке ақы төлеудің өзге де жүйелері бойынша төленеді. Ақы төлеу еңбектің жеке және/немесе үжымдық нәтижелері үшін жүргізілуі мүмкін.</w:t>
      </w:r>
      <w:r w:rsidRPr="00344172">
        <w:rPr>
          <w:sz w:val="28"/>
          <w:szCs w:val="28"/>
          <w:lang w:val="kk-KZ"/>
        </w:rPr>
        <w:br/>
        <w:t>=&gt; Қызметкердің жалақысы орындалатын жұмыстың ( саны мен сапасына, күрделілігіне қарай белгіленеді.</w:t>
      </w:r>
      <w:r w:rsidRPr="00344172">
        <w:rPr>
          <w:sz w:val="28"/>
          <w:szCs w:val="28"/>
          <w:lang w:val="kk-KZ"/>
        </w:rPr>
        <w:br/>
        <w:t>Қызметкердің өндіріс тиімділігі мен жұмыс сапасына. арттыруға материалдык мүдделілігін күшейту үшін жыл ішіндегі жұмысының қорытындысы бойынша сыйлық, сыйақьц беру жүйесі және материалдық көтермелеудің басқа да нысандары ендірілуі мүмкін. ^</w:t>
      </w:r>
      <w:r w:rsidRPr="00344172">
        <w:rPr>
          <w:sz w:val="28"/>
          <w:szCs w:val="28"/>
          <w:lang w:val="kk-KZ"/>
        </w:rPr>
        <w:br/>
        <w:t>* ¥йымдарда еңбекке ақы төлеу жүйесіүжымдық шарттармен немесе жұмыс берушінің актілермен^ белгіленеді.</w:t>
      </w:r>
      <w:r w:rsidRPr="00344172">
        <w:rPr>
          <w:sz w:val="28"/>
          <w:szCs w:val="28"/>
          <w:lang w:val="kk-KZ"/>
        </w:rPr>
        <w:br/>
        <w:t>* Қызметкерлерге қойылатын біліктілік талаптары мен^ жұмыстардың белгілі бір түрлерінің күрделілігі жұмыстар мен жұмысшылар кәсіптерінің біліктілік^ анықтамалығы, қызметшілер лауазымдарының біліктілік анықтамалығы негізінде белгіленеді. Аталған анқтамалықтарды әзірлеу мен қолданудың тәртібін еңбек жөніндегі уәкілетті мемлекеттік орган белгілейді. Орындалған жұмыстарды белгілі бір^ күрделі жұмысқа жатқызуды және қызметкерлерге біліктілік разрядтарын беруді жұмыс берушц жұмыстар мен жұмысшылар кәсіптерінің біліктілік анықтамалығының және қызметшілер^ лауазымдарының анықтамалығына сәйкес дербес жүргізеді. !</w:t>
      </w:r>
      <w:r w:rsidRPr="00344172">
        <w:rPr>
          <w:sz w:val="28"/>
          <w:szCs w:val="28"/>
          <w:lang w:val="kk-KZ"/>
        </w:rPr>
        <w:br/>
        <w:t>Еңбекақының мөлшері</w:t>
      </w:r>
      <w:r w:rsidRPr="00344172">
        <w:rPr>
          <w:sz w:val="28"/>
          <w:szCs w:val="28"/>
          <w:lang w:val="kk-KZ"/>
        </w:rPr>
        <w:br/>
        <w:t xml:space="preserve">Еңбекақының мөлшерін жұмыс беруші дербес белгілейді және ол Қазақстан Республикасының заңдарында белгіленген ең төмен жалақы мөлшерінен кем </w:t>
      </w:r>
      <w:r w:rsidRPr="00344172">
        <w:rPr>
          <w:sz w:val="28"/>
          <w:szCs w:val="28"/>
          <w:lang w:val="kk-KZ"/>
        </w:rPr>
        <w:lastRenderedPageBreak/>
        <w:t>болмауы керек.</w:t>
      </w:r>
      <w:r w:rsidRPr="00344172">
        <w:rPr>
          <w:sz w:val="28"/>
          <w:szCs w:val="28"/>
          <w:lang w:val="kk-KZ"/>
        </w:rPr>
        <w:br/>
        <w:t>Қызметтерді қоса атқару (қызмет көрсету аймақтарын кеңейту) және жұмыста уақытша болмаған қызметкердің міндеттерін орындау кезіндегі жалақы: (</w:t>
      </w:r>
      <w:r w:rsidRPr="00344172">
        <w:rPr>
          <w:sz w:val="28"/>
          <w:szCs w:val="28"/>
          <w:lang w:val="kk-KZ"/>
        </w:rPr>
        <w:br/>
        <w:t>*к Белгілі бір үйымда өзінің жеке еңбек шартымен келісілген негізгі жұмысымен қатар өзінің негізгіі жұмысынан босатылмастан басқа қызмет немесе уақытша болмаған қызметкердің міндеті бойынша қосымша жұмысты орындайтын қызметкерлерге 1 қосымша ақы төленеді.</w:t>
      </w:r>
      <w:r w:rsidRPr="00344172">
        <w:rPr>
          <w:sz w:val="28"/>
          <w:szCs w:val="28"/>
          <w:lang w:val="kk-KZ"/>
        </w:rPr>
        <w:br/>
        <w:t>■&amp; Қызметтерді қоса атқарғаны (қызмет көрсету</w:t>
      </w:r>
      <w:r w:rsidRPr="00344172">
        <w:rPr>
          <w:sz w:val="28"/>
          <w:szCs w:val="28"/>
          <w:lang w:val="kk-KZ"/>
        </w:rPr>
        <w:br/>
        <w:t>1 аймақтарын кеңейткені) немесе жұмысты уақытша</w:t>
      </w:r>
      <w:r w:rsidRPr="00344172">
        <w:rPr>
          <w:sz w:val="28"/>
          <w:szCs w:val="28"/>
          <w:lang w:val="kk-KZ"/>
        </w:rPr>
        <w:br/>
        <w:t>болмаған қызметкердің міндеттерін орындағаны үшін</w:t>
      </w:r>
      <w:r w:rsidRPr="00344172">
        <w:rPr>
          <w:sz w:val="28"/>
          <w:szCs w:val="28"/>
          <w:lang w:val="kk-KZ"/>
        </w:rPr>
        <w:br/>
        <w:t>қосымша ақылардың мөлшерін қызметкермен келісім</w:t>
      </w:r>
      <w:r w:rsidRPr="00344172">
        <w:rPr>
          <w:sz w:val="28"/>
          <w:szCs w:val="28"/>
          <w:lang w:val="kk-KZ"/>
        </w:rPr>
        <w:br/>
        <w:t>бойынша жұмыс беруіііі белгілейді.</w:t>
      </w:r>
      <w:r w:rsidRPr="00344172">
        <w:rPr>
          <w:sz w:val="28"/>
          <w:szCs w:val="28"/>
          <w:lang w:val="kk-KZ"/>
        </w:rPr>
        <w:br/>
        <w:t>Мерзімнен тыс жұмыстарға, мереке және демалыс күндеріндегі жұмыстарға ақы төлеу. Түнгі уақыттағы еңбекке ақы төлеу:</w:t>
      </w:r>
      <w:r w:rsidRPr="00344172">
        <w:rPr>
          <w:sz w:val="28"/>
          <w:szCs w:val="28"/>
          <w:lang w:val="kk-KZ"/>
        </w:rPr>
        <w:br/>
        <w:t>О Мерзімнен тыс жұмысқа ақы бір жарым есе мөлшерінен кем төленбейді.</w:t>
      </w:r>
      <w:r w:rsidRPr="00344172">
        <w:rPr>
          <w:sz w:val="28"/>
          <w:szCs w:val="28"/>
          <w:lang w:val="kk-KZ"/>
        </w:rPr>
        <w:br/>
        <w:t>О Мереке және демалыс күндеріндегі еңбекақы екі еседен төмен болмайтын мөлшерде төленеді.</w:t>
      </w:r>
      <w:r w:rsidRPr="00344172">
        <w:rPr>
          <w:sz w:val="28"/>
          <w:szCs w:val="28"/>
          <w:lang w:val="kk-KZ"/>
        </w:rPr>
        <w:br/>
        <w:t>О Мереке және демалыс күндеріндегі жұмыстарға төленетін өтемақы қызметкердің тілегі бойынша қосымша демалыс күнімен ауыстырылуы мүмкін.</w:t>
      </w:r>
      <w:r w:rsidRPr="00344172">
        <w:rPr>
          <w:sz w:val="28"/>
          <w:szCs w:val="28"/>
          <w:lang w:val="kk-KZ"/>
        </w:rPr>
        <w:br/>
        <w:t>О Түнгі уақыттағы жұмыстың әрбір сағатына ақы бір жарым есе мөлшерінен кем төленбейді.</w:t>
      </w:r>
      <w:r w:rsidRPr="00344172">
        <w:rPr>
          <w:sz w:val="28"/>
          <w:szCs w:val="28"/>
          <w:lang w:val="kk-KZ"/>
        </w:rPr>
        <w:br/>
        <w:t>Бос түрып қалған уақытқа ақы төлеу:</w:t>
      </w:r>
      <w:r w:rsidRPr="00344172">
        <w:rPr>
          <w:sz w:val="28"/>
          <w:szCs w:val="28"/>
          <w:lang w:val="kk-KZ"/>
        </w:rPr>
        <w:br/>
        <w:t>‘Ү1 Жұмыстың бос түрып қалған уақытына ақы төлеудің тәртібі мен талаптары жеке еңбек немесе үжымдық шарттармен белгіленеді.</w:t>
      </w:r>
      <w:r w:rsidRPr="00344172">
        <w:rPr>
          <w:sz w:val="28"/>
          <w:szCs w:val="28"/>
          <w:lang w:val="kk-KZ"/>
        </w:rPr>
        <w:br/>
        <w:t>°ұ° Қызметкердің кінәсінен бос түрып қалған уақытқа ақы төленбеуге тиіс.</w:t>
      </w:r>
      <w:r w:rsidRPr="00344172">
        <w:rPr>
          <w:sz w:val="28"/>
          <w:szCs w:val="28"/>
          <w:lang w:val="kk-KZ"/>
        </w:rPr>
        <w:br/>
        <w:t>Еңбекақы төлеу мерзімдері:</w:t>
      </w:r>
      <w:r w:rsidRPr="00344172">
        <w:rPr>
          <w:sz w:val="28"/>
          <w:szCs w:val="28"/>
          <w:lang w:val="kk-KZ"/>
        </w:rPr>
        <w:br/>
        <w:t>і® Еңбекақы бір айда кем дегенде бір рет төленуі тиіс. Еңбекақыны төлеу күндері жеке еңбек, үжымдық шарттарда қарастырылады. (</w:t>
      </w:r>
      <w:r w:rsidRPr="00344172">
        <w:rPr>
          <w:sz w:val="28"/>
          <w:szCs w:val="28"/>
          <w:lang w:val="kk-KZ"/>
        </w:rPr>
        <w:br/>
        <w:t>і@ Еңбекақы^ төлейтін күн демалыс немесе мереке күндеріне тура келген жағдайда, оны төлеу олардың^ қарсаңында жүргізіледі.</w:t>
      </w:r>
      <w:r w:rsidRPr="00344172">
        <w:rPr>
          <w:sz w:val="28"/>
          <w:szCs w:val="28"/>
          <w:lang w:val="kk-KZ"/>
        </w:rPr>
        <w:br/>
        <w:t>^® Жұмыс берушінің кінәсінен еңбекақы, ал қызметкерлермен жеке еңбек шарты бүзылған кезде — оған тиесілі басқа да төлемдер белгіленген мерзімдермен салыстырғанда кешіктірілген кезде жұмыс беруші қызметкерлерге берешек пен өсімақы төлейді. Өсімақының мөлшері жалақы төлеу жөніндегі міндеттемелерді орындау күніне Қазақстан Республикасы Үлттық Банкінің қайта қаржыландыру мөлшерлемесі бойынша белгіленеді және жүргізілуге тиіс болған күннен кейінгі уақыттан бастап әрбір кешіктірілген күнтізбелік күн үшін есептеліп төленген күнмен аяқталады.</w:t>
      </w:r>
      <w:r w:rsidRPr="00344172">
        <w:rPr>
          <w:sz w:val="28"/>
          <w:szCs w:val="28"/>
          <w:lang w:val="kk-KZ"/>
        </w:rPr>
        <w:br/>
        <w:t>і® Жеке еңбек шарты бүзылған жағдайда</w:t>
      </w:r>
      <w:r w:rsidRPr="00344172">
        <w:rPr>
          <w:sz w:val="28"/>
          <w:szCs w:val="28"/>
          <w:lang w:val="kk-KZ"/>
        </w:rPr>
        <w:br/>
        <w:t>қызметкерлерге тиесілі барлық сомаларды төлеу жұмыс күнінен кешіктірілмей жүргізіледі.</w:t>
      </w:r>
      <w:r w:rsidRPr="00344172">
        <w:rPr>
          <w:sz w:val="28"/>
          <w:szCs w:val="28"/>
          <w:lang w:val="kk-KZ"/>
        </w:rPr>
        <w:br/>
        <w:t>2.1. Еңбекақы төлемінің жүйесі мен нысаны.</w:t>
      </w:r>
      <w:r w:rsidRPr="00344172">
        <w:rPr>
          <w:sz w:val="28"/>
          <w:szCs w:val="28"/>
          <w:lang w:val="kk-KZ"/>
        </w:rPr>
        <w:br/>
        <w:t xml:space="preserve">Еңбекақының жүйелері және нысандары өз алдына еңбектің нәтижесін қамтып, көрсететін, сандық және сапалық көрсеткіштер жиынтығының көмегімен </w:t>
      </w:r>
      <w:r w:rsidRPr="00344172">
        <w:rPr>
          <w:sz w:val="28"/>
          <w:szCs w:val="28"/>
          <w:lang w:val="kk-KZ"/>
        </w:rPr>
        <w:lastRenderedPageBreak/>
        <w:t>жұмсалған, еңбектің санына және сапасына тәуелді еңбекақы мөлшерінің бекітілу тәсілдерін көрсетеді.</w:t>
      </w:r>
    </w:p>
    <w:p w:rsidR="00E479BA" w:rsidRPr="00344172" w:rsidRDefault="00E479BA" w:rsidP="00E479BA">
      <w:pPr>
        <w:pStyle w:val="a4"/>
        <w:jc w:val="both"/>
        <w:rPr>
          <w:sz w:val="28"/>
          <w:szCs w:val="28"/>
        </w:rPr>
      </w:pPr>
      <w:r w:rsidRPr="00344172">
        <w:rPr>
          <w:sz w:val="28"/>
          <w:szCs w:val="28"/>
        </w:rPr>
        <w:t>Мақсаттың ішінен басты нәрсе болып еңбек өлшемі мен еңбекақы өлшемі арасындағы дүрыс арақатынасты қамтамасыз ету, сонымен қатар тиімді еңбекте жұмысшылардың мүдделерін көтеру болып табылады.</w:t>
      </w:r>
      <w:r w:rsidRPr="00344172">
        <w:rPr>
          <w:sz w:val="28"/>
          <w:szCs w:val="28"/>
        </w:rPr>
        <w:br/>
        <w:t>Әртүрлі меншік нысанындағы кәсіпорындарда еңбекақының көп тараған екі нысаны: кесімді және мерзімдік.</w:t>
      </w:r>
      <w:r w:rsidRPr="00344172">
        <w:rPr>
          <w:sz w:val="28"/>
          <w:szCs w:val="28"/>
        </w:rPr>
        <w:br/>
        <w:t>Еңбекақы төлеудің кесімді немесе мерзімді нысанын таңдау бірнеше факторларға тәуелді:</w:t>
      </w:r>
      <w:r w:rsidRPr="00344172">
        <w:rPr>
          <w:sz w:val="28"/>
          <w:szCs w:val="28"/>
        </w:rPr>
        <w:br/>
        <w:t>V Қолданылатын жабдықтың сипатына;</w:t>
      </w:r>
      <w:r w:rsidRPr="00344172">
        <w:rPr>
          <w:sz w:val="28"/>
          <w:szCs w:val="28"/>
        </w:rPr>
        <w:br/>
        <w:t>V Технологиялық процестің ерекшелігіне;</w:t>
      </w:r>
      <w:r w:rsidRPr="00344172">
        <w:rPr>
          <w:sz w:val="28"/>
          <w:szCs w:val="28"/>
        </w:rPr>
        <w:br/>
        <w:t>V Еңбекті және өндірісті үйымдастыруға;</w:t>
      </w:r>
      <w:r w:rsidRPr="00344172">
        <w:rPr>
          <w:sz w:val="28"/>
          <w:szCs w:val="28"/>
        </w:rPr>
        <w:br/>
        <w:t>V Материалдық және еңбек ресурстарын пайдалануға;</w:t>
      </w:r>
      <w:r w:rsidRPr="00344172">
        <w:rPr>
          <w:sz w:val="28"/>
          <w:szCs w:val="28"/>
        </w:rPr>
        <w:br/>
        <w:t>V өнім сапасына қойылатын талаптарға байланысты. Мерзімді еңбекақы — қызметкерлерге белгіленген,</w:t>
      </w:r>
      <w:r w:rsidRPr="00344172">
        <w:rPr>
          <w:sz w:val="28"/>
          <w:szCs w:val="28"/>
        </w:rPr>
        <w:br/>
        <w:t>тарифтік ставка бойынша есептелген немесе атқарылған жұмыстың нақты көлеміне қарай берілетін төлем. і</w:t>
      </w:r>
      <w:r w:rsidRPr="00344172">
        <w:rPr>
          <w:sz w:val="28"/>
          <w:szCs w:val="28"/>
        </w:rPr>
        <w:br/>
        <w:t>Тариф мөлшерлемесін және бюджет сферасындағы еңбеккерлердің қызмет иесінің айлығын белгіленген кезде еңбекақының минималды деңгейін дәне бірыңғай тариф сеткасын пайдаланады. Бірыңғай тариф сеткасы еңбекақының 21 разрядының негізінде құрылады және әрбір разряд үшін өзіндік тариф коэффициенті белгіленеді.</w:t>
      </w:r>
      <w:r w:rsidRPr="00344172">
        <w:rPr>
          <w:sz w:val="28"/>
          <w:szCs w:val="28"/>
        </w:rPr>
        <w:br/>
        <w:t>Мерзімдік ақы төлеу — қызметкерлердің еңбегіне олардың нақты істеген уақытына сәйкес, олардың біліктілігі мен еңбек жағдайын ескере отырып ақы төлеу.</w:t>
      </w:r>
      <w:r w:rsidRPr="00344172">
        <w:rPr>
          <w:sz w:val="28"/>
          <w:szCs w:val="28"/>
        </w:rPr>
        <w:br/>
        <w:t>Мерзімді ақы төлеу нысаны, әдетте, мына жағдайларда қолданылады:</w:t>
      </w:r>
      <w:r w:rsidRPr="00344172">
        <w:rPr>
          <w:sz w:val="28"/>
          <w:szCs w:val="28"/>
        </w:rPr>
        <w:br/>
        <w:t>® егер жұмысшы өнім өндіруді арттыру процесіне тікелей араласа алмай, ең алдымен машинаның, аппараттың, агрегаттың өнімділігін анықтаса; ф егер кесімді бағалауды белгілеу үшін қажетті</w:t>
      </w:r>
      <w:r w:rsidRPr="00344172">
        <w:rPr>
          <w:sz w:val="28"/>
          <w:szCs w:val="28"/>
        </w:rPr>
        <w:br/>
        <w:t>өндірудің сандық көрсеткіштері болмаса; ф еңбек нормаларын уақытында қолдану дүрыс жолға</w:t>
      </w:r>
      <w:r w:rsidRPr="00344172">
        <w:rPr>
          <w:sz w:val="28"/>
          <w:szCs w:val="28"/>
        </w:rPr>
        <w:br/>
        <w:t>қойылған болса.</w:t>
      </w:r>
      <w:r w:rsidRPr="00344172">
        <w:rPr>
          <w:sz w:val="28"/>
          <w:szCs w:val="28"/>
        </w:rPr>
        <w:br/>
        <w:t>Мерзімдік ақы төлеу нысанын іске асыруда мына жағдайлар тиімді:</w:t>
      </w:r>
      <w:r w:rsidRPr="00344172">
        <w:rPr>
          <w:sz w:val="28"/>
          <w:szCs w:val="28"/>
        </w:rPr>
        <w:br/>
        <w:t>© өнімнің жоғары сапалығын қамтамасыз ететін және еңбек — жұмыстың негізгі көрсеткіші болып табылатын учаске мен жұмыс орындарында; © қызмет көрсетуді жабдықтау жөніндегі жұмыстың</w:t>
      </w:r>
      <w:r w:rsidRPr="00344172">
        <w:rPr>
          <w:sz w:val="28"/>
          <w:szCs w:val="28"/>
        </w:rPr>
        <w:br/>
        <w:t>уақытында орындалуы; © фрғақты-реттеу жүзеге асырылса, конвейерлік</w:t>
      </w:r>
      <w:r w:rsidRPr="00344172">
        <w:rPr>
          <w:sz w:val="28"/>
          <w:szCs w:val="28"/>
        </w:rPr>
        <w:br/>
        <w:t>желілерде;</w:t>
      </w:r>
      <w:r w:rsidRPr="00344172">
        <w:rPr>
          <w:sz w:val="28"/>
          <w:szCs w:val="28"/>
        </w:rPr>
        <w:br/>
        <w:t>© еңбекті есепке алу мен нормалауда көп шығында1 талап ететін немесе экономикалық жағынан тиімсіз ‘ жұмыстарда, сонымен қатар қызметкерлердің</w:t>
      </w:r>
      <w:r w:rsidRPr="00344172">
        <w:rPr>
          <w:sz w:val="28"/>
          <w:szCs w:val="28"/>
        </w:rPr>
        <w:br/>
        <w:t>еңбегіне дәл нормалау берілмейтін жерлерде; 1 © ресми нормалау мен олардың нәтижесін есептеу</w:t>
      </w:r>
      <w:r w:rsidRPr="00344172">
        <w:rPr>
          <w:sz w:val="28"/>
          <w:szCs w:val="28"/>
        </w:rPr>
        <w:br/>
        <w:t>жұмыстарында.</w:t>
      </w:r>
      <w:r w:rsidRPr="00344172">
        <w:rPr>
          <w:sz w:val="28"/>
          <w:szCs w:val="28"/>
        </w:rPr>
        <w:br/>
        <w:t>Еңбекке мерзімдік ақы төлеу мына екі бағытта жүргізіледі:</w:t>
      </w:r>
      <w:r w:rsidRPr="00344172">
        <w:rPr>
          <w:sz w:val="28"/>
          <w:szCs w:val="28"/>
        </w:rPr>
        <w:br/>
      </w:r>
      <w:r w:rsidRPr="00344172">
        <w:rPr>
          <w:sz w:val="28"/>
          <w:szCs w:val="28"/>
        </w:rPr>
        <w:lastRenderedPageBreak/>
        <w:t>&amp; жай мерзімді; ( &amp; мерзімді-сыйлықтық.</w:t>
      </w:r>
      <w:r w:rsidRPr="00344172">
        <w:rPr>
          <w:sz w:val="28"/>
          <w:szCs w:val="28"/>
        </w:rPr>
        <w:br/>
        <w:t>Жай мерзімді еңбекақыны (ЕАЖМ) анықтаудың үлгісі:</w:t>
      </w:r>
      <w:r w:rsidRPr="00344172">
        <w:rPr>
          <w:sz w:val="28"/>
          <w:szCs w:val="28"/>
        </w:rPr>
        <w:br/>
        <w:t>ЕАжм=тхТ</w:t>
      </w:r>
      <w:r w:rsidRPr="00344172">
        <w:rPr>
          <w:sz w:val="28"/>
          <w:szCs w:val="28"/>
        </w:rPr>
        <w:br/>
        <w:t>Мүндағы: ,</w:t>
      </w:r>
      <w:r w:rsidRPr="00344172">
        <w:rPr>
          <w:sz w:val="28"/>
          <w:szCs w:val="28"/>
        </w:rPr>
        <w:br/>
        <w:t>ЕАЖМ — жай мерзімді еңбекакы; т — кызметкерлердің разрядына сәйкес сағаттыю</w:t>
      </w:r>
      <w:r w:rsidRPr="00344172">
        <w:rPr>
          <w:sz w:val="28"/>
          <w:szCs w:val="28"/>
        </w:rPr>
        <w:br/>
        <w:t>(күндік) тариф ставкасы, тг; Т — өндіріс барысында нақты аткарылғаны, (сағат,{</w:t>
      </w:r>
      <w:r w:rsidRPr="00344172">
        <w:rPr>
          <w:sz w:val="28"/>
          <w:szCs w:val="28"/>
        </w:rPr>
        <w:br/>
        <w:t>күн).</w:t>
      </w:r>
      <w:r w:rsidRPr="00344172">
        <w:rPr>
          <w:sz w:val="28"/>
          <w:szCs w:val="28"/>
        </w:rPr>
        <w:br/>
        <w:t>Мерзімді-сыйлықтық еңбекакы (ЕАМС) былайша1 анықталады:</w:t>
      </w:r>
      <w:r w:rsidRPr="00344172">
        <w:rPr>
          <w:sz w:val="28"/>
          <w:szCs w:val="28"/>
        </w:rPr>
        <w:br/>
        <w:t>P+kn ‘</w:t>
      </w:r>
      <w:r w:rsidRPr="00344172">
        <w:rPr>
          <w:sz w:val="28"/>
          <w:szCs w:val="28"/>
        </w:rPr>
        <w:br/>
        <w:t>EAMC=mxT( I +———-)</w:t>
      </w:r>
      <w:r w:rsidRPr="00344172">
        <w:rPr>
          <w:sz w:val="28"/>
          <w:szCs w:val="28"/>
        </w:rPr>
        <w:br/>
        <w:t>100</w:t>
      </w:r>
      <w:r w:rsidRPr="00344172">
        <w:rPr>
          <w:sz w:val="28"/>
          <w:szCs w:val="28"/>
        </w:rPr>
        <w:br/>
        <w:t>Мүндағы: ,</w:t>
      </w:r>
      <w:r w:rsidRPr="00344172">
        <w:rPr>
          <w:sz w:val="28"/>
          <w:szCs w:val="28"/>
        </w:rPr>
        <w:br/>
        <w:t>ЕАМС — мерзімді-сыйльщтьщ еңбекакы; Р — белгіленген көрсеткіштері орындалғаны ушш&lt; тарифтік ставкаға және сыйльщ беру шарттарына карай сыйақы мөлшері; ■ і</w:t>
      </w:r>
      <w:r w:rsidRPr="00344172">
        <w:rPr>
          <w:sz w:val="28"/>
          <w:szCs w:val="28"/>
        </w:rPr>
        <w:br/>
        <w:t>k — белгіленген көрсеткіштердің асыра орындалғанына және сыйлық беру шарттарынын} әркайсысына пайызға шаққанда сыйлық мөлшері. Кесімді еңбекақы — қызметкерлердің еңбегіне, олардың' белгіленген сапада өндірген өнімінің көлеміне қарай ақы төлеу, ол орындалған жұмыстарнемесе дайындалған ^өнімдердің жекелеген түрлеріне алдын-ала белгіленген баға бойынша есептеледі. , Кесімді еңбекақы төлеудің мақсаты:</w:t>
      </w:r>
      <w:r w:rsidRPr="00344172">
        <w:rPr>
          <w:sz w:val="28"/>
          <w:szCs w:val="28"/>
        </w:rPr>
        <w:br/>
        <w:t>^ өндіріс көлемін арттыруды қамтамасыз ету; і ^- олардың қорытындылары мен еңбектің прогресті</w:t>
      </w:r>
      <w:r w:rsidRPr="00344172">
        <w:rPr>
          <w:sz w:val="28"/>
          <w:szCs w:val="28"/>
        </w:rPr>
        <w:br/>
        <w:t>нормасын белгілеу.</w:t>
      </w:r>
      <w:r w:rsidRPr="00344172">
        <w:rPr>
          <w:sz w:val="28"/>
          <w:szCs w:val="28"/>
        </w:rPr>
        <w:br/>
        <w:t>і Демек, кесімді еңбекақы ең алдымен жұмыстың</w:t>
      </w:r>
      <w:r w:rsidRPr="00344172">
        <w:rPr>
          <w:sz w:val="28"/>
          <w:szCs w:val="28"/>
        </w:rPr>
        <w:br/>
        <w:t>көлемдік,,сандық көрсеткіштерін жақсартуға ынталандырады. ' Кесімді еңбекақы жүйесі арқылы мына мүмкіндіктерге</w:t>
      </w:r>
      <w:r w:rsidRPr="00344172">
        <w:rPr>
          <w:sz w:val="28"/>
          <w:szCs w:val="28"/>
        </w:rPr>
        <w:br/>
        <w:t>қол жеткізуге болады:</w:t>
      </w:r>
      <w:r w:rsidRPr="00344172">
        <w:rPr>
          <w:sz w:val="28"/>
          <w:szCs w:val="28"/>
        </w:rPr>
        <w:br/>
        <w:t>1 * жұмыстың жұмысшыға немесе оның бригадасына</w:t>
      </w:r>
      <w:r w:rsidRPr="00344172">
        <w:rPr>
          <w:sz w:val="28"/>
          <w:szCs w:val="28"/>
        </w:rPr>
        <w:br/>
        <w:t>тікелей қатысты сандық көрсеткіштерін анықтау;</w:t>
      </w:r>
      <w:r w:rsidRPr="00344172">
        <w:rPr>
          <w:sz w:val="28"/>
          <w:szCs w:val="28"/>
        </w:rPr>
        <w:br/>
        <w:t>* орындалған жұмыстың көлемін арттыру мүмкіндіктерін айқындау;</w:t>
      </w:r>
      <w:r w:rsidRPr="00344172">
        <w:rPr>
          <w:sz w:val="28"/>
          <w:szCs w:val="28"/>
        </w:rPr>
        <w:br/>
        <w:t>* жұмысшыны өнім өндіруге немес орындалған ( жұмыстардың көлемін арттыруға ынталандыру</w:t>
      </w:r>
      <w:r w:rsidRPr="00344172">
        <w:rPr>
          <w:sz w:val="28"/>
          <w:szCs w:val="28"/>
        </w:rPr>
        <w:br/>
        <w:t>қажеттіліктері; , * техникаға негізделген еңбек нормасын іске асыру.</w:t>
      </w:r>
      <w:r w:rsidRPr="00344172">
        <w:rPr>
          <w:sz w:val="28"/>
          <w:szCs w:val="28"/>
        </w:rPr>
        <w:br/>
        <w:t>Кесімді еңбекақыны пайдаланудың келесідей(</w:t>
      </w:r>
      <w:r w:rsidRPr="00344172">
        <w:rPr>
          <w:sz w:val="28"/>
          <w:szCs w:val="28"/>
        </w:rPr>
        <w:br/>
        <w:t>кемшіліктері бар:</w:t>
      </w:r>
      <w:r w:rsidRPr="00344172">
        <w:rPr>
          <w:sz w:val="28"/>
          <w:szCs w:val="28"/>
        </w:rPr>
        <w:br/>
        <w:t>&amp; өндірісте өнім сапасының төмендеп кетуі; (</w:t>
      </w:r>
      <w:r w:rsidRPr="00344172">
        <w:rPr>
          <w:sz w:val="28"/>
          <w:szCs w:val="28"/>
        </w:rPr>
        <w:br/>
        <w:t>&amp; технологиялық процестің бұзылуы;</w:t>
      </w:r>
      <w:r w:rsidRPr="00344172">
        <w:rPr>
          <w:sz w:val="28"/>
          <w:szCs w:val="28"/>
        </w:rPr>
        <w:br/>
        <w:t>&amp; қызмет көрсетуді жабдықтаудың нашарлауы; &lt;</w:t>
      </w:r>
      <w:r w:rsidRPr="00344172">
        <w:rPr>
          <w:sz w:val="28"/>
          <w:szCs w:val="28"/>
        </w:rPr>
        <w:br/>
        <w:t>&amp; жабдықтың істен шығуы;</w:t>
      </w:r>
      <w:r w:rsidRPr="00344172">
        <w:rPr>
          <w:sz w:val="28"/>
          <w:szCs w:val="28"/>
        </w:rPr>
        <w:br/>
        <w:t>% талап етілген техника қауіпсіздігін сақтамау; (</w:t>
      </w:r>
      <w:r w:rsidRPr="00344172">
        <w:rPr>
          <w:sz w:val="28"/>
          <w:szCs w:val="28"/>
        </w:rPr>
        <w:br/>
        <w:t>&amp; материалдық ресурстарды жұмсауда орынсыз</w:t>
      </w:r>
      <w:r w:rsidRPr="00344172">
        <w:rPr>
          <w:sz w:val="28"/>
          <w:szCs w:val="28"/>
        </w:rPr>
        <w:br/>
        <w:t>ысырапқа жол бермеу; (</w:t>
      </w:r>
      <w:r w:rsidRPr="00344172">
        <w:rPr>
          <w:sz w:val="28"/>
          <w:szCs w:val="28"/>
        </w:rPr>
        <w:br/>
      </w:r>
      <w:r w:rsidRPr="00344172">
        <w:rPr>
          <w:sz w:val="28"/>
          <w:szCs w:val="28"/>
        </w:rPr>
        <w:lastRenderedPageBreak/>
        <w:t>Кесімді еңбекақы амалдары бойынша мынандай жүйелерге бөлінеді:</w:t>
      </w:r>
      <w:r w:rsidRPr="00344172">
        <w:rPr>
          <w:sz w:val="28"/>
          <w:szCs w:val="28"/>
        </w:rPr>
        <w:br/>
        <w:t>-ф- кесімді бағалауды анықтау (тікелей, жанама,</w:t>
      </w:r>
      <w:r w:rsidRPr="00344172">
        <w:rPr>
          <w:sz w:val="28"/>
          <w:szCs w:val="28"/>
        </w:rPr>
        <w:br/>
        <w:t>прогресті, аккордтық, мердігерлік);</w:t>
      </w:r>
      <w:r w:rsidRPr="00344172">
        <w:rPr>
          <w:sz w:val="28"/>
          <w:szCs w:val="28"/>
        </w:rPr>
        <w:br/>
        <w:t>Ф қызметкерлермен есеп айырысу (жеке немес ұжым); -ф- материалдық көтермелеу (сыйлықақы төлемдері</w:t>
      </w:r>
      <w:r w:rsidRPr="00344172">
        <w:rPr>
          <w:sz w:val="28"/>
          <w:szCs w:val="28"/>
        </w:rPr>
        <w:br/>
        <w:t>немесе т.б.). Еңбекақының тікелей жеке кесімді (ЕАтжк) жүйесі:</w:t>
      </w:r>
      <w:r w:rsidRPr="00344172">
        <w:rPr>
          <w:sz w:val="28"/>
          <w:szCs w:val="28"/>
        </w:rPr>
        <w:br/>
        <w:t>ЕАТжк=£рхЕ</w:t>
      </w:r>
      <w:r w:rsidRPr="00344172">
        <w:rPr>
          <w:sz w:val="28"/>
          <w:szCs w:val="28"/>
        </w:rPr>
        <w:br/>
        <w:t>р - өнім немесе жұмыс түрлерінбағалау, тг; 1 g - өндірілген өнімнің саны, атаулы бірлік өлшемі.</w:t>
      </w:r>
      <w:r w:rsidRPr="00344172">
        <w:rPr>
          <w:sz w:val="28"/>
          <w:szCs w:val="28"/>
        </w:rPr>
        <w:br/>
        <w:t>m</w:t>
      </w:r>
      <w:r w:rsidRPr="00344172">
        <w:rPr>
          <w:sz w:val="28"/>
          <w:szCs w:val="28"/>
        </w:rPr>
        <w:br/>
        <w:t>Б=--------- немесе Б=тх Nv</w:t>
      </w:r>
      <w:r w:rsidRPr="00344172">
        <w:rPr>
          <w:sz w:val="28"/>
          <w:szCs w:val="28"/>
        </w:rPr>
        <w:br/>
        <w:t>і&gt; vr</w:t>
      </w:r>
      <w:r w:rsidRPr="00344172">
        <w:rPr>
          <w:sz w:val="28"/>
          <w:szCs w:val="28"/>
        </w:rPr>
        <w:br/>
        <w:t>Nv Nvr — бір өнімді өңдеуге немесе белгілі бір уақыт f арасындағы істелген жұмыска сәйкес уақыт нормасы.</w:t>
      </w:r>
      <w:r w:rsidRPr="00344172">
        <w:rPr>
          <w:sz w:val="28"/>
          <w:szCs w:val="28"/>
        </w:rPr>
        <w:br/>
        <w:t>Еңбекақының тікелей үжымдық кесімдік жүйесі арқылы ,үйлесімді үлгіде үжымдық кесімді бағалауды пайдаланумен және түтас бригаданың шығарған өнімінің (орындаған іжұмысының) жалпы көлемі анықталады.</w:t>
      </w:r>
      <w:r w:rsidRPr="00344172">
        <w:rPr>
          <w:sz w:val="28"/>
          <w:szCs w:val="28"/>
        </w:rPr>
        <w:br/>
        <w:t>Кесімді-сыйлық жүйесі арқылы жұмысшы немесе жұмыс</w:t>
      </w:r>
      <w:r w:rsidRPr="00344172">
        <w:rPr>
          <w:sz w:val="28"/>
          <w:szCs w:val="28"/>
        </w:rPr>
        <w:br/>
        <w:t>ібригадасы бойынша атқарылған жұмыстан басқа тікелей</w:t>
      </w:r>
      <w:r w:rsidRPr="00344172">
        <w:rPr>
          <w:sz w:val="28"/>
          <w:szCs w:val="28"/>
        </w:rPr>
        <w:br/>
        <w:t>кесімді бағалау бойынша белгіленген сандық және сапалық</w:t>
      </w:r>
      <w:r w:rsidRPr="00344172">
        <w:rPr>
          <w:sz w:val="28"/>
          <w:szCs w:val="28"/>
        </w:rPr>
        <w:br/>
        <w:t>‘көрсеткіштер орындалғанда және асыра орындалғанда</w:t>
      </w:r>
      <w:r w:rsidRPr="00344172">
        <w:rPr>
          <w:sz w:val="28"/>
          <w:szCs w:val="28"/>
        </w:rPr>
        <w:br/>
        <w:t>төленетін сыйлық. Оның мөлшері сыйлық беру туралы</w:t>
      </w:r>
      <w:r w:rsidRPr="00344172">
        <w:rPr>
          <w:sz w:val="28"/>
          <w:szCs w:val="28"/>
        </w:rPr>
        <w:br/>
        <w:t>‘белгіленген ережелерге сәйкес болуы қажет.</w:t>
      </w:r>
      <w:r w:rsidRPr="00344172">
        <w:rPr>
          <w:sz w:val="28"/>
          <w:szCs w:val="28"/>
        </w:rPr>
        <w:br/>
        <w:t>P+kn</w:t>
      </w:r>
      <w:r w:rsidRPr="00344172">
        <w:rPr>
          <w:sz w:val="28"/>
          <w:szCs w:val="28"/>
        </w:rPr>
        <w:br/>
        <w:t>‘ EAKc=Zpxg(l+———)</w:t>
      </w:r>
      <w:r w:rsidRPr="00344172">
        <w:rPr>
          <w:sz w:val="28"/>
          <w:szCs w:val="28"/>
        </w:rPr>
        <w:br/>
        <w:t>100</w:t>
      </w:r>
      <w:r w:rsidRPr="00344172">
        <w:rPr>
          <w:sz w:val="28"/>
          <w:szCs w:val="28"/>
        </w:rPr>
        <w:br/>
        <w:t>Қызметкерлерге сыйлық берудің кең тараған ^көрсеткіштері мен шарттары:</w:t>
      </w:r>
      <w:r w:rsidRPr="00344172">
        <w:rPr>
          <w:sz w:val="28"/>
          <w:szCs w:val="28"/>
        </w:rPr>
        <w:br/>
        <w:t>© өнім өндіру және еңбек өнімділігін арттыруда, белгіленген өндірістік тапсырмаларды орындау және асыра орындау; *</w:t>
      </w:r>
      <w:r w:rsidRPr="00344172">
        <w:rPr>
          <w:sz w:val="28"/>
          <w:szCs w:val="28"/>
        </w:rPr>
        <w:br/>
        <w:t>© өнімнің әрбір өлшеміне келетін еңбек мөлшерін төмендету; ^</w:t>
      </w:r>
      <w:r w:rsidRPr="00344172">
        <w:rPr>
          <w:sz w:val="28"/>
          <w:szCs w:val="28"/>
        </w:rPr>
        <w:br/>
        <w:t>О өнімдерді алғашқы өндірілген шағында өткізу және т.б. &lt;</w:t>
      </w:r>
      <w:r w:rsidRPr="00344172">
        <w:rPr>
          <w:sz w:val="28"/>
          <w:szCs w:val="28"/>
        </w:rPr>
        <w:br/>
        <w:t>Қызметкерлер еңбекақысының мерзімдік-сыйлық</w:t>
      </w:r>
      <w:r w:rsidRPr="00344172">
        <w:rPr>
          <w:sz w:val="28"/>
          <w:szCs w:val="28"/>
        </w:rPr>
        <w:br/>
        <w:t>жүйесінде сыйлық беру кезінде негізінен сандық көрсеткіштер,( ал кесімді-сыйлық жүйесінде сапалық көрсеткіштер ескеріледі. Жалақының жанама-кесімді жүйесі негізгі5</w:t>
      </w:r>
      <w:r w:rsidRPr="00344172">
        <w:rPr>
          <w:sz w:val="28"/>
          <w:szCs w:val="28"/>
        </w:rPr>
        <w:br/>
        <w:t>қызметкерлерге тікелей қызмет көрсететін қосымша қызметкерлерге еңбекақы төлеу үшін қолданылып, жанама-кесімді бағалауды анықтайды.</w:t>
      </w:r>
      <w:r w:rsidRPr="00344172">
        <w:rPr>
          <w:sz w:val="28"/>
          <w:szCs w:val="28"/>
        </w:rPr>
        <w:br/>
        <w:t>mvs</w:t>
      </w:r>
      <w:r w:rsidRPr="00344172">
        <w:rPr>
          <w:sz w:val="28"/>
          <w:szCs w:val="28"/>
        </w:rPr>
        <w:br/>
        <w:t>ЕАжк=------ (</w:t>
      </w:r>
      <w:r w:rsidRPr="00344172">
        <w:rPr>
          <w:sz w:val="28"/>
          <w:szCs w:val="28"/>
        </w:rPr>
        <w:br/>
        <w:t>J^asn</w:t>
      </w:r>
      <w:r w:rsidRPr="00344172">
        <w:rPr>
          <w:sz w:val="28"/>
          <w:szCs w:val="28"/>
        </w:rPr>
        <w:br/>
        <w:t>1 mvs - косымша қызметкерлердің тарифтік ставкасы, тг; &lt;</w:t>
      </w:r>
      <w:r w:rsidRPr="00344172">
        <w:rPr>
          <w:sz w:val="28"/>
          <w:szCs w:val="28"/>
        </w:rPr>
        <w:br/>
        <w:t>Nasn — қосымша қызметкерлерге қызмет көрсетуде негізгі</w:t>
      </w:r>
      <w:r w:rsidRPr="00344172">
        <w:rPr>
          <w:sz w:val="28"/>
          <w:szCs w:val="28"/>
        </w:rPr>
        <w:br/>
        <w:t>' қызметкерлердің өндіру нормасы. &lt;</w:t>
      </w:r>
      <w:r w:rsidRPr="00344172">
        <w:rPr>
          <w:sz w:val="28"/>
          <w:szCs w:val="28"/>
        </w:rPr>
        <w:br/>
        <w:t>Еңбекақының жанама-кесімді жүйесі арқылы</w:t>
      </w:r>
      <w:r w:rsidRPr="00344172">
        <w:rPr>
          <w:sz w:val="28"/>
          <w:szCs w:val="28"/>
        </w:rPr>
        <w:br/>
        <w:t>'қызметкерлердің еңбекақысы мына формуламен анықталады: (</w:t>
      </w:r>
      <w:r w:rsidRPr="00344172">
        <w:rPr>
          <w:sz w:val="28"/>
          <w:szCs w:val="28"/>
        </w:rPr>
        <w:br/>
      </w:r>
      <w:r w:rsidRPr="00344172">
        <w:rPr>
          <w:sz w:val="28"/>
          <w:szCs w:val="28"/>
        </w:rPr>
        <w:lastRenderedPageBreak/>
        <w:t>ЕАЖк=ЕРкз х qosn</w:t>
      </w:r>
      <w:r w:rsidRPr="00344172">
        <w:rPr>
          <w:sz w:val="28"/>
          <w:szCs w:val="28"/>
        </w:rPr>
        <w:br/>
        <w:t>і і</w:t>
      </w:r>
      <w:r w:rsidRPr="00344172">
        <w:rPr>
          <w:sz w:val="28"/>
          <w:szCs w:val="28"/>
        </w:rPr>
        <w:br/>
        <w:t>qOsn — қосымша кызметкерлерге к&amp;сымша кызмет көрсетуде негізгі кызметкерлердің өндірілген өнім (орындалған жұмыс) көлемі;</w:t>
      </w:r>
      <w:r w:rsidRPr="00344172">
        <w:rPr>
          <w:sz w:val="28"/>
          <w:szCs w:val="28"/>
        </w:rPr>
        <w:br/>
        <w:t>, Кесімді-прогресті жүйеде ақы өнім дайындаудың,</w:t>
      </w:r>
      <w:r w:rsidRPr="00344172">
        <w:rPr>
          <w:sz w:val="28"/>
          <w:szCs w:val="28"/>
        </w:rPr>
        <w:br/>
        <w:t>белгіленген нормасында әдеттегі бағалау бойынша, ал</w:t>
      </w:r>
      <w:r w:rsidRPr="00344172">
        <w:rPr>
          <w:sz w:val="28"/>
          <w:szCs w:val="28"/>
        </w:rPr>
        <w:br/>
        <w:t>інормадан артығы жоғары бағамен төленеді. і</w:t>
      </w:r>
      <w:r w:rsidRPr="00344172">
        <w:rPr>
          <w:sz w:val="28"/>
          <w:szCs w:val="28"/>
        </w:rPr>
        <w:br/>
        <w:t>Еңбекақының аккорттық жүйесі белгілі жұмыс көлемін юрналастыруға және осы жұмыс үшін жалақы қорының жалпы көлемін карастырады.</w:t>
      </w:r>
      <w:r w:rsidRPr="00344172">
        <w:rPr>
          <w:sz w:val="28"/>
          <w:szCs w:val="28"/>
        </w:rPr>
        <w:br/>
        <w:t>1 Қызметкерлерге еңбекақы олардың белгіленген штаттық</w:t>
      </w:r>
      <w:r w:rsidRPr="00344172">
        <w:rPr>
          <w:sz w:val="28"/>
          <w:szCs w:val="28"/>
        </w:rPr>
        <w:br/>
        <w:t>айлық кестесіне және нақты сыйлық беру жүйесіне сәйкес 'жүзеге асады.</w:t>
      </w:r>
      <w:r w:rsidRPr="00344172">
        <w:rPr>
          <w:sz w:val="28"/>
          <w:szCs w:val="28"/>
        </w:rPr>
        <w:br/>
        <w:t>Шығарылған өнімдердің өнімдердің өзіндік құнының есебінде қалыптасқан, барлық категориялы қызметкерлерге еңбекақы төлеудің негізгі көздері еңбекақы қоры болып табылады.</w:t>
      </w:r>
      <w:r w:rsidRPr="00344172">
        <w:rPr>
          <w:sz w:val="28"/>
          <w:szCs w:val="28"/>
        </w:rPr>
        <w:br/>
        <w:t>Еңбекақы қорына жататындар:</w:t>
      </w:r>
      <w:r w:rsidRPr="00344172">
        <w:rPr>
          <w:sz w:val="28"/>
          <w:szCs w:val="28"/>
        </w:rPr>
        <w:br/>
        <w:t>с^= атқарылғануақыт үшін төлещ</w:t>
      </w:r>
      <w:r w:rsidRPr="00344172">
        <w:rPr>
          <w:sz w:val="28"/>
          <w:szCs w:val="28"/>
        </w:rPr>
        <w:br/>
        <w:t>or істелген уақыт үшін төлелғ, -</w:t>
      </w:r>
      <w:r w:rsidRPr="00344172">
        <w:rPr>
          <w:sz w:val="28"/>
          <w:szCs w:val="28"/>
        </w:rPr>
        <w:br/>
        <w:t>&amp;" бір жолға көтермелеу төлемдері; ^ тамақ, түрғын үй, отын және т. б. төлемдер. Жоғары еңбекақы мен өндіріс көрсеткіштерінің өзара</w:t>
      </w:r>
      <w:r w:rsidRPr="00344172">
        <w:rPr>
          <w:sz w:val="28"/>
          <w:szCs w:val="28"/>
        </w:rPr>
        <w:br/>
        <w:t>байланысы</w:t>
      </w:r>
    </w:p>
    <w:p w:rsidR="00E479BA" w:rsidRPr="00344172" w:rsidRDefault="00E479BA" w:rsidP="00E479BA">
      <w:pPr>
        <w:pStyle w:val="a4"/>
        <w:jc w:val="both"/>
        <w:rPr>
          <w:sz w:val="28"/>
          <w:szCs w:val="28"/>
        </w:rPr>
      </w:pPr>
      <w:r w:rsidRPr="00344172">
        <w:rPr>
          <w:sz w:val="28"/>
          <w:szCs w:val="28"/>
        </w:rPr>
        <w:t>2.2. Еңбекақы төлеудің құқықтык; мәселелері.</w:t>
      </w:r>
      <w:r w:rsidRPr="00344172">
        <w:rPr>
          <w:sz w:val="28"/>
          <w:szCs w:val="28"/>
        </w:rPr>
        <w:br/>
        <w:t>Жұмысты орындау барысында өз еңбегі үшін кепілдП түрде ақы алуға жұмысшы мен қызметшінің субъективті құқығы болып табылатын еңбек құқығы институты ретіндегі5' еңбекақы экономикалық жағдайына, еңбектің ақырғы нәтижесше баиланысты, азаматтық құқықтық сипаттағы ^келісім-шарттар бойынша ақы төлеуден бөлек, үжымшар мүшелері өздері белгілейтік үжымшар мүшелері еңбегінің ,актісінен айырмашылығы бар. {</w:t>
      </w:r>
      <w:r w:rsidRPr="00344172">
        <w:rPr>
          <w:sz w:val="28"/>
          <w:szCs w:val="28"/>
        </w:rPr>
        <w:br/>
        <w:t>Еңбекақы төлеу жүйесі дегеніміз — еңбек өлшемі мен іоған ақы төлеу көлемі арасындағы өзара байланыстьі( белгілеудің тәсілі. Оның уақыттық, істегеніне қарай төлеу 'және қосымша сыйлықтык деген түрлері бар. Еңбекке ақьк төлеудің уақыттық жүйесінде істеген уақытына (айына, күніне, 'сағатына) сәйкес тарифтік ставка немесе оклад бойынша1 еңбекақы есептеледі. Ақы төлеудің бүл нысаны бүйымдарды 'дайындаудың дәлдігі қажет етілетін және т.б. өндірістердің белгіленген режимі бар жұмыстарда қолданылады.</w:t>
      </w:r>
      <w:r w:rsidRPr="00344172">
        <w:rPr>
          <w:sz w:val="28"/>
          <w:szCs w:val="28"/>
        </w:rPr>
        <w:br/>
        <w:t>Уақыттық ақы төлеу жүйесінің бір түрі уақыттық-</w:t>
      </w:r>
      <w:r w:rsidRPr="00344172">
        <w:rPr>
          <w:sz w:val="28"/>
          <w:szCs w:val="28"/>
        </w:rPr>
        <w:br/>
        <w:t>сыйлықтық болып табылады. Оған окладтан немесе тарифтік</w:t>
      </w:r>
      <w:r w:rsidRPr="00344172">
        <w:rPr>
          <w:sz w:val="28"/>
          <w:szCs w:val="28"/>
        </w:rPr>
        <w:br/>
        <w:t>ставкадан басқа, жұмыстың белгіленген сандық және сапалық</w:t>
      </w:r>
      <w:r w:rsidRPr="00344172">
        <w:rPr>
          <w:sz w:val="28"/>
          <w:szCs w:val="28"/>
        </w:rPr>
        <w:br/>
        <w:t>.көрсеткіштерін асыра орындағаны үшін сыйлықтар да кіреді.</w:t>
      </w:r>
      <w:r w:rsidRPr="00344172">
        <w:rPr>
          <w:sz w:val="28"/>
          <w:szCs w:val="28"/>
        </w:rPr>
        <w:br/>
        <w:t>Еңбекке ақы төлеудің уақыттық-сыйлықтық жүйесі, мейлінше,, кең тараған. Ол еңбек өнімділігінің жоғарылауына тікелей ықпал жасайтындықтан жұмысшылар мен қызметшілердің( материалдық қызығушылығын туғызады.</w:t>
      </w:r>
      <w:r w:rsidRPr="00344172">
        <w:rPr>
          <w:sz w:val="28"/>
          <w:szCs w:val="28"/>
        </w:rPr>
        <w:br/>
        <w:t xml:space="preserve">Еңбекке ақыны істегеніне қарай төлеу жүйесі - өнімніңі әрбір бірлігі үшін кесімді ақы бағасы бойынша есептеледі: қызметкерлердің еңбегінің нәтижесіне тікелей байланысты* еңбекақы көптеген жұмысшылардың еңбегіне ақы </w:t>
      </w:r>
      <w:r w:rsidRPr="00344172">
        <w:rPr>
          <w:sz w:val="28"/>
          <w:szCs w:val="28"/>
        </w:rPr>
        <w:lastRenderedPageBreak/>
        <w:t>төлеудің негізгі жүйелерінің бірі. '</w:t>
      </w:r>
      <w:r w:rsidRPr="00344172">
        <w:rPr>
          <w:sz w:val="28"/>
          <w:szCs w:val="28"/>
        </w:rPr>
        <w:br/>
        <w:t>Істегеніне қарай төлеу жүйесінің төрт түрі бар: тура кесімді, кесімді-сыйлықтық, кесімді-прогрессивтік және' аккордтық.</w:t>
      </w:r>
      <w:r w:rsidRPr="00344172">
        <w:rPr>
          <w:sz w:val="28"/>
          <w:szCs w:val="28"/>
        </w:rPr>
        <w:br/>
        <w:t>Тура кесімді ақы төлеу — норманың өндіру мөлшеріне</w:t>
      </w:r>
      <w:r w:rsidRPr="00344172">
        <w:rPr>
          <w:sz w:val="28"/>
          <w:szCs w:val="28"/>
        </w:rPr>
        <w:br/>
        <w:t>қатыссыз орындаудың фактілеріне сәйкес детальдардың әрбір|</w:t>
      </w:r>
      <w:r w:rsidRPr="00344172">
        <w:rPr>
          <w:sz w:val="28"/>
          <w:szCs w:val="28"/>
        </w:rPr>
        <w:br/>
        <w:t>операциясы үшін белгіленген, өзгермейтін баға бойынша</w:t>
      </w:r>
      <w:r w:rsidRPr="00344172">
        <w:rPr>
          <w:sz w:val="28"/>
          <w:szCs w:val="28"/>
        </w:rPr>
        <w:br/>
        <w:t>,еңбекке ақы төлеу. Кесімді-сыйлықтық жүйе жағдайында,</w:t>
      </w:r>
      <w:r w:rsidRPr="00344172">
        <w:rPr>
          <w:sz w:val="28"/>
          <w:szCs w:val="28"/>
        </w:rPr>
        <w:br/>
        <w:t>қызметкер негізгі кесімді табьтсынан басқа, жұмыстағы жақсы</w:t>
      </w:r>
      <w:r w:rsidRPr="00344172">
        <w:rPr>
          <w:sz w:val="28"/>
          <w:szCs w:val="28"/>
        </w:rPr>
        <w:br/>
        <w:t>ікөрсеткіштері үшін қолма-қол сыйлық алады. Бүл жүйеі</w:t>
      </w:r>
      <w:r w:rsidRPr="00344172">
        <w:rPr>
          <w:sz w:val="28"/>
          <w:szCs w:val="28"/>
        </w:rPr>
        <w:br/>
        <w:t>өндірістік міндеттерді орындау және асыра орындау,</w:t>
      </w:r>
      <w:r w:rsidRPr="00344172">
        <w:rPr>
          <w:sz w:val="28"/>
          <w:szCs w:val="28"/>
        </w:rPr>
        <w:br/>
        <w:t>'өндірістің тиімділігі мен пайдасын көтеру жолында1</w:t>
      </w:r>
      <w:r w:rsidRPr="00344172">
        <w:rPr>
          <w:sz w:val="28"/>
          <w:szCs w:val="28"/>
        </w:rPr>
        <w:br/>
        <w:t>жұмысшылар мен қызметшілердің материалдық</w:t>
      </w:r>
      <w:r w:rsidRPr="00344172">
        <w:rPr>
          <w:sz w:val="28"/>
          <w:szCs w:val="28"/>
        </w:rPr>
        <w:br/>
        <w:t>'қызығушылығын арттыру мақсатында еңгізілген (ЕТЗК, 79-'</w:t>
      </w:r>
      <w:r w:rsidRPr="00344172">
        <w:rPr>
          <w:sz w:val="28"/>
          <w:szCs w:val="28"/>
        </w:rPr>
        <w:br/>
        <w:t>бап).</w:t>
      </w:r>
      <w:r w:rsidRPr="00344172">
        <w:rPr>
          <w:sz w:val="28"/>
          <w:szCs w:val="28"/>
        </w:rPr>
        <w:br/>
        <w:t>Кесімді-прогрессивтік жүие жағдаиында жасалған</w:t>
      </w:r>
      <w:r w:rsidRPr="00344172">
        <w:rPr>
          <w:sz w:val="28"/>
          <w:szCs w:val="28"/>
        </w:rPr>
        <w:br/>
        <w:t>өнімнің әрбір бірлігі үшін тиісті норманың асыра орындалу</w:t>
      </w:r>
      <w:r w:rsidRPr="00344172">
        <w:rPr>
          <w:sz w:val="28"/>
          <w:szCs w:val="28"/>
        </w:rPr>
        <w:br/>
        <w:t>дәрежесіне байланысты баға өсіп отырады. Ақы төлеудің бүл</w:t>
      </w:r>
      <w:r w:rsidRPr="00344172">
        <w:rPr>
          <w:sz w:val="28"/>
          <w:szCs w:val="28"/>
        </w:rPr>
        <w:br/>
        <w:t>(нысаны бірегей жағдайлардан басқа (мысалы, қара, түсті</w:t>
      </w:r>
      <w:r w:rsidRPr="00344172">
        <w:rPr>
          <w:sz w:val="28"/>
          <w:szCs w:val="28"/>
        </w:rPr>
        <w:br/>
        <w:t>металургия өнімдерін шығаруды арттыру ерекше қажет</w:t>
      </w:r>
      <w:r w:rsidRPr="00344172">
        <w:rPr>
          <w:sz w:val="28"/>
          <w:szCs w:val="28"/>
        </w:rPr>
        <w:br/>
        <w:t>,болғанда) уақытша қолданылады. Аккордтық ақы төлеу</w:t>
      </w:r>
      <w:r w:rsidRPr="00344172">
        <w:rPr>
          <w:sz w:val="28"/>
          <w:szCs w:val="28"/>
        </w:rPr>
        <w:br/>
        <w:t>жұмысшылардың немесе бір жұмысшының орындайтын</w:t>
      </w:r>
      <w:r w:rsidRPr="00344172">
        <w:rPr>
          <w:sz w:val="28"/>
          <w:szCs w:val="28"/>
        </w:rPr>
        <w:br/>
        <w:t>іжұмысының барлық көлемі үшін жұмыс бағаларының</w:t>
      </w:r>
      <w:r w:rsidRPr="00344172">
        <w:rPr>
          <w:sz w:val="28"/>
          <w:szCs w:val="28"/>
        </w:rPr>
        <w:br/>
        <w:t>нормалары бойынша белгіленеді. Ақы төлеудің мүндай жүйесі</w:t>
      </w:r>
      <w:r w:rsidRPr="00344172">
        <w:rPr>
          <w:sz w:val="28"/>
          <w:szCs w:val="28"/>
        </w:rPr>
        <w:br/>
        <w:t>іқызметкердің материалдық қызығушылығын туғызып қана</w:t>
      </w:r>
      <w:r w:rsidRPr="00344172">
        <w:rPr>
          <w:sz w:val="28"/>
          <w:szCs w:val="28"/>
        </w:rPr>
        <w:br/>
        <w:t>қоймай, ол орындалатын жұмыстың сапалы және жедел</w:t>
      </w:r>
      <w:r w:rsidRPr="00344172">
        <w:rPr>
          <w:sz w:val="28"/>
          <w:szCs w:val="28"/>
        </w:rPr>
        <w:br/>
        <w:t>'орындалуын (бүгінгі жағдайда бүл жүйе, мысалы, құрылыста</w:t>
      </w:r>
      <w:r w:rsidRPr="00344172">
        <w:rPr>
          <w:sz w:val="28"/>
          <w:szCs w:val="28"/>
        </w:rPr>
        <w:br/>
        <w:t>кең қолданылады) сенімді қамтамасыз етеді.</w:t>
      </w:r>
      <w:r w:rsidRPr="00344172">
        <w:rPr>
          <w:sz w:val="28"/>
          <w:szCs w:val="28"/>
        </w:rPr>
        <w:br/>
        <w:t>1 Еңбекке бригадалық ақы төлеудің маңызы үлкен. Еңбекті</w:t>
      </w:r>
      <w:r w:rsidRPr="00344172">
        <w:rPr>
          <w:sz w:val="28"/>
          <w:szCs w:val="28"/>
        </w:rPr>
        <w:br/>
        <w:t>үйымдастырудың бригадалық нысаны оның өнімділігінің өсуіне, жұмыс уақытының жоғалмауына, материалдық және еңбек қорының тиімді шығындауға, тәртіптің нығаюына ықпал жасайды. Әрбір жеке адамның үлесі дәл есептелетіндіктен, ол .жұмысқа деген белсенділікті күшейтеді. Бригаданың қызметі</w:t>
      </w:r>
      <w:r w:rsidRPr="00344172">
        <w:rPr>
          <w:sz w:val="28"/>
          <w:szCs w:val="28"/>
        </w:rPr>
        <w:br/>
        <w:t>еңбекке қатысушының коэффициентін қолдану арқылы ақырғьь нәтиже және еңбекақыны бөлу бойынша шаруашылық есепке ақы төлеу әдісімен жүзеге асырылады. Бригада мүшесінікц еңбекақысының көлемі еңбектің жалпы нәтижесіне байланысты. Еңбекке ақы төлеудің сыйлықтық жүйесм еңбекақының құрамдас бөлігі және еңбеккерді материалдық ынталандыру, сіңірген еңбегін ескеру ретінде көрінеді. &lt;</w:t>
      </w:r>
      <w:r w:rsidRPr="00344172">
        <w:rPr>
          <w:sz w:val="28"/>
          <w:szCs w:val="28"/>
        </w:rPr>
        <w:br/>
        <w:t>Еңбекақының ынталандырғыш ролін нығайтуда, халық шаруашылығының барлық буындарында жұмыстың( тиімділігімен сапасын көтеруде жылдың корытындысы бойынша еңбектің жалпы нәтижелері үшін материалдық* ынталандыру корынан қызметкерлерге төленетін көтерме ақшаның маңызы ерекше. Ақы төлеудің мөлшері, тәртібі және шарттарын кәсіпорын әкімшілігі кәсіподақ комитетінің келісімімен жасаған ережелер айқындайды.</w:t>
      </w:r>
      <w:r w:rsidRPr="00344172">
        <w:rPr>
          <w:sz w:val="28"/>
          <w:szCs w:val="28"/>
        </w:rPr>
        <w:br/>
      </w:r>
      <w:r w:rsidRPr="00344172">
        <w:rPr>
          <w:sz w:val="28"/>
          <w:szCs w:val="28"/>
        </w:rPr>
        <w:lastRenderedPageBreak/>
        <w:t>Өндіруші қызметкерлер үшін еңбекақыны реттеу^ үжымдық шарт арқылы жүзеге асады, ал басқару мен инженерлік-техникалық қызмет жұмыскерлердің еңбегін төлеу( жағдайын өзара шарт арқылы көрсетеді. Ол белгілі бір кезеңге жұмыскер мен әкімшілік арасында жасалады. &lt;</w:t>
      </w:r>
      <w:r w:rsidRPr="00344172">
        <w:rPr>
          <w:sz w:val="28"/>
          <w:szCs w:val="28"/>
        </w:rPr>
        <w:br/>
        <w:t>Еңбек нормалары (жұмыс істеу, уақыт, қызмет көрсету 'нормалары) еңбек шығынының өлшемі болып табылады және( қызметкер үшін техникалық, технологияның, еңбек өндірісін үйымдастырудың қол жеткен деңгейіне сәйкес белгіленеді. (</w:t>
      </w:r>
      <w:r w:rsidRPr="00344172">
        <w:rPr>
          <w:sz w:val="28"/>
          <w:szCs w:val="28"/>
        </w:rPr>
        <w:br/>
        <w:t>Еңбек нормаларын еңгізуді, ауыстыруды және қайта қарауды жұмыс беруші жүргізеді. Қызметкерлердің жұмыс істеу нормаларын орындауы үшін жұмыс беруші қалыпты еңбек жағдайларын қамтамасыз етуге міндетті. , Нарықтық экономика жағдайында еңбекақы жүйесін,</w:t>
      </w:r>
      <w:r w:rsidRPr="00344172">
        <w:rPr>
          <w:sz w:val="28"/>
          <w:szCs w:val="28"/>
        </w:rPr>
        <w:br/>
        <w:t>дүрыс қолдану принциптерін түсіну үшін мына жағдайларды ібілген жөн: осы жүйеге негізделген күнкөрістің ең төмен деңгейі "ең төмен еңбекақы" — түтыну игілігі және қызметінен ітүрады. Еңбекақының ең төменгі мөлшері қабылданған заңмен анықталады және дүркін-дүркін баға индексінің өзгеруіне 'байланысты үйлестіріп, қайта есептеліп отырылады.</w:t>
      </w:r>
    </w:p>
    <w:p w:rsidR="00E479BA" w:rsidRPr="001E42DB" w:rsidRDefault="00E479BA" w:rsidP="00E479BA">
      <w:pPr>
        <w:ind w:firstLine="567"/>
        <w:jc w:val="both"/>
        <w:rPr>
          <w:rFonts w:ascii="Times New Roman" w:hAnsi="Times New Roman" w:cs="Times New Roman"/>
          <w:b/>
          <w:sz w:val="28"/>
          <w:szCs w:val="28"/>
          <w:lang w:val="kk-KZ"/>
        </w:rPr>
      </w:pPr>
    </w:p>
    <w:p w:rsidR="00E479BA" w:rsidRDefault="00E479BA" w:rsidP="00E479BA">
      <w:pPr>
        <w:ind w:firstLine="567"/>
        <w:jc w:val="both"/>
        <w:rPr>
          <w:rFonts w:ascii="Times New Roman" w:hAnsi="Times New Roman" w:cs="Times New Roman"/>
          <w:b/>
          <w:sz w:val="28"/>
          <w:szCs w:val="28"/>
          <w:lang w:val="kk-KZ"/>
        </w:rPr>
      </w:pPr>
    </w:p>
    <w:p w:rsidR="00E479BA"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7. Өнеркәсіп өнімінің өзіндік құны. </w:t>
      </w:r>
    </w:p>
    <w:p w:rsidR="00E479BA"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Өндірістік кәсіпорын өнімінің өзіндік құны түсінігі, түрлері және нысандары. </w:t>
      </w:r>
    </w:p>
    <w:p w:rsidR="00E479BA" w:rsidRDefault="00E479BA" w:rsidP="00E479BA">
      <w:pPr>
        <w:ind w:firstLine="567"/>
        <w:jc w:val="both"/>
        <w:rPr>
          <w:rFonts w:ascii="Times New Roman" w:hAnsi="Times New Roman" w:cs="Times New Roman"/>
          <w:b/>
          <w:sz w:val="28"/>
          <w:szCs w:val="28"/>
          <w:lang w:val="kk-KZ"/>
        </w:rPr>
      </w:pPr>
    </w:p>
    <w:p w:rsidR="00E479BA" w:rsidRPr="00344172" w:rsidRDefault="00E479BA" w:rsidP="00E479BA">
      <w:pPr>
        <w:widowControl/>
        <w:autoSpaceDE/>
        <w:autoSpaceDN/>
        <w:adjustRightInd/>
        <w:spacing w:before="100" w:beforeAutospacing="1" w:after="100" w:afterAutospacing="1" w:line="276" w:lineRule="auto"/>
        <w:ind w:firstLine="540"/>
        <w:jc w:val="both"/>
        <w:rPr>
          <w:rFonts w:ascii="Times New Roman" w:hAnsi="Times New Roman" w:cs="Times New Roman"/>
          <w:sz w:val="24"/>
          <w:szCs w:val="24"/>
          <w:lang w:val="kk-KZ"/>
        </w:rPr>
      </w:pPr>
      <w:r w:rsidRPr="00344172">
        <w:rPr>
          <w:rFonts w:ascii="Times New Roman" w:hAnsi="Times New Roman" w:cs="Times New Roman"/>
          <w:sz w:val="28"/>
          <w:szCs w:val="28"/>
          <w:lang w:val="kk-KZ"/>
        </w:rPr>
        <w:t>Кез-келген кәсіпорын (фирма) өнім өндірісін бастамас бұрын, ол қандай пайда ала-алатынын анықтап алады. Кәсіпорынның өндірістік шешімдері, жұмыстары нарық жағдайлары мен өндірістік шығындар арқылы анықталады. Жалпы түрде өндіріс шығындары және өткізу (өнімнің, жұмыстың, қызметтің өзіндік құны) өнім өндірісі процесінде қолданылатын (жұмыс, қызмет) табиғи ресурстар, шикізат, материал, жанармай, энергия, негізгі қор, еңбек ресурстары және басқа да өнім өндірісіне және өткізуге шығындарды бағалық талдау болып табылады.</w:t>
      </w:r>
    </w:p>
    <w:p w:rsidR="00E479BA" w:rsidRPr="00344172" w:rsidRDefault="00E479BA" w:rsidP="00E479BA">
      <w:pPr>
        <w:widowControl/>
        <w:autoSpaceDE/>
        <w:autoSpaceDN/>
        <w:adjustRightInd/>
        <w:spacing w:before="100" w:beforeAutospacing="1" w:after="100" w:afterAutospacing="1" w:line="276" w:lineRule="auto"/>
        <w:ind w:firstLine="540"/>
        <w:jc w:val="both"/>
        <w:rPr>
          <w:rFonts w:ascii="Times New Roman" w:hAnsi="Times New Roman" w:cs="Times New Roman"/>
          <w:sz w:val="24"/>
          <w:szCs w:val="24"/>
          <w:lang w:val="kk-KZ"/>
        </w:rPr>
      </w:pPr>
      <w:r w:rsidRPr="00344172">
        <w:rPr>
          <w:rFonts w:ascii="Times New Roman" w:hAnsi="Times New Roman" w:cs="Times New Roman"/>
          <w:sz w:val="28"/>
          <w:szCs w:val="28"/>
          <w:lang w:val="kk-KZ"/>
        </w:rPr>
        <w:t>Материалдық құндылықтар өндірісі, тауар саудасы, сонымен қатар қызмет көрсету адамдық, мтериалдық, ақшалай ресурс шығындарын қажет етеді. Бұл қолданылған ресурстар соңында әртүрлі нысанда және көлемде өзіндік құнға негізделеді.</w:t>
      </w:r>
    </w:p>
    <w:p w:rsidR="00E479BA" w:rsidRPr="00344172" w:rsidRDefault="00E479BA" w:rsidP="00E479BA">
      <w:pPr>
        <w:widowControl/>
        <w:autoSpaceDE/>
        <w:autoSpaceDN/>
        <w:adjustRightInd/>
        <w:spacing w:before="100" w:beforeAutospacing="1" w:after="100" w:afterAutospacing="1" w:line="276" w:lineRule="auto"/>
        <w:ind w:firstLine="540"/>
        <w:jc w:val="both"/>
        <w:rPr>
          <w:rFonts w:ascii="Times New Roman" w:hAnsi="Times New Roman" w:cs="Times New Roman"/>
          <w:sz w:val="24"/>
          <w:szCs w:val="24"/>
          <w:lang w:val="kk-KZ"/>
        </w:rPr>
      </w:pPr>
      <w:r w:rsidRPr="00344172">
        <w:rPr>
          <w:rFonts w:ascii="Times New Roman" w:hAnsi="Times New Roman" w:cs="Times New Roman"/>
          <w:sz w:val="28"/>
          <w:szCs w:val="28"/>
          <w:lang w:val="kk-KZ"/>
        </w:rPr>
        <w:lastRenderedPageBreak/>
        <w:t>Аталған шығындар, өнім және қызмет көрсетуге аударылған, өзіндік құнға қосылғандар оларды өткізу бағасында өткеріледі. Осылайша, өзіндік құн-кәсіпорында өткізу мақсатында өндірілген өнім мен қызмет көрсетулерге кеткен шығындардың ақшалай түрдегі сомасын көрсетеді.</w:t>
      </w:r>
    </w:p>
    <w:p w:rsidR="00E479BA" w:rsidRPr="00344172" w:rsidRDefault="00E479BA" w:rsidP="00E479BA">
      <w:pPr>
        <w:widowControl/>
        <w:autoSpaceDE/>
        <w:autoSpaceDN/>
        <w:adjustRightInd/>
        <w:spacing w:before="100" w:beforeAutospacing="1" w:after="100" w:afterAutospacing="1" w:line="276" w:lineRule="auto"/>
        <w:ind w:firstLine="540"/>
        <w:jc w:val="both"/>
        <w:rPr>
          <w:rFonts w:ascii="Times New Roman" w:hAnsi="Times New Roman" w:cs="Times New Roman"/>
          <w:sz w:val="24"/>
          <w:szCs w:val="24"/>
          <w:lang w:val="kk-KZ"/>
        </w:rPr>
      </w:pPr>
      <w:r w:rsidRPr="00344172">
        <w:rPr>
          <w:rFonts w:ascii="Times New Roman" w:hAnsi="Times New Roman" w:cs="Times New Roman"/>
          <w:sz w:val="28"/>
          <w:szCs w:val="28"/>
          <w:lang w:val="kk-KZ"/>
        </w:rPr>
        <w:t>Өзіндік құн-өнім өндіруге жұмсалған барлық шығын. Өндірілген өнімнің өзіндік құнына барлық жұмсалған шығындар: шикізат, материал,</w:t>
      </w:r>
    </w:p>
    <w:p w:rsidR="00E479BA" w:rsidRPr="00344172" w:rsidRDefault="00E479BA" w:rsidP="00E479BA">
      <w:pPr>
        <w:widowControl/>
        <w:autoSpaceDE/>
        <w:autoSpaceDN/>
        <w:adjustRightInd/>
        <w:spacing w:before="100" w:beforeAutospacing="1" w:after="100" w:afterAutospacing="1" w:line="276" w:lineRule="auto"/>
        <w:ind w:firstLine="540"/>
        <w:jc w:val="both"/>
        <w:rPr>
          <w:rFonts w:ascii="Times New Roman" w:hAnsi="Times New Roman" w:cs="Times New Roman"/>
          <w:sz w:val="24"/>
          <w:szCs w:val="24"/>
          <w:lang w:val="kk-KZ"/>
        </w:rPr>
      </w:pPr>
      <w:r w:rsidRPr="00344172">
        <w:rPr>
          <w:rFonts w:ascii="Times New Roman" w:hAnsi="Times New Roman" w:cs="Times New Roman"/>
          <w:sz w:val="28"/>
          <w:szCs w:val="28"/>
          <w:lang w:val="kk-KZ"/>
        </w:rPr>
        <w:t>электр энергиясы, амортизациялық жарна, еңбекақы т.б. кіреді. Өзіндік құн сол кәсіпорын шығынының жиынтық көрсеткіші, ол әрбір өнімге жұмсалған жалпы шығын сомасын өнім көлеміне бөлу арқылы анықталады.</w:t>
      </w:r>
    </w:p>
    <w:p w:rsidR="00E479BA" w:rsidRPr="00344172" w:rsidRDefault="00E479BA" w:rsidP="00E479BA">
      <w:pPr>
        <w:widowControl/>
        <w:autoSpaceDE/>
        <w:autoSpaceDN/>
        <w:adjustRightInd/>
        <w:rPr>
          <w:rFonts w:ascii="Times New Roman" w:hAnsi="Times New Roman" w:cs="Times New Roman"/>
          <w:sz w:val="24"/>
          <w:szCs w:val="24"/>
          <w:lang w:val="kk-KZ"/>
        </w:rPr>
      </w:pPr>
      <w:r w:rsidRPr="00344172">
        <w:rPr>
          <w:rFonts w:ascii="Times New Roman" w:hAnsi="Times New Roman" w:cs="Times New Roman"/>
          <w:sz w:val="28"/>
          <w:szCs w:val="28"/>
          <w:lang w:val="kk-KZ"/>
        </w:rPr>
        <w:t>Курстық жұмыс барсында қарастырылатын тақырыптар: өндіріс шығындары және өнімнің өзіндік   құныны түсініктіеріне жалпы сипаттама;</w:t>
      </w:r>
    </w:p>
    <w:p w:rsidR="00E479BA" w:rsidRDefault="00E479BA" w:rsidP="00E479BA">
      <w:pPr>
        <w:ind w:firstLine="567"/>
        <w:jc w:val="both"/>
        <w:rPr>
          <w:rFonts w:ascii="Times New Roman" w:hAnsi="Times New Roman" w:cs="Times New Roman"/>
          <w:b/>
          <w:sz w:val="28"/>
          <w:szCs w:val="28"/>
          <w:lang w:val="kk-KZ"/>
        </w:rPr>
      </w:pP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b/>
          <w:sz w:val="28"/>
          <w:szCs w:val="28"/>
          <w:lang w:val="kk-KZ"/>
        </w:rPr>
        <w:t xml:space="preserve">Калькуляциялау – </w:t>
      </w:r>
      <w:r>
        <w:rPr>
          <w:rFonts w:ascii="Times New Roman" w:hAnsi="Times New Roman"/>
          <w:sz w:val="28"/>
          <w:szCs w:val="28"/>
          <w:lang w:val="kk-KZ"/>
        </w:rPr>
        <w:t>өнім, жұмыс және көрсетілетін қызмет бірліктерінің өзіндік құнын есептеу. Ол кәсіпорын жұмысына оперативті басшылық жасау үшін өте маңызды. Өйткені ішкі резервтерді уақтылы ашуға және өнімнің өзіндік құнын одан әрі түсіндіруге, оның бәсекеге қабілеттілігін арттыруға мүмкіндік береді. Калькуляция өнімнің өзіндік құнын жоспарлауда және оған, нарықтағы сұранысты есепке ала отырып, жұмысқа, көрсетілетін қызметке негізді баға белгілеуде қолданылады.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Қазіргі заманға экономикалық әдебиет калькуляциялауды өнімнің жеке түрлері бірліктерінің өзіндік құнын экономикалық есептеу жүйесі деп белгілейді.</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 xml:space="preserve">Калькуляциялаудың міндеті – шығындардың оның көтеруші бірліктерге, яғни өткізуге, сондай-ақ ішкі тұтынуға арналған өнімнің, бірлігіне қанша болатынын есептеу. </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Калькуляциялаудың түпкілікті нәтижесі – калькуляцияны ұсыну. Өнімнің, жұмыстың және көрсетілетін қызметтің өзіндік құнын калькуляциялаудың әртүрлі түрін айқындайды.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Жоспарлы калькуляция еңбек шығындарының озық және одан әрі техникалық өрлеуді, өндіріс пен еңбекті ұйымдастыруды жақсартуды көрсететін өндіріс құралдары негізінде жоспарланатын кезеңге арналып жасалады.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 xml:space="preserve">Жоспарлы калькуляцияның бір түрі – сметалық калькуляция; оны бір рет шығатын бұйымға немесе жұмысқа, тапсырыс берушілермен есептесу, баға белгілеу және басқа мақсаттар үшін жасайды. </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Жобалық калькуляция – келешектік калькуляцияның бір түрі, олар күрделі қаржының, жаңа техниканың және технологияның тиімділігін анықтау үшін қолданылады.</w:t>
      </w:r>
    </w:p>
    <w:p w:rsidR="00E479BA" w:rsidRDefault="00E479BA" w:rsidP="00E479BA">
      <w:pPr>
        <w:tabs>
          <w:tab w:val="center" w:pos="4677"/>
          <w:tab w:val="right" w:pos="9355"/>
        </w:tabs>
        <w:jc w:val="center"/>
        <w:rPr>
          <w:rFonts w:ascii="Times New Roman" w:hAnsi="Times New Roman"/>
          <w:b/>
          <w:sz w:val="32"/>
          <w:szCs w:val="32"/>
          <w:lang w:val="kk-KZ"/>
        </w:rPr>
      </w:pPr>
      <w:r>
        <w:rPr>
          <w:rFonts w:ascii="Times New Roman" w:hAnsi="Times New Roman"/>
          <w:b/>
          <w:sz w:val="32"/>
          <w:szCs w:val="32"/>
          <w:lang w:val="kk-KZ"/>
        </w:rPr>
        <w:t>Шығын есебі мен калькуляциялау тәсілдерінің түрлері</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Шығынды есептеу мен калькуляциялау тәсілін кәсіпорын өз бетінше таңдайды, өйткені жеке жағдайлардың бірқатарына: саланың кімге тиесілілігіне, қолданылатын технологияға өнім ассортиментіне және т.б. байланысты.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 xml:space="preserve">Өнімнің өзіндік құнын калькуляциялау әртүрлі тәсілдермен жүзеге асады. </w:t>
      </w:r>
      <w:r>
        <w:rPr>
          <w:rFonts w:ascii="Times New Roman" w:hAnsi="Times New Roman"/>
          <w:sz w:val="28"/>
          <w:szCs w:val="28"/>
          <w:lang w:val="kk-KZ"/>
        </w:rPr>
        <w:lastRenderedPageBreak/>
        <w:t>Калькуляция тәсілі – калькуляциялық бірліктің өзіндік құнын есептеп шығару үшін қолданылатын әдістердің жүйесі. Өнімнің өзіндік құнын калькуляциялау тәсілін талдау өндіріс түріне, оның күрделілігіне, бітпеген өндірісі бар-жоғына, өндірістік циклдің ұзақтығына шығарылатын өнімнің номенклатурасына және т.б. байланысты.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Шығынды есептеу мен калькуляциялау тәсілдерін 3 белгі бойынша топтастыруға болады:</w:t>
      </w:r>
    </w:p>
    <w:p w:rsidR="00E479BA" w:rsidRDefault="00E479BA" w:rsidP="00E479BA">
      <w:pPr>
        <w:widowControl/>
        <w:numPr>
          <w:ilvl w:val="0"/>
          <w:numId w:val="28"/>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 xml:space="preserve">шығын есебі объектілері бойынша: - процестік; </w:t>
      </w:r>
    </w:p>
    <w:p w:rsidR="00E479BA" w:rsidRDefault="00E479BA" w:rsidP="00E479BA">
      <w:pPr>
        <w:widowControl/>
        <w:numPr>
          <w:ilvl w:val="0"/>
          <w:numId w:val="29"/>
        </w:numPr>
        <w:tabs>
          <w:tab w:val="center" w:pos="709"/>
          <w:tab w:val="right" w:pos="524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бөлістік;</w:t>
      </w:r>
    </w:p>
    <w:p w:rsidR="00E479BA" w:rsidRDefault="00E479BA" w:rsidP="00E479BA">
      <w:pPr>
        <w:widowControl/>
        <w:numPr>
          <w:ilvl w:val="0"/>
          <w:numId w:val="29"/>
        </w:numPr>
        <w:tabs>
          <w:tab w:val="center" w:pos="709"/>
          <w:tab w:val="right" w:pos="524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тапсырыстық;</w:t>
      </w:r>
    </w:p>
    <w:p w:rsidR="00E479BA" w:rsidRDefault="00E479BA" w:rsidP="00E479BA">
      <w:pPr>
        <w:widowControl/>
        <w:numPr>
          <w:ilvl w:val="0"/>
          <w:numId w:val="28"/>
        </w:numPr>
        <w:tabs>
          <w:tab w:val="center" w:pos="709"/>
          <w:tab w:val="right" w:pos="524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 xml:space="preserve">шығын есебінің толықтығына қарай: </w:t>
      </w:r>
    </w:p>
    <w:p w:rsidR="00E479BA" w:rsidRDefault="00E479BA" w:rsidP="00E479BA">
      <w:pPr>
        <w:tabs>
          <w:tab w:val="center" w:pos="709"/>
          <w:tab w:val="right" w:pos="5245"/>
        </w:tabs>
        <w:ind w:left="720"/>
        <w:jc w:val="both"/>
        <w:rPr>
          <w:rFonts w:ascii="Times New Roman" w:hAnsi="Times New Roman"/>
          <w:sz w:val="28"/>
          <w:szCs w:val="28"/>
          <w:lang w:val="kk-KZ"/>
        </w:rPr>
      </w:pPr>
      <w:r>
        <w:rPr>
          <w:rFonts w:ascii="Times New Roman" w:hAnsi="Times New Roman"/>
          <w:sz w:val="28"/>
          <w:szCs w:val="28"/>
          <w:lang w:val="kk-KZ"/>
        </w:rPr>
        <w:t>- толық өзіндік құнды калькуляциялау;</w:t>
      </w:r>
    </w:p>
    <w:p w:rsidR="00E479BA" w:rsidRDefault="00E479BA" w:rsidP="00E479BA">
      <w:pPr>
        <w:tabs>
          <w:tab w:val="center" w:pos="709"/>
          <w:tab w:val="right" w:pos="5245"/>
        </w:tabs>
        <w:ind w:left="720"/>
        <w:jc w:val="both"/>
        <w:rPr>
          <w:rFonts w:ascii="Times New Roman" w:hAnsi="Times New Roman"/>
          <w:sz w:val="28"/>
          <w:szCs w:val="28"/>
          <w:lang w:val="kk-KZ"/>
        </w:rPr>
      </w:pPr>
      <w:r>
        <w:rPr>
          <w:rFonts w:ascii="Times New Roman" w:hAnsi="Times New Roman"/>
          <w:sz w:val="28"/>
          <w:szCs w:val="28"/>
          <w:lang w:val="kk-KZ"/>
        </w:rPr>
        <w:t>- толық емес өзіндік құнды калькуляциялау;</w:t>
      </w:r>
    </w:p>
    <w:p w:rsidR="00E479BA" w:rsidRDefault="00E479BA" w:rsidP="00E479BA">
      <w:pPr>
        <w:widowControl/>
        <w:numPr>
          <w:ilvl w:val="0"/>
          <w:numId w:val="28"/>
        </w:numPr>
        <w:tabs>
          <w:tab w:val="center" w:pos="709"/>
          <w:tab w:val="right" w:pos="524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шығындар есебі мен бақылаудың оперативтілігі бойынша:</w:t>
      </w:r>
    </w:p>
    <w:p w:rsidR="00E479BA" w:rsidRDefault="00E479BA" w:rsidP="00E479BA">
      <w:pPr>
        <w:widowControl/>
        <w:numPr>
          <w:ilvl w:val="0"/>
          <w:numId w:val="29"/>
        </w:numPr>
        <w:tabs>
          <w:tab w:val="center" w:pos="709"/>
          <w:tab w:val="right" w:pos="851"/>
        </w:tabs>
        <w:autoSpaceDE/>
        <w:autoSpaceDN/>
        <w:adjustRightInd/>
        <w:spacing w:after="200" w:line="276" w:lineRule="auto"/>
        <w:ind w:left="851" w:hanging="142"/>
        <w:jc w:val="both"/>
        <w:rPr>
          <w:rFonts w:ascii="Times New Roman" w:hAnsi="Times New Roman"/>
          <w:sz w:val="28"/>
          <w:szCs w:val="28"/>
          <w:lang w:val="kk-KZ"/>
        </w:rPr>
      </w:pPr>
      <w:r>
        <w:rPr>
          <w:rFonts w:ascii="Times New Roman" w:hAnsi="Times New Roman"/>
          <w:sz w:val="28"/>
          <w:szCs w:val="28"/>
          <w:lang w:val="kk-KZ"/>
        </w:rPr>
        <w:t>нақты өзіндік құн есебі;</w:t>
      </w:r>
    </w:p>
    <w:p w:rsidR="00E479BA" w:rsidRDefault="00E479BA" w:rsidP="00E479BA">
      <w:pPr>
        <w:widowControl/>
        <w:numPr>
          <w:ilvl w:val="0"/>
          <w:numId w:val="29"/>
        </w:numPr>
        <w:tabs>
          <w:tab w:val="center" w:pos="709"/>
          <w:tab w:val="right" w:pos="851"/>
        </w:tabs>
        <w:autoSpaceDE/>
        <w:autoSpaceDN/>
        <w:adjustRightInd/>
        <w:spacing w:after="200" w:line="276" w:lineRule="auto"/>
        <w:ind w:left="851" w:hanging="142"/>
        <w:jc w:val="both"/>
        <w:rPr>
          <w:rFonts w:ascii="Times New Roman" w:hAnsi="Times New Roman"/>
          <w:sz w:val="28"/>
          <w:szCs w:val="28"/>
          <w:lang w:val="kk-KZ"/>
        </w:rPr>
      </w:pPr>
      <w:r>
        <w:rPr>
          <w:rFonts w:ascii="Times New Roman" w:hAnsi="Times New Roman"/>
          <w:sz w:val="28"/>
          <w:szCs w:val="28"/>
          <w:lang w:val="kk-KZ"/>
        </w:rPr>
        <w:t>нормаға сай шығындар есебі.</w:t>
      </w:r>
    </w:p>
    <w:p w:rsidR="00E479BA" w:rsidRDefault="00E479BA" w:rsidP="00E479BA">
      <w:pPr>
        <w:tabs>
          <w:tab w:val="center" w:pos="709"/>
          <w:tab w:val="right" w:pos="851"/>
        </w:tabs>
        <w:jc w:val="both"/>
        <w:rPr>
          <w:rFonts w:ascii="Times New Roman" w:hAnsi="Times New Roman"/>
          <w:sz w:val="28"/>
          <w:szCs w:val="28"/>
          <w:lang w:val="kk-KZ"/>
        </w:rPr>
      </w:pP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b/>
          <w:sz w:val="28"/>
          <w:szCs w:val="28"/>
          <w:lang w:val="kk-KZ"/>
        </w:rPr>
        <w:t xml:space="preserve">Калькуляциялаудың процестік тәсілі. </w:t>
      </w:r>
      <w:r>
        <w:rPr>
          <w:rFonts w:ascii="Times New Roman" w:hAnsi="Times New Roman"/>
          <w:sz w:val="28"/>
          <w:szCs w:val="28"/>
          <w:lang w:val="kk-KZ"/>
        </w:rPr>
        <w:t>Өзіндік құнды калькуляциялаудың процестік жүйесі біртекті немесе шамамен ұқсас, бірдей өнімді сериялап немесе жаппай өндіретін не болмаса үздіксіз өндірістік циклі бар өндірісте қолданылады. Процестік тәсіл көбіне өнеркәсіптің кен өндіруші энергетика салаларында қолданылады.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b/>
          <w:sz w:val="28"/>
          <w:szCs w:val="28"/>
          <w:lang w:val="kk-KZ"/>
        </w:rPr>
        <w:t xml:space="preserve">Калькуляциялаудың бөлістік тәсілі. </w:t>
      </w:r>
      <w:r>
        <w:rPr>
          <w:rFonts w:ascii="Times New Roman" w:hAnsi="Times New Roman"/>
          <w:sz w:val="28"/>
          <w:szCs w:val="28"/>
          <w:lang w:val="kk-KZ"/>
        </w:rPr>
        <w:t>Бұл тәсіл кеңінен тараған. Ол технологиялық процестің жеке сатыларында бастапқы шикізатты қайта өңдеу жолымен өнім алатын барлық кәсіпорында қолданылады. Калькуляциялау объектісі ретінде бөліс деп аталатын өндіріс кезеңі болғандықтан, бұл тәсіл бөлістік деп аталды. Мұндайды жартылай өнімді шығарумен аяқталатын технологиялық процестің біткен бөлігі бөлістік деп түсіндіріледі. Жартылай өнімнің бөлінуі оның өз пайдалану бағыты  бойынша, яғни басқа жаққа өткізілуі мүмкін болған жағдайда жүзеге асырылады.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b/>
          <w:sz w:val="28"/>
          <w:szCs w:val="28"/>
          <w:lang w:val="kk-KZ"/>
        </w:rPr>
        <w:t xml:space="preserve">Калькуляциялаудың тапсырыстық тәсілі. </w:t>
      </w:r>
      <w:r>
        <w:rPr>
          <w:rFonts w:ascii="Times New Roman" w:hAnsi="Times New Roman"/>
          <w:sz w:val="28"/>
          <w:szCs w:val="28"/>
          <w:lang w:val="kk-KZ"/>
        </w:rPr>
        <w:t xml:space="preserve"> Бұл тәсіл бұйымға, жеке жұмысқа немесе көрсетілген қызметке ашылған өндірістік тапсырыстың калькуляциялаудың объектісі болып шығуына байланысты аталды. Тапсырыстық тәсілде нақты өзіндік құн тапсырыс аяқталған соң анықталады, бұган дейін барлық шығындар бітпеген өндірісті құрайды. Тапсырыстық тәсілдің кемшілігі мынада, күрделі, қайталанбайтын немесе сирек қайталанатын тапсырыстарды дайындағанда материалдық және еңбек шығындарын мөлшерлеуді ұйымдастыру қиын, нормаға сай калькуляцияны жасау мен өндіріс барысындағы шығындарды алдын ала бақылауды жүзеге асыру </w:t>
      </w:r>
      <w:r>
        <w:rPr>
          <w:rFonts w:ascii="Times New Roman" w:hAnsi="Times New Roman"/>
          <w:sz w:val="28"/>
          <w:szCs w:val="28"/>
          <w:lang w:val="kk-KZ"/>
        </w:rPr>
        <w:lastRenderedPageBreak/>
        <w:t>қиындайды.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b/>
          <w:sz w:val="28"/>
          <w:szCs w:val="28"/>
          <w:lang w:val="kk-KZ"/>
        </w:rPr>
        <w:t>Толық өзіндік құнды калькуляциялау.</w:t>
      </w:r>
      <w:r>
        <w:rPr>
          <w:rFonts w:ascii="Times New Roman" w:hAnsi="Times New Roman"/>
          <w:sz w:val="28"/>
          <w:szCs w:val="28"/>
          <w:lang w:val="kk-KZ"/>
        </w:rPr>
        <w:t xml:space="preserve"> Біздің тәжірибемізде толық өзіндік құнды калькуляциялау дәстүрлі түрде жүргізіледі. Толық өзіндік құн бойынша есепте шығындар тұрақты, өзгермелі, тікелей және жанама деліліп бөлінуіне қарамастан, өнімді өндіру мен сатуға байланысты кәсіпрынның барлық шығындары кіреді. Өнімге тікелей жатқызуға болмайтын шығындарды әуелі жауапкершілік орталықтарына бөледі; сосын таңдалған бөлу базасын өнімінің өзіндік құнына сайма-сай көшіреді.</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Толық өзіндік құн негізінде кәсіпорын басшысы өнімнің пайдалылығы мен шығындылығы, болашақта оны өндірудің мақсатқа сәйкестілігі туралы тиісті тұжырымдар жасайды.</w:t>
      </w:r>
    </w:p>
    <w:p w:rsidR="00E479BA" w:rsidRDefault="00E479BA" w:rsidP="00E479BA">
      <w:pPr>
        <w:tabs>
          <w:tab w:val="center" w:pos="4677"/>
          <w:tab w:val="right" w:pos="9355"/>
        </w:tabs>
        <w:jc w:val="both"/>
        <w:rPr>
          <w:rFonts w:ascii="Times New Roman" w:hAnsi="Times New Roman"/>
          <w:sz w:val="28"/>
          <w:szCs w:val="28"/>
          <w:lang w:val="kk-KZ"/>
        </w:rPr>
      </w:pPr>
      <w:r>
        <w:rPr>
          <w:rFonts w:ascii="Times New Roman" w:hAnsi="Times New Roman"/>
          <w:sz w:val="28"/>
          <w:szCs w:val="28"/>
          <w:lang w:val="kk-KZ"/>
        </w:rPr>
        <w:t>Толық өзіндік құн бойынша есептеу жүйесінің біздің пікірімізше, бірқатар жақсы жақтары мен олқылықтары бар. Толық өзіндік құн бойынша есептеудің тиімді жақтары:</w:t>
      </w:r>
    </w:p>
    <w:p w:rsidR="00E479BA" w:rsidRDefault="00E479BA" w:rsidP="00E479BA">
      <w:pPr>
        <w:widowControl/>
        <w:numPr>
          <w:ilvl w:val="0"/>
          <w:numId w:val="30"/>
        </w:numPr>
        <w:tabs>
          <w:tab w:val="center" w:pos="1418"/>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ҚР-нда қолданылып жүрген қаржылық есеп пен салық салу жөніндегі нормативті актілерге сәйкестік;</w:t>
      </w:r>
    </w:p>
    <w:p w:rsidR="00E479BA" w:rsidRDefault="00E479BA" w:rsidP="00E479BA">
      <w:pPr>
        <w:widowControl/>
        <w:numPr>
          <w:ilvl w:val="0"/>
          <w:numId w:val="30"/>
        </w:numPr>
        <w:tabs>
          <w:tab w:val="center" w:pos="1418"/>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Аяқталмаған және дайын өнімнің құнының байыпты бағалау</w:t>
      </w:r>
    </w:p>
    <w:p w:rsidR="00E479BA" w:rsidRDefault="00E479BA" w:rsidP="00E479BA">
      <w:pPr>
        <w:tabs>
          <w:tab w:val="center" w:pos="1418"/>
          <w:tab w:val="right" w:pos="9355"/>
        </w:tabs>
        <w:jc w:val="both"/>
        <w:rPr>
          <w:rFonts w:ascii="Times New Roman" w:hAnsi="Times New Roman"/>
          <w:sz w:val="28"/>
          <w:szCs w:val="28"/>
          <w:lang w:val="kk-KZ"/>
        </w:rPr>
      </w:pPr>
      <w:r>
        <w:rPr>
          <w:rFonts w:ascii="Times New Roman" w:hAnsi="Times New Roman"/>
          <w:sz w:val="28"/>
          <w:szCs w:val="28"/>
          <w:lang w:val="kk-KZ"/>
        </w:rPr>
        <w:t>Есептеудің бұл жүйесінің елеулі оқылықтарына мыналарды жатқызуға болады:</w:t>
      </w:r>
    </w:p>
    <w:p w:rsidR="00E479BA" w:rsidRDefault="00E479BA" w:rsidP="00E479BA">
      <w:pPr>
        <w:widowControl/>
        <w:numPr>
          <w:ilvl w:val="0"/>
          <w:numId w:val="31"/>
        </w:numPr>
        <w:tabs>
          <w:tab w:val="center" w:pos="1418"/>
          <w:tab w:val="right" w:pos="9355"/>
        </w:tabs>
        <w:autoSpaceDE/>
        <w:autoSpaceDN/>
        <w:adjustRightInd/>
        <w:spacing w:after="200" w:line="276" w:lineRule="auto"/>
        <w:ind w:left="1418"/>
        <w:jc w:val="both"/>
        <w:rPr>
          <w:rFonts w:ascii="Times New Roman" w:hAnsi="Times New Roman"/>
          <w:sz w:val="28"/>
          <w:szCs w:val="28"/>
          <w:lang w:val="kk-KZ"/>
        </w:rPr>
      </w:pPr>
      <w:r>
        <w:rPr>
          <w:rFonts w:ascii="Times New Roman" w:hAnsi="Times New Roman"/>
          <w:sz w:val="28"/>
          <w:szCs w:val="28"/>
          <w:lang w:val="kk-KZ"/>
        </w:rPr>
        <w:t>Өнімнің өзіндік құнына оны өндіруге тікелей қатысты емес шығындар кіреді;</w:t>
      </w:r>
    </w:p>
    <w:p w:rsidR="00E479BA" w:rsidRDefault="00E479BA" w:rsidP="00E479BA">
      <w:pPr>
        <w:widowControl/>
        <w:numPr>
          <w:ilvl w:val="0"/>
          <w:numId w:val="31"/>
        </w:numPr>
        <w:tabs>
          <w:tab w:val="center" w:pos="1418"/>
          <w:tab w:val="right" w:pos="9355"/>
        </w:tabs>
        <w:autoSpaceDE/>
        <w:autoSpaceDN/>
        <w:adjustRightInd/>
        <w:spacing w:after="200" w:line="276" w:lineRule="auto"/>
        <w:ind w:left="1418"/>
        <w:jc w:val="both"/>
        <w:rPr>
          <w:rFonts w:ascii="Times New Roman" w:hAnsi="Times New Roman"/>
          <w:sz w:val="28"/>
          <w:szCs w:val="28"/>
          <w:lang w:val="kk-KZ"/>
        </w:rPr>
      </w:pPr>
      <w:r>
        <w:rPr>
          <w:rFonts w:ascii="Times New Roman" w:hAnsi="Times New Roman"/>
          <w:sz w:val="28"/>
          <w:szCs w:val="28"/>
          <w:lang w:val="kk-KZ"/>
        </w:rPr>
        <w:t>Жанама шығыстарды есептен шығарған жалпы бөлу базаларын қолдану салдарынан калькуляциялау объектілерінің өзіне тән даралығы жоғалады;</w:t>
      </w:r>
    </w:p>
    <w:p w:rsidR="00E479BA" w:rsidRDefault="00E479BA" w:rsidP="00E479BA">
      <w:pPr>
        <w:widowControl/>
        <w:numPr>
          <w:ilvl w:val="0"/>
          <w:numId w:val="31"/>
        </w:numPr>
        <w:tabs>
          <w:tab w:val="center" w:pos="1418"/>
          <w:tab w:val="right" w:pos="9355"/>
        </w:tabs>
        <w:autoSpaceDE/>
        <w:autoSpaceDN/>
        <w:adjustRightInd/>
        <w:spacing w:after="200" w:line="276" w:lineRule="auto"/>
        <w:ind w:left="1418"/>
        <w:jc w:val="both"/>
        <w:rPr>
          <w:rFonts w:ascii="Times New Roman" w:hAnsi="Times New Roman"/>
          <w:sz w:val="28"/>
          <w:szCs w:val="28"/>
          <w:lang w:val="kk-KZ"/>
        </w:rPr>
      </w:pPr>
      <w:r>
        <w:rPr>
          <w:rFonts w:ascii="Times New Roman" w:hAnsi="Times New Roman"/>
          <w:sz w:val="28"/>
          <w:szCs w:val="28"/>
          <w:lang w:val="kk-KZ"/>
        </w:rPr>
        <w:t>Өнімге сұраныс азайғанда, қоймадағы дайын өнім қорына тұрақты қосымша шығыстар капиталданады;</w:t>
      </w:r>
    </w:p>
    <w:p w:rsidR="00E479BA" w:rsidRDefault="00E479BA" w:rsidP="00E479BA">
      <w:pPr>
        <w:widowControl/>
        <w:numPr>
          <w:ilvl w:val="0"/>
          <w:numId w:val="31"/>
        </w:numPr>
        <w:tabs>
          <w:tab w:val="center" w:pos="1418"/>
          <w:tab w:val="right" w:pos="9355"/>
        </w:tabs>
        <w:autoSpaceDE/>
        <w:autoSpaceDN/>
        <w:adjustRightInd/>
        <w:spacing w:after="200" w:line="276" w:lineRule="auto"/>
        <w:ind w:left="1418" w:hanging="425"/>
        <w:jc w:val="both"/>
        <w:rPr>
          <w:rFonts w:ascii="Times New Roman" w:hAnsi="Times New Roman"/>
          <w:sz w:val="28"/>
          <w:szCs w:val="28"/>
          <w:lang w:val="kk-KZ"/>
        </w:rPr>
      </w:pPr>
      <w:r>
        <w:rPr>
          <w:rFonts w:ascii="Times New Roman" w:hAnsi="Times New Roman"/>
          <w:sz w:val="28"/>
          <w:szCs w:val="28"/>
          <w:lang w:val="kk-KZ"/>
        </w:rPr>
        <w:t>Өзіндік құнды жоспарлы калькуляциялауда жоспарлы пайда алдын-ала қарастырылады, шын мәнісінде ол зиянның тәуекелділігін жою мақсатында жасалады.</w:t>
      </w:r>
    </w:p>
    <w:p w:rsidR="00E479BA" w:rsidRDefault="00E479BA" w:rsidP="00E479BA">
      <w:pPr>
        <w:tabs>
          <w:tab w:val="center" w:pos="1418"/>
          <w:tab w:val="right" w:pos="9355"/>
        </w:tabs>
        <w:ind w:left="360"/>
        <w:jc w:val="both"/>
        <w:rPr>
          <w:rFonts w:ascii="Times New Roman" w:hAnsi="Times New Roman"/>
          <w:b/>
          <w:sz w:val="28"/>
          <w:szCs w:val="28"/>
          <w:lang w:val="kk-KZ"/>
        </w:rPr>
      </w:pPr>
      <w:r>
        <w:rPr>
          <w:rFonts w:ascii="Times New Roman" w:hAnsi="Times New Roman"/>
          <w:b/>
          <w:sz w:val="28"/>
          <w:szCs w:val="28"/>
          <w:lang w:val="kk-KZ"/>
        </w:rPr>
        <w:t>Өзгермелі шығындар бойынша өзіндік құнды калькуляциялау мен «директ-костинг» жүйесіндегі есептің ерекшеліктері</w:t>
      </w:r>
    </w:p>
    <w:p w:rsidR="00E479BA" w:rsidRDefault="00E479BA" w:rsidP="00E479BA">
      <w:pPr>
        <w:tabs>
          <w:tab w:val="center" w:pos="1418"/>
          <w:tab w:val="right" w:pos="9355"/>
        </w:tabs>
        <w:ind w:left="360"/>
        <w:jc w:val="both"/>
        <w:rPr>
          <w:rFonts w:ascii="Times New Roman" w:hAnsi="Times New Roman"/>
          <w:sz w:val="28"/>
          <w:szCs w:val="28"/>
          <w:lang w:val="kk-KZ"/>
        </w:rPr>
      </w:pPr>
      <w:r>
        <w:rPr>
          <w:rFonts w:ascii="Times New Roman" w:hAnsi="Times New Roman"/>
          <w:sz w:val="28"/>
          <w:szCs w:val="28"/>
          <w:lang w:val="kk-KZ"/>
        </w:rPr>
        <w:t xml:space="preserve">Шығындарды өнімнің өзіндік құнына толық енгізу тұрғысынан толық өзіндік құн есебінің жүйесі шығындарды тиімді басқаруға қажетті ақпаратпен толық қамтамасыз етпейді. Сондақтан халықаралық практикада «директ-костинг»  шектеулі өзінік құн есебі жиірек қолданыла бастады. «директ-костинг» жүйесінің негізіне салынған басты принцип – өзгермелі және тұрақты шығындарды жеке есептеу мен тұрақты шығындарды есепті кезеңнің зияны деп тану. Бұл жүйе әрқилы елдерде әртүрлі аталады. Германия мен Австрияда «бірен саран шығын есебі» немесе жабу сомасы; Ұлыбританияда - «Маржиналды шығындар есебі»; Францияда – </w:t>
      </w:r>
      <w:r>
        <w:rPr>
          <w:rFonts w:ascii="Times New Roman" w:hAnsi="Times New Roman"/>
          <w:sz w:val="28"/>
          <w:szCs w:val="28"/>
          <w:lang w:val="kk-KZ"/>
        </w:rPr>
        <w:lastRenderedPageBreak/>
        <w:t xml:space="preserve">«маржиналды есеп» термині қолданылады. </w:t>
      </w:r>
    </w:p>
    <w:p w:rsidR="00E479BA" w:rsidRDefault="00E479BA" w:rsidP="00E479BA">
      <w:pPr>
        <w:tabs>
          <w:tab w:val="center" w:pos="1418"/>
          <w:tab w:val="right" w:pos="9355"/>
        </w:tabs>
        <w:ind w:left="360"/>
        <w:jc w:val="both"/>
        <w:rPr>
          <w:rFonts w:ascii="Times New Roman" w:hAnsi="Times New Roman"/>
          <w:sz w:val="28"/>
          <w:szCs w:val="28"/>
          <w:lang w:val="kk-KZ"/>
        </w:rPr>
      </w:pPr>
      <w:r>
        <w:rPr>
          <w:rFonts w:ascii="Times New Roman" w:hAnsi="Times New Roman"/>
          <w:sz w:val="28"/>
          <w:szCs w:val="28"/>
          <w:lang w:val="kk-KZ"/>
        </w:rPr>
        <w:t>«Директ-костинг» жүйесінің айрықша ерекшеліктері бар:</w:t>
      </w:r>
    </w:p>
    <w:p w:rsidR="00E479BA" w:rsidRDefault="00E479BA" w:rsidP="00E479BA">
      <w:pPr>
        <w:widowControl/>
        <w:numPr>
          <w:ilvl w:val="0"/>
          <w:numId w:val="32"/>
        </w:numPr>
        <w:tabs>
          <w:tab w:val="center" w:pos="1134"/>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Өндірістік шығындар өзгермелі шығындарға және тұрақты шығындарға бөлінеді;</w:t>
      </w:r>
    </w:p>
    <w:p w:rsidR="00E479BA" w:rsidRDefault="00E479BA" w:rsidP="00E479BA">
      <w:pPr>
        <w:widowControl/>
        <w:numPr>
          <w:ilvl w:val="0"/>
          <w:numId w:val="32"/>
        </w:numPr>
        <w:tabs>
          <w:tab w:val="center" w:pos="1134"/>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Өнімнің өзіндік құнын шектеулі шығындар бойынша калькуляциялау;</w:t>
      </w:r>
    </w:p>
    <w:p w:rsidR="00E479BA" w:rsidRDefault="00E479BA" w:rsidP="00E479BA">
      <w:pPr>
        <w:widowControl/>
        <w:numPr>
          <w:ilvl w:val="0"/>
          <w:numId w:val="32"/>
        </w:numPr>
        <w:tabs>
          <w:tab w:val="center" w:pos="1134"/>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кірістер туралы есепті жасаудың көп сатылығы.</w:t>
      </w:r>
    </w:p>
    <w:p w:rsidR="00E479BA" w:rsidRDefault="00E479BA" w:rsidP="00E479BA">
      <w:pPr>
        <w:tabs>
          <w:tab w:val="center" w:pos="1418"/>
          <w:tab w:val="right" w:pos="9355"/>
        </w:tabs>
        <w:jc w:val="center"/>
        <w:rPr>
          <w:rFonts w:ascii="Times New Roman" w:hAnsi="Times New Roman"/>
          <w:b/>
          <w:sz w:val="28"/>
          <w:szCs w:val="28"/>
          <w:lang w:val="kk-KZ"/>
        </w:rPr>
      </w:pPr>
      <w:r>
        <w:rPr>
          <w:rFonts w:ascii="Times New Roman" w:hAnsi="Times New Roman"/>
          <w:b/>
          <w:sz w:val="28"/>
          <w:szCs w:val="28"/>
          <w:lang w:val="kk-KZ"/>
        </w:rPr>
        <w:t>Шығындарды және калькуляциялаудың нақты жеке нормативті тәсілдері</w:t>
      </w:r>
    </w:p>
    <w:p w:rsidR="00E479BA" w:rsidRDefault="00E479BA" w:rsidP="00E479BA">
      <w:pPr>
        <w:tabs>
          <w:tab w:val="center" w:pos="1418"/>
          <w:tab w:val="right" w:pos="9355"/>
        </w:tabs>
        <w:jc w:val="both"/>
        <w:rPr>
          <w:rFonts w:ascii="Times New Roman" w:hAnsi="Times New Roman"/>
          <w:sz w:val="28"/>
          <w:szCs w:val="28"/>
          <w:lang w:val="kk-KZ"/>
        </w:rPr>
      </w:pPr>
      <w:r>
        <w:rPr>
          <w:rFonts w:ascii="Times New Roman" w:hAnsi="Times New Roman"/>
          <w:sz w:val="28"/>
          <w:szCs w:val="28"/>
          <w:lang w:val="kk-KZ"/>
        </w:rPr>
        <w:t>Есеп объектілерді көптігіне қарамастан, шығындарды екі тәсілмен – оперативті дәрежесімен айрықшаланатын нормативтік шығындардың есебінің нақты тәсілімен; және өзіндік құнның нормативті тәсілмен өндіріс процесінде калькуляцияланады, нақты есепті кезең біткен соң жете зерттеуге болады. Шығындар есебінің нормативті тәсілін қолданудың мүмкіндігімен қажеттілігі туралы шешімді қабылдау нормалар мен шығыстар сметасын дайындау мен үнемі түзеу жөніндегі ұйымның мүмкіндіктерін талдауға негізделуі тиіс. Басқаша айтсақ, ұйымдық құрылымда негізгі нормамен нормативті қалыптастыруды нақты шағындардың нормативтілерден ауытқуы талдауды, ус жүзіндегі норманы түзеу мен өнімді емес шығындарды жою туралы ұсыныстар әзірлеуді, өнімнің нақты өзіндік құнын азайтуды жұзеге асыратын арнайы бөлімшеніің бар болуы қарастырылған. Мұндай жағдайсыз есептің нормативті тәсілін енгізу ұйымға нақты пайда әкеле алмайды. Екі тәсілде түпкілікті шотта өнімнің нақты өзіндік құнын анықтау мен көрсетуге бағытталған, бірақ біріншісі – шығындарды тікелей есептеу жолымен, ал екіншісі – нормадан ауытқуы арқылы көрсетеді.</w:t>
      </w:r>
    </w:p>
    <w:p w:rsidR="00E479BA" w:rsidRDefault="00E479BA" w:rsidP="00E479BA">
      <w:pPr>
        <w:tabs>
          <w:tab w:val="center" w:pos="1418"/>
          <w:tab w:val="right" w:pos="9355"/>
        </w:tabs>
        <w:jc w:val="both"/>
        <w:rPr>
          <w:rFonts w:ascii="Times New Roman" w:hAnsi="Times New Roman"/>
          <w:sz w:val="28"/>
          <w:szCs w:val="28"/>
          <w:lang w:val="kk-KZ"/>
        </w:rPr>
      </w:pPr>
    </w:p>
    <w:p w:rsidR="00E479BA" w:rsidRDefault="00E479BA" w:rsidP="00E479BA">
      <w:pPr>
        <w:tabs>
          <w:tab w:val="center" w:pos="1418"/>
          <w:tab w:val="right" w:pos="9355"/>
        </w:tabs>
        <w:jc w:val="both"/>
        <w:rPr>
          <w:rFonts w:ascii="Times New Roman" w:hAnsi="Times New Roman"/>
          <w:sz w:val="28"/>
          <w:szCs w:val="28"/>
          <w:lang w:val="kk-KZ"/>
        </w:rPr>
      </w:pPr>
    </w:p>
    <w:p w:rsidR="00E479BA" w:rsidRDefault="00E479BA" w:rsidP="00E479BA">
      <w:pPr>
        <w:tabs>
          <w:tab w:val="center" w:pos="1418"/>
          <w:tab w:val="right" w:pos="9355"/>
        </w:tabs>
        <w:jc w:val="center"/>
        <w:rPr>
          <w:rFonts w:ascii="Times New Roman" w:hAnsi="Times New Roman"/>
          <w:sz w:val="28"/>
          <w:szCs w:val="28"/>
          <w:lang w:val="kk-KZ"/>
        </w:rPr>
      </w:pPr>
      <w:r>
        <w:rPr>
          <w:rFonts w:ascii="Times New Roman" w:hAnsi="Times New Roman"/>
          <w:b/>
          <w:sz w:val="28"/>
          <w:szCs w:val="28"/>
          <w:lang w:val="kk-KZ"/>
        </w:rPr>
        <w:t>Нақты шығынды есептеу мен нақты өзіндік құнды калькуляциялау тәсілі</w:t>
      </w:r>
    </w:p>
    <w:p w:rsidR="00E479BA" w:rsidRDefault="00E479BA" w:rsidP="00E479BA">
      <w:pPr>
        <w:tabs>
          <w:tab w:val="center" w:pos="1418"/>
          <w:tab w:val="right" w:pos="9355"/>
        </w:tabs>
        <w:jc w:val="both"/>
        <w:rPr>
          <w:rFonts w:ascii="Times New Roman" w:hAnsi="Times New Roman"/>
          <w:sz w:val="28"/>
          <w:szCs w:val="28"/>
          <w:lang w:val="kk-KZ"/>
        </w:rPr>
      </w:pPr>
      <w:r>
        <w:rPr>
          <w:rFonts w:ascii="Times New Roman" w:hAnsi="Times New Roman"/>
          <w:sz w:val="28"/>
          <w:szCs w:val="28"/>
          <w:lang w:val="kk-KZ"/>
        </w:rPr>
        <w:t>Нақты шығындарды есептеу – қолданылып жүрген нормалар шамасы туралы мәліметтерді есепте көрсетпей, нақты болған шығындар туралы мағлұматтарды дәйекті жинақтау тәсілі. Нақты өзіндік құн есебінің жүйесі өз еліміздегі кәсіпорындарда дәстүрі және кең тараған болып табылады және белгілі принциптерге сай жүргізіледі:</w:t>
      </w:r>
    </w:p>
    <w:p w:rsidR="00E479BA" w:rsidRDefault="00E479BA" w:rsidP="00E479BA">
      <w:pPr>
        <w:widowControl/>
        <w:numPr>
          <w:ilvl w:val="0"/>
          <w:numId w:val="33"/>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өндіріске шыққан алғашқы бастапқы шығындарды бухгалтерлік есептің шоттары жүйесінде толық көрсету;</w:t>
      </w:r>
    </w:p>
    <w:p w:rsidR="00E479BA" w:rsidRDefault="00E479BA" w:rsidP="00E479BA">
      <w:pPr>
        <w:widowControl/>
        <w:numPr>
          <w:ilvl w:val="0"/>
          <w:numId w:val="33"/>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шығындарды өндіріс процесінде пайда болған сәтінде есептік тіркеу;</w:t>
      </w:r>
    </w:p>
    <w:p w:rsidR="00E479BA" w:rsidRDefault="00E479BA" w:rsidP="00E479BA">
      <w:pPr>
        <w:widowControl/>
        <w:numPr>
          <w:ilvl w:val="0"/>
          <w:numId w:val="33"/>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шығындарды өндіріс түрлері шығыс сипатына, пайда болған жерлері, есеп объектілері бойынша пайда болған жерлері, есеп объектілері бойынша жинақтау;</w:t>
      </w:r>
    </w:p>
    <w:p w:rsidR="00E479BA" w:rsidRDefault="00E479BA" w:rsidP="00E479BA">
      <w:pPr>
        <w:widowControl/>
        <w:numPr>
          <w:ilvl w:val="0"/>
          <w:numId w:val="33"/>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нақты шығындарды есеппен калькуляциялау объектілеріне қатысты ету;</w:t>
      </w:r>
    </w:p>
    <w:p w:rsidR="00E479BA" w:rsidRDefault="00E479BA" w:rsidP="00E479BA">
      <w:pPr>
        <w:widowControl/>
        <w:numPr>
          <w:ilvl w:val="0"/>
          <w:numId w:val="33"/>
        </w:numPr>
        <w:tabs>
          <w:tab w:val="center" w:pos="709"/>
          <w:tab w:val="right" w:pos="9355"/>
        </w:tabs>
        <w:autoSpaceDE/>
        <w:autoSpaceDN/>
        <w:adjustRightInd/>
        <w:spacing w:after="200" w:line="276" w:lineRule="auto"/>
        <w:jc w:val="both"/>
        <w:rPr>
          <w:rFonts w:ascii="Times New Roman" w:hAnsi="Times New Roman"/>
          <w:sz w:val="28"/>
          <w:szCs w:val="28"/>
          <w:lang w:val="kk-KZ"/>
        </w:rPr>
      </w:pPr>
      <w:r>
        <w:rPr>
          <w:rFonts w:ascii="Times New Roman" w:hAnsi="Times New Roman"/>
          <w:sz w:val="28"/>
          <w:szCs w:val="28"/>
          <w:lang w:val="kk-KZ"/>
        </w:rPr>
        <w:t>нақты көрсеткіштерді жоспарлымен салыстыру.</w:t>
      </w:r>
    </w:p>
    <w:p w:rsidR="00E479BA" w:rsidRDefault="00E479BA" w:rsidP="00E479BA">
      <w:pPr>
        <w:tabs>
          <w:tab w:val="center" w:pos="709"/>
          <w:tab w:val="right" w:pos="9355"/>
        </w:tabs>
        <w:jc w:val="center"/>
        <w:rPr>
          <w:rFonts w:ascii="Times New Roman" w:hAnsi="Times New Roman"/>
          <w:b/>
          <w:sz w:val="28"/>
          <w:szCs w:val="28"/>
          <w:lang w:val="kk-KZ"/>
        </w:rPr>
      </w:pPr>
      <w:r>
        <w:rPr>
          <w:rFonts w:ascii="Times New Roman" w:hAnsi="Times New Roman"/>
          <w:b/>
          <w:sz w:val="28"/>
          <w:szCs w:val="28"/>
          <w:lang w:val="kk-KZ"/>
        </w:rPr>
        <w:lastRenderedPageBreak/>
        <w:t>Стандарт – кост жүйесі және өнімнің өзіндік құнын калькуляциялау</w:t>
      </w:r>
    </w:p>
    <w:p w:rsidR="00E479BA" w:rsidRDefault="00E479BA" w:rsidP="00E479BA">
      <w:pPr>
        <w:tabs>
          <w:tab w:val="center" w:pos="709"/>
          <w:tab w:val="right" w:pos="9355"/>
        </w:tabs>
        <w:jc w:val="both"/>
        <w:rPr>
          <w:rFonts w:ascii="Times New Roman" w:hAnsi="Times New Roman"/>
          <w:sz w:val="28"/>
          <w:szCs w:val="28"/>
          <w:lang w:val="kk-KZ"/>
        </w:rPr>
      </w:pPr>
      <w:r>
        <w:rPr>
          <w:rFonts w:ascii="Times New Roman" w:hAnsi="Times New Roman"/>
          <w:sz w:val="28"/>
          <w:szCs w:val="28"/>
          <w:lang w:val="kk-KZ"/>
        </w:rPr>
        <w:t>Бұл жүйе өткен ғасырдың  20-шы жылдардың басында АҚШ-та пайда болды. Өнім бірлігінң өзіндік құнын есептеу, баға белгілеу, шығындарды оперативті басқару және бақылау үшін материалдың және еңбектің нормативтік шығындарын әзірлеп, пайдалануды қолға алған болатын. Стандарт-кост тарихи жүйесі отандық нормативтік есеп жүйесінің үлгісі болып табылады.</w:t>
      </w:r>
    </w:p>
    <w:p w:rsidR="00E479BA" w:rsidRDefault="00E479BA" w:rsidP="00E479BA">
      <w:pPr>
        <w:tabs>
          <w:tab w:val="center" w:pos="709"/>
          <w:tab w:val="right" w:pos="9355"/>
        </w:tabs>
        <w:jc w:val="both"/>
        <w:rPr>
          <w:rFonts w:ascii="Times New Roman" w:hAnsi="Times New Roman"/>
          <w:sz w:val="28"/>
          <w:szCs w:val="28"/>
          <w:lang w:val="kk-KZ"/>
        </w:rPr>
      </w:pPr>
      <w:r>
        <w:rPr>
          <w:rFonts w:ascii="Times New Roman" w:hAnsi="Times New Roman"/>
          <w:sz w:val="28"/>
          <w:szCs w:val="28"/>
          <w:lang w:val="kk-KZ"/>
        </w:rPr>
        <w:t>Отанымыздың экономистері америкалық ғалым Д.Ч.Гаррисон 1933 жылы аударылып жарық көрген «Стандарт-кост» кітабы арқылы оның идеясымен танысты.</w:t>
      </w:r>
    </w:p>
    <w:p w:rsidR="00E479BA" w:rsidRDefault="00E479BA" w:rsidP="00E479BA">
      <w:pPr>
        <w:tabs>
          <w:tab w:val="center" w:pos="709"/>
          <w:tab w:val="right" w:pos="9355"/>
        </w:tabs>
        <w:jc w:val="both"/>
        <w:rPr>
          <w:rFonts w:ascii="Times New Roman" w:hAnsi="Times New Roman"/>
          <w:sz w:val="28"/>
          <w:szCs w:val="28"/>
          <w:lang w:val="kk-KZ"/>
        </w:rPr>
      </w:pPr>
      <w:r>
        <w:rPr>
          <w:rFonts w:ascii="Times New Roman" w:hAnsi="Times New Roman"/>
          <w:sz w:val="28"/>
          <w:szCs w:val="28"/>
          <w:lang w:val="kk-KZ"/>
        </w:rPr>
        <w:t>Басқару техника университеті бұл жүйені іс жүзіне асыру және тәжірибеде қолданудың жолдарын бөлшектеп оқып білуді қолға алады. Мәселені шешуде нормативтік шығын есебінің әдісі түрінде осы жүйені көрсету арқылыпрофессор М.Х.Жебрак үлкен үлес қосты.</w:t>
      </w:r>
    </w:p>
    <w:p w:rsidR="00E479BA" w:rsidRDefault="00E479BA" w:rsidP="00E479BA">
      <w:pPr>
        <w:tabs>
          <w:tab w:val="center" w:pos="709"/>
          <w:tab w:val="right" w:pos="9355"/>
        </w:tabs>
        <w:jc w:val="both"/>
        <w:rPr>
          <w:rFonts w:ascii="Times New Roman" w:hAnsi="Times New Roman"/>
          <w:sz w:val="28"/>
          <w:szCs w:val="28"/>
          <w:lang w:val="kk-KZ"/>
        </w:rPr>
      </w:pPr>
      <w:r>
        <w:rPr>
          <w:rFonts w:ascii="Times New Roman" w:hAnsi="Times New Roman"/>
          <w:sz w:val="28"/>
          <w:szCs w:val="28"/>
          <w:lang w:val="kk-KZ"/>
        </w:rPr>
        <w:t>«Стандарт-кост» жүйесінің мағынасы есепке не болғаны емес, болуы тиіс нәрсе кіреді, нақты шындық емес, міндеттісі ескеріледі, әсіресе пайда болған ауытқушылық көрініс табады.</w:t>
      </w:r>
    </w:p>
    <w:p w:rsidR="00E479BA" w:rsidRDefault="00E479BA" w:rsidP="00E479BA">
      <w:pPr>
        <w:tabs>
          <w:tab w:val="center" w:pos="709"/>
          <w:tab w:val="right" w:pos="9355"/>
        </w:tabs>
        <w:jc w:val="both"/>
        <w:rPr>
          <w:rFonts w:ascii="Times New Roman" w:hAnsi="Times New Roman"/>
          <w:sz w:val="28"/>
          <w:szCs w:val="28"/>
          <w:lang w:val="kk-KZ"/>
        </w:rPr>
      </w:pPr>
      <w:r>
        <w:rPr>
          <w:rFonts w:ascii="Times New Roman" w:hAnsi="Times New Roman"/>
          <w:sz w:val="28"/>
          <w:szCs w:val="28"/>
          <w:lang w:val="kk-KZ"/>
        </w:rPr>
        <w:t>Бұл жүйенің алдына қойған негізгі мақсаты – кәсіпорындағы пайданың ауытқуы мен шығын есебі. Оның негізінде материалдардың, энергияның, қосымша уақыттың, еңбектің және басқа қандай да бір өнімді немесе жартылай әзірленген өнімді дайындаумен байланысты шығындардың мөлшерін нақты анықтау жатады және де бұл нормалар қайтадан орындалмайды. Оларды тіпті 80%-ке орындау жұмыстың сәтті болғанын білдіреді. Норманың асып түсуі оның қате белгіленгенін көрсетеді.</w:t>
      </w:r>
    </w:p>
    <w:p w:rsidR="00E479BA" w:rsidRDefault="00E479BA" w:rsidP="00E479BA">
      <w:pPr>
        <w:tabs>
          <w:tab w:val="center" w:pos="709"/>
          <w:tab w:val="right" w:pos="9355"/>
        </w:tabs>
        <w:jc w:val="both"/>
        <w:rPr>
          <w:rFonts w:ascii="Times New Roman" w:hAnsi="Times New Roman"/>
          <w:sz w:val="28"/>
          <w:szCs w:val="28"/>
          <w:lang w:val="kk-KZ"/>
        </w:rPr>
      </w:pPr>
    </w:p>
    <w:p w:rsidR="00E479BA" w:rsidRPr="00C06D0A" w:rsidRDefault="00E479BA" w:rsidP="00E479BA">
      <w:pPr>
        <w:widowControl/>
        <w:autoSpaceDE/>
        <w:autoSpaceDN/>
        <w:adjustRightInd/>
        <w:ind w:firstLine="360"/>
        <w:jc w:val="both"/>
        <w:rPr>
          <w:rFonts w:ascii="Times New Roman" w:hAnsi="Times New Roman" w:cs="Times New Roman"/>
          <w:sz w:val="28"/>
          <w:szCs w:val="28"/>
        </w:rPr>
      </w:pPr>
      <w:r w:rsidRPr="00C06D0A">
        <w:rPr>
          <w:rFonts w:ascii="Times New Roman" w:hAnsi="Times New Roman" w:cs="Times New Roman"/>
          <w:b/>
          <w:bCs/>
          <w:sz w:val="28"/>
          <w:szCs w:val="28"/>
          <w:lang w:val="kk-KZ"/>
        </w:rPr>
        <w:t>Тапсырыстық есеп және өзіндік құнды калькуляциялау жүйесі.</w:t>
      </w:r>
      <w:r w:rsidRPr="00C06D0A">
        <w:rPr>
          <w:rFonts w:ascii="Times New Roman" w:hAnsi="Times New Roman" w:cs="Times New Roman"/>
          <w:sz w:val="28"/>
          <w:szCs w:val="28"/>
          <w:lang w:val="kk-KZ"/>
        </w:rPr>
        <w:t xml:space="preserve"> Өзіндік құнның тапсырысты калькуляциясы - өнімді арнайы тапсырысы бойынша орындау немесе уникальды (өте сирек) өнімді даярлау кезінде қолданылатын және өнімнің бірлігінің орташа емес, тек қана дербес (индивидуалды) өнім бірлігінің өзіндік құны туралы ақпаратты беретін әдіс. Шығындардың бұл тәсілінде өндірістік материалдары (1), өндірістік жұмысшыларының еңбек ақылары (2) және жалпыөндірістік (жанама) шығыстар (3) әр бір индивидуалды тапсырысқа (n) немесе өнімнің партиясына (і) жатқызылады. [(1+2+3) – n(i)]. Бұйымның өзіндік құнын анықтау кезінде әр бір тапсырысқа жұмсыалған жалпыөндірістік шығыстарын қосу тапсырыс бойынша дайындалған өнім бірлігінің санына бөледі.</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sz w:val="28"/>
          <w:szCs w:val="28"/>
        </w:rPr>
        <w:t xml:space="preserve">Осы тәсілдің кейбір ерекшеліктері бар, атап айтсақ: </w:t>
      </w:r>
    </w:p>
    <w:p w:rsidR="00E479BA" w:rsidRPr="00C06D0A" w:rsidRDefault="00E479BA" w:rsidP="00E479BA">
      <w:pPr>
        <w:widowControl/>
        <w:numPr>
          <w:ilvl w:val="0"/>
          <w:numId w:val="34"/>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Барлық шығарылған шығындар туралы мәлеттерді шоғырландырып және оларды жеке жұмыс түрлерімен дайын өнім партияларына жатқызу;</w:t>
      </w:r>
    </w:p>
    <w:p w:rsidR="00E479BA" w:rsidRPr="00C06D0A" w:rsidRDefault="00E479BA" w:rsidP="00E479BA">
      <w:pPr>
        <w:widowControl/>
        <w:numPr>
          <w:ilvl w:val="0"/>
          <w:numId w:val="34"/>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 xml:space="preserve">Тек бір ғана шотты жүргізу «аяқталмаған өндіріс» (батыс есебінде барлық өндірістік шығындарын жинақтау, тек осы «аяқталмаған өндірісітік» </w:t>
      </w:r>
      <w:r w:rsidRPr="00C06D0A">
        <w:rPr>
          <w:rFonts w:ascii="Times New Roman" w:hAnsi="Times New Roman" w:cs="Times New Roman"/>
          <w:sz w:val="28"/>
          <w:szCs w:val="28"/>
        </w:rPr>
        <w:lastRenderedPageBreak/>
        <w:t xml:space="preserve">шоттында көрсетіледі). Осы шот өндірістегі әрбір тапсырысы бойынша шығындар есебінің жекеленген карточкаларын енгізуді ұғымдандырады. </w:t>
      </w:r>
    </w:p>
    <w:p w:rsidR="00E479BA" w:rsidRPr="00C06D0A" w:rsidRDefault="00E479BA" w:rsidP="00E479BA">
      <w:pPr>
        <w:widowControl/>
        <w:autoSpaceDE/>
        <w:autoSpaceDN/>
        <w:adjustRightInd/>
        <w:jc w:val="both"/>
        <w:rPr>
          <w:rFonts w:ascii="Times New Roman" w:hAnsi="Times New Roman" w:cs="Times New Roman"/>
          <w:sz w:val="28"/>
          <w:szCs w:val="28"/>
        </w:rPr>
      </w:pPr>
      <w:r w:rsidRPr="00C06D0A">
        <w:rPr>
          <w:rFonts w:ascii="Times New Roman" w:hAnsi="Times New Roman" w:cs="Times New Roman"/>
          <w:sz w:val="28"/>
          <w:szCs w:val="28"/>
        </w:rPr>
        <w:br/>
        <w:t>Тапсырыс бойынша шығындар калькуляциясы (немесе шығындардың тапсырысты калькуляциясы) өте жай процедура болып табылады, өткені оны нақты физикалық өндірістік процеспен салыстыруға болады. Бірақта, тапсырыстап бойынша шығындар калькулякиясы, процестер бойынша шығындар калькуляциясына қарағанда мәліметтерді өңдеу, нәтижелерді салыстыру және бақылау бойынша жұмыстардың едәуір үлкен көлемін талап етеді.</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Шығындардың тапсырысты калькуляциясының мынадай әр түрлы өндірістік жүйеде кең түрде қолдануға болады, мысалы: </w:t>
      </w:r>
    </w:p>
    <w:p w:rsidR="00E479BA" w:rsidRPr="00C06D0A" w:rsidRDefault="00E479BA" w:rsidP="00E479BA">
      <w:pPr>
        <w:widowControl/>
        <w:numPr>
          <w:ilvl w:val="0"/>
          <w:numId w:val="35"/>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Авто көліктерді жөндеу шеберханадарында;</w:t>
      </w:r>
    </w:p>
    <w:p w:rsidR="00E479BA" w:rsidRPr="00C06D0A" w:rsidRDefault="00E479BA" w:rsidP="00E479BA">
      <w:pPr>
        <w:widowControl/>
        <w:numPr>
          <w:ilvl w:val="0"/>
          <w:numId w:val="35"/>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Тапсырыс бойынша жихаз өндіруде;</w:t>
      </w:r>
    </w:p>
    <w:p w:rsidR="00E479BA" w:rsidRPr="00C06D0A" w:rsidRDefault="00E479BA" w:rsidP="00E479BA">
      <w:pPr>
        <w:widowControl/>
        <w:numPr>
          <w:ilvl w:val="0"/>
          <w:numId w:val="35"/>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Кітаптар шығаратын баслымдық өндірістік процестерінде;</w:t>
      </w:r>
    </w:p>
    <w:p w:rsidR="00E479BA" w:rsidRPr="00C06D0A" w:rsidRDefault="00E479BA" w:rsidP="00E479BA">
      <w:pPr>
        <w:widowControl/>
        <w:numPr>
          <w:ilvl w:val="0"/>
          <w:numId w:val="35"/>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br/>
        <w:t>Химиялық өнімді өндіруде.</w:t>
      </w:r>
    </w:p>
    <w:p w:rsidR="00E479BA" w:rsidRPr="00C06D0A" w:rsidRDefault="00E479BA" w:rsidP="00E479BA">
      <w:pPr>
        <w:widowControl/>
        <w:autoSpaceDE/>
        <w:autoSpaceDN/>
        <w:adjustRightInd/>
        <w:spacing w:after="240"/>
        <w:jc w:val="both"/>
        <w:rPr>
          <w:rFonts w:ascii="Times New Roman" w:hAnsi="Times New Roman" w:cs="Times New Roman"/>
          <w:sz w:val="28"/>
          <w:szCs w:val="28"/>
        </w:rPr>
      </w:pPr>
      <w:r w:rsidRPr="00C06D0A">
        <w:rPr>
          <w:rFonts w:ascii="Times New Roman" w:hAnsi="Times New Roman" w:cs="Times New Roman"/>
          <w:sz w:val="28"/>
          <w:szCs w:val="28"/>
        </w:rPr>
        <w:br/>
        <w:t xml:space="preserve">Барлық келтірілген процестерді дискертті жұмыс деп санауға болады, өйткені олар уақыт дипазонымен реттелген, себебі басталуы мен аяқталуы белгіленіп қойылған. Осыдан, әртүрлі өндірістік жүйелерінде қолданылатын жоспарлы - есептік бірлігіне басты назар аударады, ал өнімді шығаруға кететін шығындарды топтастыру мен лакализациялау арқылы анықталады. </w:t>
      </w: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b/>
          <w:bCs/>
          <w:sz w:val="28"/>
          <w:szCs w:val="28"/>
        </w:rPr>
        <w:t>2.Шығындар есебінің калькуляциялау объектілері.</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Тапсырыстар бойынша шығындарды калькуляциялаудың басты тетігі (құжаты) болып, белгілі бір өндірісте немесе көмекші службаларды орындалатын міндеттер немесе әрбір жұмыс түрі үшін арнлған карточкасы( немесе «тапсырысты ашу» немесе наряты тапсырыс) саналады. Жұмыс карточкасының белгілі бір жұмыстарға жатқызылған шығындардың барлық элементері жазылады: запастан (немесе қордан) алынған материалдар, пайдаланылған жұмыс күші, басқа службалардың жұмыстары және көп жағдайда машиналар мен басқа да тұрақты құрал жабдықтарды пайдалануға кеткен тұрақты шығындар. Жұмыс карточкалар толтырылғаннан кейін, сосын олар жалпы жұмыстық кестесінде жинақталады, онда олардың күн бойындағы белгілі бір өндірістік процестер бойынша жасалған шығындардың әртүрлі элеметтері </w:t>
      </w:r>
      <w:r w:rsidRPr="00C06D0A">
        <w:rPr>
          <w:rFonts w:ascii="Times New Roman" w:hAnsi="Times New Roman" w:cs="Times New Roman"/>
          <w:sz w:val="28"/>
          <w:szCs w:val="28"/>
        </w:rPr>
        <w:lastRenderedPageBreak/>
        <w:t xml:space="preserve">ажыратылып беріледі. Сонымен кезкелген өндірітік жүйеде белгілі бір физикалық нүкте жүйесі бар, олар арқылы ресурстар жүйеге келіп түседі. Шығындарды калькуляциялау кезінде бұл нүктелер «шығындар орталығы» деп аталады, дегенімен де бұл қызмет (немесе іс-әрекет) табысты әр қашанда әкелмесе де, бірақ, ол міндетті түрде анықталуы және тіркелуі тиіс, демек шығындарды талап етіледі.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Кәсіпорынның қаржылық қызметтін жоспарлау міндетті түрде шығындардың негізгі элементтерін, атап айтсақ: материалдарды, жұмыс күшін, ғылыми және техникалық білімн, басқарушылық қабілетін, әртүрлі айнымалы мен түрақты шығындарды енгізеді. Бұндай шығындардың жиынтығы жекелеген шығын элеметтерін біріктірудің нәтижеснде пайда болады (метериалдың белгілі бір түрлерінің шығындардың, жұмыс күшінің біліктілік деңгей және т.б.) және олар ШС ішіндегі әртүрлі шығын орталығына жұмсалады. </w:t>
      </w:r>
    </w:p>
    <w:p w:rsidR="00E479BA" w:rsidRPr="00C06D0A" w:rsidRDefault="00E479BA" w:rsidP="00E479BA">
      <w:pPr>
        <w:widowControl/>
        <w:autoSpaceDE/>
        <w:autoSpaceDN/>
        <w:adjustRightInd/>
        <w:spacing w:before="100" w:beforeAutospacing="1" w:after="100" w:afterAutospacing="1"/>
        <w:ind w:left="720"/>
        <w:jc w:val="both"/>
        <w:rPr>
          <w:rFonts w:ascii="Times New Roman" w:hAnsi="Times New Roman" w:cs="Times New Roman"/>
          <w:sz w:val="28"/>
          <w:szCs w:val="28"/>
        </w:rPr>
      </w:pPr>
      <w:r w:rsidRPr="00C06D0A">
        <w:rPr>
          <w:rFonts w:ascii="Times New Roman" w:hAnsi="Times New Roman" w:cs="Times New Roman"/>
          <w:b/>
          <w:bCs/>
          <w:sz w:val="28"/>
          <w:szCs w:val="28"/>
        </w:rPr>
        <w:t>Тапсырыстың өзіндік құнының калькуляциясы.</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rPr>
        <w:t xml:space="preserve">Шығындардың тапсырысты калькуляциялау процедурасы жұмыс карточкаларындағы жазуларға негізделеді. Қазіргі кезде есепті жүйеде шығындар элементтерін де, жұмыс карточкаларында кодтауға болады және шығындарды талдаудың компьютерлендірілген жүйесіне енгізуге болады – яғни тиісті автоматтандырылған жұмыс орындарныда тікелей бекітілген компьтер терминалы арқылы да іске асырылуы мүмкін.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Демек, бұл әдістің мәні мынада: өндірістің жекелеген жұмыстары «сыртқы ынталандыруға» тәуелді болып келеді, яғни тапсырыстың түсімімен анықталады, содан соң жоғарыда баяндалған іс-әрекеттер жүйелілігі басталады, барлық тікелей шығындар (негізгі материалдар шығындары және негізгі өндірістік қызметкерлердің еңбек ақылары) жекелеген өндірістік тапсырыстарын жекелеген калькуляциялық баптардың бойынша белгіленіп кескініінде есепке алынады. Қалған шығындар олардың пайда болу орындары бойынша ескеріледі және белгіленген бөлу (тарату) базасына (ставкасына) сәйкес жекелеген тапсырыстардың өзіндік құнына енгізіледі.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Осы әдіс кезінде жекелеген өндірістік тапсырысы шығындар есебі мен калькуляциялау объектісі болып табылады, оның нақты өзіндік құны тапсырыстың аяқталу деңгейімен анықталады. </w:t>
      </w:r>
      <w:r w:rsidRPr="00C06D0A">
        <w:rPr>
          <w:rFonts w:ascii="Times New Roman" w:hAnsi="Times New Roman" w:cs="Times New Roman"/>
          <w:sz w:val="28"/>
          <w:szCs w:val="28"/>
        </w:rPr>
        <w:br/>
      </w:r>
      <w:r w:rsidRPr="00C06D0A">
        <w:rPr>
          <w:rFonts w:ascii="Times New Roman" w:hAnsi="Times New Roman" w:cs="Times New Roman"/>
          <w:sz w:val="28"/>
          <w:szCs w:val="28"/>
        </w:rPr>
        <w:br/>
        <w:t>Тапсырысты әдісі бойынша материалдарға, еңбек ақы және үстеме шығындарға байланысты нақты шығындардың бір қатар операциялары жүргізіледі. Осы жазулардың бухгалтерлік регистерлерге жазылуы мен мәнін ШС-нің мысалымен қарастырып көрейік.</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Негізгі материалдар да, көмекші материалдарды да есептеу үшін, ШС-нің активті «материалдар» шотын пайдаланады. Бұл шоттың дебеті бойынша </w:t>
      </w:r>
      <w:r w:rsidRPr="00C06D0A">
        <w:rPr>
          <w:rFonts w:ascii="Times New Roman" w:hAnsi="Times New Roman" w:cs="Times New Roman"/>
          <w:sz w:val="28"/>
          <w:szCs w:val="28"/>
        </w:rPr>
        <w:lastRenderedPageBreak/>
        <w:t>материалдардың қоймаға түсуімен сатып алынғандарды кредит бойынша - өндіріске босатылған материалдардың шығысы көрсетіледі.</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ШС 45600 ақша бірлігіне (аб) тең сомасына негізгі материалдар, 4100 аб–не көмекші материалдар алды делік. Өзіндік құн бойынша қабылданылған материалдар «материалдар» шотына кіріске алынды: </w:t>
      </w:r>
      <w:r w:rsidRPr="00C06D0A">
        <w:rPr>
          <w:rFonts w:ascii="Times New Roman" w:hAnsi="Times New Roman" w:cs="Times New Roman"/>
          <w:sz w:val="28"/>
          <w:szCs w:val="28"/>
        </w:rPr>
        <w:br/>
      </w:r>
      <w:r w:rsidRPr="00C06D0A">
        <w:rPr>
          <w:rFonts w:ascii="Times New Roman" w:hAnsi="Times New Roman" w:cs="Times New Roman"/>
          <w:sz w:val="28"/>
          <w:szCs w:val="28"/>
        </w:rPr>
        <w:br/>
        <w:t>«Материалдар» 45600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«Төленуге тиісті» шот (немесе «касса») 45600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rPr>
        <w:t>«Көмекші материалдар» 4100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rPr>
        <w:t xml:space="preserve">«Төленуі тиісті» шот (немесе «касса») 4100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Қоймадан материалдарды босату жөніндегі келіп түскен талабы бойынша 94000аб негізгі материалдар және 4800 аб көмекші материалдар босатылды. </w:t>
      </w:r>
      <w:r w:rsidRPr="00C06D0A">
        <w:rPr>
          <w:rFonts w:ascii="Times New Roman" w:hAnsi="Times New Roman" w:cs="Times New Roman"/>
          <w:sz w:val="28"/>
          <w:szCs w:val="28"/>
        </w:rPr>
        <w:t xml:space="preserve">Босатылған негізгі материалдар құнын «негізгі өндіріс» немесе «аяқталмаған өндіріс» шотына жатқызылып және оны осы заматы тапсырыс карточкаларына 16F – 51900 аб және 23 Н – 42100 аб жазады. Көмекші материалдар құнын «үстеме шығыстар шотына жатқызады: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«Негізгі өндіріс» немесе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«Аяқталмаған өндіріс» 9400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«Үстеме шығыстар» 4800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«Материадар» 98800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Өндірістік жұмысшыларына және басқарушылық әкімшілік персоналдарына есептелінген еңбек ақы үш жазумен (проводкасымен) көрсетіледі. </w:t>
      </w:r>
      <w:r w:rsidRPr="00C06D0A">
        <w:rPr>
          <w:rFonts w:ascii="Times New Roman" w:hAnsi="Times New Roman" w:cs="Times New Roman"/>
          <w:sz w:val="28"/>
          <w:szCs w:val="28"/>
        </w:rPr>
        <w:t>Ең алдымен ШС еңбек ақысы және соған салынатын салық жалпы сомасын, яғни берешегін немесе борышын жазады.</w:t>
      </w:r>
      <w:r w:rsidRPr="00C06D0A">
        <w:rPr>
          <w:rFonts w:ascii="Times New Roman" w:hAnsi="Times New Roman" w:cs="Times New Roman"/>
          <w:sz w:val="28"/>
          <w:szCs w:val="28"/>
        </w:rPr>
        <w:br/>
      </w:r>
      <w:r w:rsidRPr="00C06D0A">
        <w:rPr>
          <w:rFonts w:ascii="Times New Roman" w:hAnsi="Times New Roman" w:cs="Times New Roman"/>
          <w:sz w:val="28"/>
          <w:szCs w:val="28"/>
        </w:rPr>
        <w:br/>
        <w:t>«Еңбек ақы» 120000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«Салық бойынша берешегі» 6360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«Табыс салығының берешегі» 16000</w:t>
      </w:r>
    </w:p>
    <w:p w:rsidR="00E479BA" w:rsidRPr="00C06D0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«Еңбек ақы бойынша берешегі» [120000 – (6360+16000)] 97640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Бұл тиісті еңбек ақы чек бойынша төленсе: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«Еңбек ақы» бойынша берешегі 97640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lastRenderedPageBreak/>
        <w:t xml:space="preserve">«Касса» 97640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Бұл таталған шығындардың да есебі «материадар» шығындары сияқты «негізгі өндіріс» немесе «аяқталмаған өндіріс» шоттарына жатқызылады. </w:t>
      </w:r>
      <w:r w:rsidRPr="00C06D0A">
        <w:rPr>
          <w:rFonts w:ascii="Times New Roman" w:hAnsi="Times New Roman" w:cs="Times New Roman"/>
          <w:sz w:val="28"/>
          <w:szCs w:val="28"/>
        </w:rPr>
        <w:t xml:space="preserve">Цехтардың, және басқа да бөлімшелердің басқару персаналының еңбек ақылары сияқты шығындардың жалпы сомасы (жанама шығындар) «Үстеме шығыстар» шоттына жатқызылады: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«Негізгі өндіріс» немесе </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«Аяқталмаған өндіріс» 82000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«Жалпы өндірістік шығыстар» 38000</w:t>
      </w:r>
    </w:p>
    <w:p w:rsidR="00E479BA" w:rsidRDefault="00E479BA" w:rsidP="00E479BA">
      <w:pPr>
        <w:widowControl/>
        <w:autoSpaceDE/>
        <w:autoSpaceDN/>
        <w:adjustRightInd/>
        <w:spacing w:after="240"/>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«Еңбек ақы қоры» 120000</w:t>
      </w:r>
    </w:p>
    <w:p w:rsidR="00E479BA" w:rsidRDefault="00E479BA" w:rsidP="00E479BA">
      <w:pPr>
        <w:widowControl/>
        <w:autoSpaceDE/>
        <w:autoSpaceDN/>
        <w:adjustRightInd/>
        <w:spacing w:after="240"/>
        <w:ind w:left="708"/>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Тапысырыстық әдістің жағдайдын қорытатын болсақ, онда біз есепті кезеңде орындалған жекелеген өндірістік тапсырыстар арасында жанама шығындардың (амортизациясының, жалға ақысы, жарықтандыру және жылыту шығындары және т.б.) тартуына байланысты пайда болатын бір қатар мәселерді байқаймыз, атап айтсақ: тапсырысытың бағасын жоспарлау және тапсырыс беруші мен тапсырыс беруші арасындағы келіскен-келісім шарттың орындалуы туралы шаралары, жұмыс барысында пайда болған мәселерімен толықтырылып отыруы мүмкін. </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 xml:space="preserve">Шаруашылық субъектісінің өндірістік қызметін басқарудың жүйесін қайта ұйымдастыру (немесе құру) отандық өндірістік есебіне, яғни «өнімнің өзіндік құнының калькуляциялаумен өндіріске кеткен шығындар есебіне» ұғымдық жағынан принципиалды жаңа талаптар қойылады. </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sz w:val="28"/>
          <w:szCs w:val="28"/>
        </w:rPr>
        <w:t xml:space="preserve">Өнімнің өзіндік құнын калькуляциялау мен өндірістік шығындарының есебі бойынша нормативтік құжаттар, сондай-ақ арнайы әдебиеттер, калькуляциялаумен шығындар есебінің әдістеріне жеткілікті және анық ұғымды бермейді, ал көптеген танымал авторлардың берген ұғымы бір-біріне ұқсас болып келеді. Шығындар есебіні мен өнімнің өзіндік құнын калькуляциялау негізгі өндірісте де аласуы мүмкін.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Өнімнің өзіндік құнының калькуляциялау мен өндірістік шығындары есебінің әдістері деп өнімнің нақты өзіндік құнының, сондай-ақ өнім бірлігіне келетін шығындарын, анықтауын қамтамасыз ететін, өндірістік шығындарын көрсетуімен құжаттау тәсілдерін жиынтығы түсіндіріледі.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Экономикалық әдебиеттерде жиі калькуляциялауды өнімнің (жұмыс, қызмет) жекелеген түрлері бойынша есептейтін экономикалық жүйесі ретінде санайды. </w:t>
      </w:r>
      <w:r w:rsidRPr="00C06D0A">
        <w:rPr>
          <w:rFonts w:ascii="Times New Roman" w:hAnsi="Times New Roman" w:cs="Times New Roman"/>
          <w:sz w:val="28"/>
          <w:szCs w:val="28"/>
        </w:rPr>
        <w:br/>
      </w:r>
      <w:r w:rsidRPr="00C06D0A">
        <w:rPr>
          <w:rFonts w:ascii="Times New Roman" w:hAnsi="Times New Roman" w:cs="Times New Roman"/>
          <w:sz w:val="28"/>
          <w:szCs w:val="28"/>
        </w:rPr>
        <w:lastRenderedPageBreak/>
        <w:br/>
        <w:t xml:space="preserve">Сондықтан, өнімнің түрлеріне және оны өңдеуге технолгиялық процестерінің типтеріне тәуелді болып келетін калькуляцилаудың әртүрлі әдістерін қолданылады.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Калькуляциялау мен шығындар есебінің әдісін ШС дербес тандайды, өйткені олар мынадай жеке факторларға, атап айтсақ: қандай салаға жататындығына, көлемдеріне қолданылатын технологияларына, өнім ассортименттеріне, ШС индивидуалды ерекшеліктері тәуелді болып келеді. Сондықтан әдістерінің әр қайсысы не нақты, не орташа, не жоспарлы шығындарды, сондай-ақ олардың толық немесе ішінара есептері кезінде есептеу үшін қажет. Калькуляциялау әдісі калькуляциялаудың бір түрімен шектелмейді. Өйткені, бүгінге дейін калькуляциялаумен шығындар есебінің жалпы қабылданған жіктемесі жоқ. </w:t>
      </w: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Өзіндік құнды калькуляциялау мен шығындар есебінің нормативтік әдісі мынадай тұрғыда сипатталады, ол онда ШС-нің әрбір бұйымы бойынша алдын ала жасалған нормативтік калькуляциясы, яғни еңбек шығындары мен материалдар шығындарының ай басына әрекет етуші нормалары бойынша есептескен өзіндік құнның калькуляциясы.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Норма – бұл прогрессивті технологиямен өндірісті ұйымдастыру жағдайындағы шаруашылық қызметтің алдын ала белгіленген нәтиженің сандық көрінісі. Нормативтік калькуляциялаудың материалдар мен еңбек ресурстарының шығыстарын техникалық нормаларын негізінде есептейді. Олар өз кезегінде, өнім өндірісін техникалық құжаттамаларға сәйкес белгілейді (конструкторлық бюро дайындарын детальдардың (черчеждары)) және субъектінің шаруашылық қызметінің барлық жағдайын реттейтін өзара байланысты жүйесін құрайды.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Нормативтік калькуляциялау әдісінің нақты өнімнің өзіндік құнын, өндірістегі ақауды бағалау және аяқталмаған өндірістің көлемін анқтау үшін қолданылады. Қолданыста жүрген нормалардың барлық өзгерістері ай бойындағы нормативтік калькуляциялауды ескеріледі. Өндірісті игерудің барысында және материалдық пен еңбек ресурстарын пайдалануды жақсартудың нәтижесінде, нормалар өзгеріске ұшырауы мүмкін (әдетте ,олар төмендетіледі).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Бұл жерде есеп барлық ағымдардағы шығындарды: шығындардың нормасы мен нормадан бөліп көрсетеді. Анықталған ауытқулар туралы мәліметтер бұйымның өзіндік құнын басқаруға және сонымен бірге, әрбір баптар бойынша нормалардан ауытқудың үлесін тиісінше нормативтік өзіндік құнға қосу (немесе шегеру) арқылы нақты өзіндік құнды </w:t>
      </w:r>
      <w:r w:rsidRPr="00C06D0A">
        <w:rPr>
          <w:rFonts w:ascii="Times New Roman" w:hAnsi="Times New Roman" w:cs="Times New Roman"/>
          <w:sz w:val="28"/>
          <w:szCs w:val="28"/>
        </w:rPr>
        <w:lastRenderedPageBreak/>
        <w:t xml:space="preserve">калькуляциялауға мүмкіндік береді. Өнімнің өзіндік құнын калькуляциялаумен шығындар есебінің нормативтік әдісі яғни айдың аяғын күтпей ақ нақты өнімнің өзіндік құнына ие болуға (нормадан ауытқулар олардың өзгерісі, нормативтік өзіндік құнының алгебралық сомасы ретінде), сондай-ақ ауытқулардың себебін үнемі талдауға (он күнде бір рет) және кінәлілерді анықтауға мүмкіндік береді. Нормадан ауытқуларды жүйелі құжаттаудың арқасында, олардың пайда болған ауытқуларының себептерін дер кезінде белгілеу мүмкіндіктері туады, ол «тарихи» калькуляциялау тәсілдеріне ауытқулардың себептеріне кінәлілер өзіндік құнының калькуляциялауын жасағаннан кейін ғана анықталады. </w:t>
      </w:r>
      <w:r w:rsidRPr="00C06D0A">
        <w:rPr>
          <w:rFonts w:ascii="Times New Roman" w:hAnsi="Times New Roman" w:cs="Times New Roman"/>
          <w:sz w:val="28"/>
          <w:szCs w:val="28"/>
        </w:rPr>
        <w:br/>
      </w:r>
      <w:r w:rsidRPr="00C06D0A">
        <w:rPr>
          <w:rFonts w:ascii="Times New Roman" w:hAnsi="Times New Roman" w:cs="Times New Roman"/>
          <w:sz w:val="28"/>
          <w:szCs w:val="28"/>
        </w:rPr>
        <w:br/>
        <w:t>Калькуляциялау мен шығындар есебінің нормативтік әдісін пайдалану кезіндегі бухгалтерлік жазулар келтірілген. Бұған мысал ретінде есепті кезеңде дайындалған дайын өнімнің нақты өзіндік құны жүз мың аб құрайды. Дәл осы сомма, нормативтік бағалау бойынша сатылған өнімнің өзіндік құнына көшіріліп жазылады оның деңгейі жүз жиырма мың аб-ны құрайды. Қоймада дайын өнім қалдықтары жоқ. Өнімді сатудан түскен түсім – екі жүз мың аб демек, алдын ала анықталған қаржылық нәтижесі шығарылды – сексен мың аб. Нақты шығындардың нормативтік ауытқулар жеке көрсетілді де және ол өнімнің өзіндік құнына жатқызылды. Дайын өнімнің нақты өзіндік құны туралы ақпараттар дайын өнім шотының дебеті немесе кредиті бойынша жинақталады.</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Әрбір тоқсанның бірінші күнінде дайын өнім шотының нақты өзіндік құнының нормативтіктен ауытқулары анықталады. </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Есепті кезеңнің аяқталуына байланысты артық шығыстардың сомасына қосымша жазу жазылады (бесінші бухгалтерлік жазу) және бір мезгілде осы сомаға қаржылық нәтижесі түзетіліп жазылады яғни табыс көзі осы артық жұмсалған артық сомаға кеміді (алтыншы бухгалтерлік жазу). </w:t>
      </w:r>
      <w:r w:rsidRPr="00C06D0A">
        <w:rPr>
          <w:rFonts w:ascii="Times New Roman" w:hAnsi="Times New Roman" w:cs="Times New Roman"/>
          <w:sz w:val="28"/>
          <w:szCs w:val="28"/>
        </w:rPr>
        <w:br/>
      </w:r>
      <w:r w:rsidRPr="00C06D0A">
        <w:rPr>
          <w:rFonts w:ascii="Times New Roman" w:hAnsi="Times New Roman" w:cs="Times New Roman"/>
          <w:sz w:val="28"/>
          <w:szCs w:val="28"/>
        </w:rPr>
        <w:br/>
        <w:t>Жоғарыда келтірілген нақты өзіндік құнының нормативтіктен ауытқуларымен байланысты жазулар «Дайын өнімнің» баланстық шоттында жүзеге асырылады.</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Жоғарыла айтылғандай, нормативтік есебінің әдісі негізінде нормативтік калькуляциялау жатыр, ал оны төмендегі кестеде жасау нысаны берілген. Нормативтік калькуляциялаудың сырт бетінде жоспар бойынша және әрекет етуші және қолданыстағы нормалар бойынша жасалған талдаулар келтріледі. </w:t>
      </w:r>
      <w:r w:rsidRPr="00C06D0A">
        <w:rPr>
          <w:rFonts w:ascii="Times New Roman" w:hAnsi="Times New Roman" w:cs="Times New Roman"/>
          <w:sz w:val="28"/>
          <w:szCs w:val="28"/>
        </w:rPr>
        <w:br/>
      </w:r>
    </w:p>
    <w:p w:rsidR="00E479BA" w:rsidRPr="00C06D0A" w:rsidRDefault="00E479BA" w:rsidP="00E479BA">
      <w:pPr>
        <w:widowControl/>
        <w:autoSpaceDE/>
        <w:autoSpaceDN/>
        <w:adjustRightInd/>
        <w:spacing w:after="240"/>
        <w:ind w:firstLine="708"/>
        <w:jc w:val="both"/>
        <w:rPr>
          <w:rFonts w:ascii="Times New Roman" w:hAnsi="Times New Roman"/>
          <w:sz w:val="28"/>
          <w:szCs w:val="28"/>
          <w:lang w:val="kk-KZ"/>
        </w:rPr>
      </w:pPr>
      <w:r w:rsidRPr="00C06D0A">
        <w:rPr>
          <w:rFonts w:ascii="Times New Roman" w:hAnsi="Times New Roman" w:cs="Times New Roman"/>
          <w:sz w:val="28"/>
          <w:szCs w:val="28"/>
          <w:lang w:val="kk-KZ"/>
        </w:rPr>
        <w:t xml:space="preserve">Басқарушы есеп жүйесінде, нормативтік әдісін пайдалану үшін, әсіресе шаруашылық етуші субъектінің әлсіз және қуатты жақтарын бағалау үшін, </w:t>
      </w:r>
      <w:r w:rsidRPr="00C06D0A">
        <w:rPr>
          <w:rFonts w:ascii="Times New Roman" w:hAnsi="Times New Roman" w:cs="Times New Roman"/>
          <w:sz w:val="28"/>
          <w:szCs w:val="28"/>
          <w:lang w:val="kk-KZ"/>
        </w:rPr>
        <w:lastRenderedPageBreak/>
        <w:t xml:space="preserve">талдау коэффиценттерін кеңінен пайдалану жөн. </w:t>
      </w:r>
      <w:r w:rsidRPr="00C06D0A">
        <w:rPr>
          <w:rFonts w:ascii="Times New Roman" w:hAnsi="Times New Roman" w:cs="Times New Roman"/>
          <w:sz w:val="28"/>
          <w:szCs w:val="28"/>
        </w:rPr>
        <w:t xml:space="preserve">Бұндай коэффиценттердің басым көпшілігі Батыс елдерінің тәжірибесінен алынса, ал қалған жартысы өзіміздің дәстүрлі экономика саласынан да белгілі. Осындай коэффиценттар топтамасының көмегімен үстеме шығыстарының жоспарлы мөлшерлемесімен, дебиторлық пен кредиторлық берешегін, қорлардың (запастардың) және т.б. шығындарының есебін есептеп олардың бағдарламасын анықтауға мүмкіндік береді. </w:t>
      </w:r>
      <w:r w:rsidRPr="00C06D0A">
        <w:rPr>
          <w:rFonts w:ascii="Times New Roman" w:hAnsi="Times New Roman" w:cs="Times New Roman"/>
          <w:sz w:val="28"/>
          <w:szCs w:val="28"/>
        </w:rPr>
        <w:br/>
      </w:r>
      <w:r w:rsidRPr="00C06D0A">
        <w:rPr>
          <w:rFonts w:ascii="Times New Roman" w:hAnsi="Times New Roman" w:cs="Times New Roman"/>
          <w:sz w:val="28"/>
          <w:szCs w:val="28"/>
        </w:rPr>
        <w:br/>
        <w:t>Жоғарыда шоғырландырып берілген басқарушы есептің негізгі қағидасы, студенттерге есептің мәнін, мазмұнын, құрлымын, есептеу тәсілін үйретеді және олар өзінің алған ілімінің арқасында, басқарушы есеп жүйесінің келесі сатысына өткенде: басқарудың манерін, өндірісті дамытудың икемді жолдарын (тәсілдерін) және дұрыс шешім қабылдаудың жүйесін қалыптастыра алады.</w:t>
      </w:r>
    </w:p>
    <w:p w:rsidR="00E479BA" w:rsidRDefault="00E479BA" w:rsidP="00E479BA">
      <w:pPr>
        <w:tabs>
          <w:tab w:val="center" w:pos="709"/>
          <w:tab w:val="right" w:pos="9355"/>
        </w:tabs>
        <w:jc w:val="both"/>
        <w:rPr>
          <w:rFonts w:ascii="Times New Roman" w:hAnsi="Times New Roman"/>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8. Химиялық өндіріс тауарларына бағаның белгіленуі. </w:t>
      </w:r>
    </w:p>
    <w:p w:rsidR="00E479BA"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numPr>
          <w:ilvl w:val="1"/>
          <w:numId w:val="30"/>
        </w:num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Баға белгілеудегі нарық түрлері. Баға белгілеудің әдістемесі. </w:t>
      </w:r>
    </w:p>
    <w:p w:rsidR="00E479BA" w:rsidRPr="001E42DB" w:rsidRDefault="00E479BA" w:rsidP="00E479BA">
      <w:pPr>
        <w:ind w:firstLine="567"/>
        <w:jc w:val="both"/>
        <w:rPr>
          <w:rFonts w:ascii="Times New Roman" w:hAnsi="Times New Roman" w:cs="Times New Roman"/>
          <w:sz w:val="28"/>
          <w:szCs w:val="28"/>
          <w:lang w:val="kk-KZ"/>
        </w:rPr>
      </w:pPr>
    </w:p>
    <w:p w:rsidR="00E479BA" w:rsidRPr="00C06D0A" w:rsidRDefault="00E479BA" w:rsidP="00E479BA">
      <w:pPr>
        <w:ind w:firstLine="567"/>
        <w:jc w:val="both"/>
        <w:rPr>
          <w:rFonts w:ascii="Times New Roman" w:hAnsi="Times New Roman" w:cs="Times New Roman"/>
          <w:b/>
          <w:sz w:val="28"/>
          <w:szCs w:val="28"/>
          <w:lang w:val="kk-KZ"/>
        </w:rPr>
      </w:pPr>
    </w:p>
    <w:p w:rsidR="00E479BA" w:rsidRPr="00C06D0A" w:rsidRDefault="00E479BA" w:rsidP="00E479BA">
      <w:pPr>
        <w:widowControl/>
        <w:autoSpaceDE/>
        <w:autoSpaceDN/>
        <w:adjustRightInd/>
        <w:jc w:val="both"/>
        <w:rPr>
          <w:rFonts w:ascii="Times New Roman" w:hAnsi="Times New Roman" w:cs="Times New Roman"/>
          <w:sz w:val="28"/>
          <w:szCs w:val="28"/>
        </w:rPr>
      </w:pPr>
      <w:r w:rsidRPr="00C06D0A">
        <w:rPr>
          <w:rFonts w:ascii="Times New Roman" w:hAnsi="Times New Roman" w:cs="Times New Roman"/>
          <w:b/>
          <w:bCs/>
          <w:sz w:val="28"/>
          <w:szCs w:val="28"/>
          <w:lang w:val="kk-KZ"/>
        </w:rPr>
        <w:t xml:space="preserve">1) </w:t>
      </w:r>
      <w:r w:rsidRPr="00C06D0A">
        <w:rPr>
          <w:rFonts w:ascii="Times New Roman" w:hAnsi="Times New Roman" w:cs="Times New Roman"/>
          <w:sz w:val="28"/>
          <w:szCs w:val="28"/>
          <w:lang w:val="kk-KZ"/>
        </w:rPr>
        <w:t>Өндіріспен өнімді өткізуге арналған шығындар ақшалай түрде көрсетілген өндірістің барлық фаторларының шығысы білдіреді</w:t>
      </w:r>
      <w:r w:rsidRPr="00C06D0A">
        <w:rPr>
          <w:rFonts w:ascii="Times New Roman" w:hAnsi="Times New Roman" w:cs="Times New Roman"/>
          <w:b/>
          <w:bCs/>
          <w:sz w:val="28"/>
          <w:szCs w:val="28"/>
          <w:lang w:val="kk-KZ"/>
        </w:rPr>
        <w:t>.</w:t>
      </w:r>
      <w:r w:rsidRPr="00C06D0A">
        <w:rPr>
          <w:rFonts w:ascii="Times New Roman" w:hAnsi="Times New Roman" w:cs="Times New Roman"/>
          <w:sz w:val="28"/>
          <w:szCs w:val="28"/>
          <w:lang w:val="kk-KZ"/>
        </w:rPr>
        <w:t>Кәсіпкер пайда алу мақсатында тауар өндіреді.Салалық ол пайда мен шығын арасындағы арақаттынасты барынша көбейтуге тырысады. Кез –келген өндіруші үшін пайданы көбейтудің негізгі көзі шығындарды төмендету болып табылады. Кәсіпорында бухгалтерлік және кәсіпкерлік шығындар ерекшеленеді.</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b/>
          <w:bCs/>
          <w:sz w:val="28"/>
          <w:szCs w:val="28"/>
          <w:lang w:val="kk-KZ"/>
        </w:rPr>
        <w:t>Бухгалтерлік шығындар</w:t>
      </w:r>
      <w:r w:rsidRPr="00C06D0A">
        <w:rPr>
          <w:rFonts w:ascii="Times New Roman" w:hAnsi="Times New Roman" w:cs="Times New Roman"/>
          <w:sz w:val="28"/>
          <w:szCs w:val="28"/>
          <w:lang w:val="kk-KZ"/>
        </w:rPr>
        <w:t xml:space="preserve"> құрамына келесі элементтер кіреді : материалдық шығындар, еңбек ақыға кеткен шығындар, әлемдік қажеттіліктерге аударымдар негізгі қорлар амортизациясы т.б. шығындар.</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b/>
          <w:bCs/>
          <w:sz w:val="28"/>
          <w:szCs w:val="28"/>
          <w:lang w:val="kk-KZ"/>
        </w:rPr>
        <w:t>Кәсіпкерлік шығындар</w:t>
      </w:r>
      <w:r w:rsidRPr="00C06D0A">
        <w:rPr>
          <w:rFonts w:ascii="Times New Roman" w:hAnsi="Times New Roman" w:cs="Times New Roman"/>
          <w:sz w:val="28"/>
          <w:szCs w:val="28"/>
          <w:lang w:val="kk-KZ"/>
        </w:rPr>
        <w:t xml:space="preserve"> құрамына жатады: бухгалтерлік шғындар, ҚҚС, кезеңдік баждар.</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b/>
          <w:bCs/>
          <w:sz w:val="28"/>
          <w:szCs w:val="28"/>
          <w:lang w:val="kk-KZ"/>
        </w:rPr>
        <w:t>Альтернативтік шығындар</w:t>
      </w:r>
      <w:r w:rsidRPr="00C06D0A">
        <w:rPr>
          <w:rFonts w:ascii="Times New Roman" w:hAnsi="Times New Roman" w:cs="Times New Roman"/>
          <w:sz w:val="28"/>
          <w:szCs w:val="28"/>
          <w:lang w:val="kk-KZ"/>
        </w:rPr>
        <w:t xml:space="preserve"> бұл фирма ресурстарын ең тиімді пайдалану мүмкіндіктерін айрылуына байланысты ақшалай шығыстар.</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Кәсіпорын жайғасымына альтернативтік шығындар анықталған (сыртқы) немесе күңгірт ішкі сипатқа бөлінеді.</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Анық – бұл кәсіпорынның сатып алынған ресурстарға деген ақшалай төлемдердің қалпын қабылдайтын жүктелген шығындар жұмысшылар еңбекақысы. Шикізатқа энергияға және т.б. төлемдер.</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 xml:space="preserve">Күңгірт – бұл заңды тұлға реттінде фирма иеленушісіне тиетін ресурстарды </w:t>
      </w:r>
      <w:r w:rsidRPr="00C06D0A">
        <w:rPr>
          <w:rFonts w:ascii="Times New Roman" w:hAnsi="Times New Roman" w:cs="Times New Roman"/>
          <w:sz w:val="28"/>
          <w:szCs w:val="28"/>
          <w:lang w:val="kk-KZ"/>
        </w:rPr>
        <w:lastRenderedPageBreak/>
        <w:t>пайдалану бойынша жүктелген шығындар.</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Бухгалтерлік шығындар күңгірт шығындарды есептемейді, ал сатып алынған ресурстарға төлем түріндегі анықталған шығындарды қосып алады.</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 xml:space="preserve">Нарық экономикасына өтпелі кезеңде бағалар түрлері және алуан түрлілігіне байланысты сыныпталады.Тауар айналымы саласының қызмет көрсету бағасы бірінші немесе негізгі белгі бойынша сыныпталады. </w:t>
      </w:r>
      <w:r w:rsidRPr="00C06D0A">
        <w:rPr>
          <w:rFonts w:ascii="Times New Roman" w:hAnsi="Times New Roman" w:cs="Times New Roman"/>
          <w:sz w:val="28"/>
          <w:szCs w:val="28"/>
        </w:rPr>
        <w:t>Баға негізгі түрлерге бөлінеді:</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Өнеркәсіп өнімінің көтерме бағасы.</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Құрылыс өнімінің бағасы.</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Ауылшаруашылық көтерме сатып алу бағасы.</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Жүк және жолаушылар көлігінің тарифі.</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Бөлшек сауда бағасы.</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Тұрмыс және коммуникациялық қызметі көрсету трифі.</w:t>
      </w:r>
    </w:p>
    <w:p w:rsidR="00E479BA" w:rsidRPr="00C06D0A" w:rsidRDefault="00E479BA" w:rsidP="00E479BA">
      <w:pPr>
        <w:widowControl/>
        <w:numPr>
          <w:ilvl w:val="0"/>
          <w:numId w:val="36"/>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Сыртқы сауда айналымының қызмет көрсету бағасы.</w:t>
      </w:r>
    </w:p>
    <w:p w:rsidR="00E479BA" w:rsidRPr="00C06D0A" w:rsidRDefault="00E479BA" w:rsidP="00E479BA">
      <w:pPr>
        <w:widowControl/>
        <w:autoSpaceDE/>
        <w:autoSpaceDN/>
        <w:adjustRightInd/>
        <w:jc w:val="both"/>
        <w:rPr>
          <w:rFonts w:ascii="Times New Roman" w:hAnsi="Times New Roman" w:cs="Times New Roman"/>
          <w:sz w:val="28"/>
          <w:szCs w:val="28"/>
        </w:rPr>
      </w:pPr>
      <w:r w:rsidRPr="00C06D0A">
        <w:rPr>
          <w:rFonts w:ascii="Times New Roman" w:hAnsi="Times New Roman" w:cs="Times New Roman"/>
          <w:sz w:val="28"/>
          <w:szCs w:val="28"/>
        </w:rPr>
        <w:br/>
        <w:t>Өнеркәсіп өнімінің көтерме бағасы фирмаларының және ұйым, өнеркәсіптің, кәсіпорынның өнім сатып алу және өткізу бағасы екі түрге бөлінеді:</w:t>
      </w:r>
    </w:p>
    <w:p w:rsidR="00E479BA" w:rsidRPr="00C06D0A" w:rsidRDefault="00E479BA" w:rsidP="00E479BA">
      <w:pPr>
        <w:widowControl/>
        <w:numPr>
          <w:ilvl w:val="0"/>
          <w:numId w:val="37"/>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Кәсіпорынның көтерме бағасы(жіберу бағасы)</w:t>
      </w:r>
    </w:p>
    <w:p w:rsidR="00E479BA" w:rsidRPr="00C06D0A" w:rsidRDefault="00E479BA" w:rsidP="00E479BA">
      <w:pPr>
        <w:widowControl/>
        <w:numPr>
          <w:ilvl w:val="0"/>
          <w:numId w:val="37"/>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Өнеркәсіптің көтерме бағасы</w:t>
      </w:r>
    </w:p>
    <w:p w:rsidR="00E479BA" w:rsidRPr="00C06D0A" w:rsidRDefault="00E479BA" w:rsidP="00E479BA">
      <w:pPr>
        <w:widowControl/>
        <w:autoSpaceDE/>
        <w:autoSpaceDN/>
        <w:adjustRightInd/>
        <w:jc w:val="both"/>
        <w:rPr>
          <w:rFonts w:ascii="Times New Roman" w:hAnsi="Times New Roman" w:cs="Times New Roman"/>
          <w:sz w:val="28"/>
          <w:szCs w:val="28"/>
        </w:rPr>
      </w:pPr>
      <w:r w:rsidRPr="00C06D0A">
        <w:rPr>
          <w:rFonts w:ascii="Times New Roman" w:hAnsi="Times New Roman" w:cs="Times New Roman"/>
          <w:sz w:val="28"/>
          <w:szCs w:val="28"/>
        </w:rPr>
        <w:br/>
        <w:t>Кәсіпорыннығң көтерме бағасы өнім дайындаушы баға бойынша кәсіпорында көтерме өткізу ұымдарға немесе басқа кәсіпорындарға шығарылған өнімді өткізеді.Негізгі көтерме баға кәсіпорында жоспарлау, талдау және есептеу арқылы анықталады.Кәсіпорында көтерме баға өзіндік құннан (өндіріс және өткізу шығындары) пайда акциздер және ҚҚС – нан құралады.</w:t>
      </w:r>
      <w:r w:rsidRPr="00C06D0A">
        <w:rPr>
          <w:rFonts w:ascii="Times New Roman" w:hAnsi="Times New Roman" w:cs="Times New Roman"/>
          <w:sz w:val="28"/>
          <w:szCs w:val="28"/>
        </w:rPr>
        <w:br/>
      </w:r>
      <w:r w:rsidRPr="00C06D0A">
        <w:rPr>
          <w:rFonts w:ascii="Times New Roman" w:hAnsi="Times New Roman" w:cs="Times New Roman"/>
          <w:sz w:val="28"/>
          <w:szCs w:val="28"/>
        </w:rPr>
        <w:br/>
        <w:t>Өнеркәсіптің көтерме бағасы кәсіпорындар мен ұйымдар өнім бағасын жабдықтау, өткізу арқылы ұйымдарға төленеді.Алуан түрлі өнеркәсіп көтерме бағасы тауар биржасының бағасымен мәміле бағасымен құрылады.</w:t>
      </w:r>
      <w:r w:rsidRPr="00C06D0A">
        <w:rPr>
          <w:rFonts w:ascii="Times New Roman" w:hAnsi="Times New Roman" w:cs="Times New Roman"/>
          <w:sz w:val="28"/>
          <w:szCs w:val="28"/>
        </w:rPr>
        <w:br/>
      </w:r>
      <w:r w:rsidRPr="00C06D0A">
        <w:rPr>
          <w:rFonts w:ascii="Times New Roman" w:hAnsi="Times New Roman" w:cs="Times New Roman"/>
          <w:sz w:val="28"/>
          <w:szCs w:val="28"/>
        </w:rPr>
        <w:br/>
        <w:t>Құрылыс өнімдері і түрлі бағалармен бағаланады:</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Сметалық құн – құрылыс обьектісінің шекті мөлшер шығындары.</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Прейскуранттық баға – құрылыс обьектісінің түпкілікті өнім үлгісінің орташалау сметалық құны.</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Келісім баға – мердігерлер мен тапсырыс берушілердің арасындағы келісім.</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 xml:space="preserve">Көтерме сатып алу бағасы – баға фермерлерге және тұрғындарға, ауылшаруашылық кәсіпорындарға ауылшаруашылық өнімдерін өткізу. </w:t>
      </w:r>
      <w:r w:rsidRPr="00C06D0A">
        <w:rPr>
          <w:rFonts w:ascii="Times New Roman" w:hAnsi="Times New Roman" w:cs="Times New Roman"/>
          <w:sz w:val="28"/>
          <w:szCs w:val="28"/>
        </w:rPr>
        <w:lastRenderedPageBreak/>
        <w:t>Көтерме сатып алу бағасыкелісімді баға сұранысы мен ұсыныстың ара салмағымен белгіленеді.</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Жүк және жолаушылар көлігінің тарифі жүк және жолаушыларды ауыстыру төлемі көлік ұымдарын өсіріп алып жатады.Тариф әлемінің құрамы шығындар және көлік ұымдарының пайдасы және ҚҚС – нан құралады.</w:t>
      </w:r>
    </w:p>
    <w:p w:rsidR="00E479BA" w:rsidRPr="00C06D0A" w:rsidRDefault="00E479BA" w:rsidP="00E479BA">
      <w:pPr>
        <w:widowControl/>
        <w:numPr>
          <w:ilvl w:val="0"/>
          <w:numId w:val="38"/>
        </w:numPr>
        <w:autoSpaceDE/>
        <w:autoSpaceDN/>
        <w:adjustRightInd/>
        <w:spacing w:before="100" w:beforeAutospacing="1" w:after="100" w:afterAutospacing="1"/>
        <w:jc w:val="both"/>
        <w:rPr>
          <w:rFonts w:ascii="Times New Roman" w:hAnsi="Times New Roman" w:cs="Times New Roman"/>
          <w:sz w:val="28"/>
          <w:szCs w:val="28"/>
        </w:rPr>
      </w:pPr>
      <w:r w:rsidRPr="00C06D0A">
        <w:rPr>
          <w:rFonts w:ascii="Times New Roman" w:hAnsi="Times New Roman" w:cs="Times New Roman"/>
          <w:sz w:val="28"/>
          <w:szCs w:val="28"/>
        </w:rPr>
        <w:t>Бөлшек сауда бағасы – ұйымдарға, кәсіпорындарға жән бөлшек сауда торабының тұрғындарына тауарларды өткізу.Элементтердің құрамына өнеркәсіп өнімінің көтерме бағасы, ҚҚС және тауар үстемесі немесе суада шегерімі жатады.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r>
      <w:r w:rsidRPr="00C06D0A">
        <w:rPr>
          <w:rFonts w:ascii="Times New Roman" w:hAnsi="Times New Roman" w:cs="Times New Roman"/>
          <w:b/>
          <w:bCs/>
          <w:sz w:val="28"/>
          <w:szCs w:val="28"/>
        </w:rPr>
        <w:t>2)</w:t>
      </w:r>
      <w:r w:rsidRPr="00C06D0A">
        <w:rPr>
          <w:rFonts w:ascii="Times New Roman" w:hAnsi="Times New Roman" w:cs="Times New Roman"/>
          <w:sz w:val="28"/>
          <w:szCs w:val="28"/>
        </w:rPr>
        <w:t>Нарық жағдайында баға қалыптасқан кезде тауар пайдалылығы маңызды рөл атқарады Жаләне шекті пайдалылығының айырмашылықтары бар.Тауардың және қызмет көрсетудің шекті пайдалылығы - өлшем пайдалылығы, тауардың қызмет көрсету түрінің қоры болып табылады.</w:t>
      </w:r>
      <w:r w:rsidRPr="00C06D0A">
        <w:rPr>
          <w:rFonts w:ascii="Times New Roman" w:hAnsi="Times New Roman" w:cs="Times New Roman"/>
          <w:sz w:val="28"/>
          <w:szCs w:val="28"/>
        </w:rPr>
        <w:br/>
      </w:r>
      <w:r w:rsidRPr="00C06D0A">
        <w:rPr>
          <w:rFonts w:ascii="Times New Roman" w:hAnsi="Times New Roman" w:cs="Times New Roman"/>
          <w:sz w:val="28"/>
          <w:szCs w:val="28"/>
        </w:rPr>
        <w:br/>
        <w:t>Жалпы пайдалылық – шекті пайдалылығының соммасы немесе тауарлармен қызмет көрсету пайданың болуы.Тұтынушының таңдауы табыспен, бағамен белгіленеді.Сатып алушының бірдей пайдалылығының нәтижесі формула арқылы табылады</w:t>
      </w:r>
      <w:r w:rsidRPr="00C06D0A">
        <w:rPr>
          <w:rFonts w:ascii="Times New Roman" w:hAnsi="Times New Roman" w:cs="Times New Roman"/>
          <w:b/>
          <w:bCs/>
          <w:sz w:val="28"/>
          <w:szCs w:val="28"/>
        </w:rPr>
        <w:t>: Па/Ца Пв/Цв</w:t>
      </w:r>
      <w:r w:rsidRPr="00C06D0A">
        <w:rPr>
          <w:rFonts w:ascii="Times New Roman" w:hAnsi="Times New Roman" w:cs="Times New Roman"/>
          <w:sz w:val="28"/>
          <w:szCs w:val="28"/>
        </w:rPr>
        <w:t xml:space="preserve"> Тұрмыс коммуникациялық қызмет көрсету тарифі.Бұл тұрғындарға коммуналдық қызметтергәртүрлі қызмет көрсету төлемі.Бұған жатады:шаштараз, химиялық тәсілмен тазалауға қызмет көрсету бағасы, телефондар ақысы. Бұл қызмет көрсету бағасына өзндік құн, пайда және ҚҚС,өндіріс шығындарының орнын толтыру бағасы кіреді.Бағаны мынадай формула арқылы табады:</w:t>
      </w:r>
    </w:p>
    <w:p w:rsidR="00E479BA" w:rsidRDefault="00E479BA" w:rsidP="00E479BA">
      <w:pPr>
        <w:ind w:firstLine="567"/>
        <w:jc w:val="both"/>
        <w:rPr>
          <w:rFonts w:ascii="Times New Roman" w:hAnsi="Times New Roman" w:cs="Times New Roman"/>
          <w:b/>
          <w:bCs/>
          <w:sz w:val="28"/>
          <w:szCs w:val="28"/>
          <w:lang w:val="kk-KZ"/>
        </w:rPr>
      </w:pP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b/>
          <w:bCs/>
          <w:sz w:val="28"/>
          <w:szCs w:val="28"/>
        </w:rPr>
        <w:t>Ц= И +Р+Н (И+Р)</w:t>
      </w:r>
    </w:p>
    <w:p w:rsidR="00E479BA" w:rsidRDefault="00E479BA" w:rsidP="00E479BA">
      <w:pPr>
        <w:ind w:firstLine="567"/>
        <w:jc w:val="both"/>
        <w:rPr>
          <w:rFonts w:ascii="Times New Roman" w:hAnsi="Times New Roman" w:cs="Times New Roman"/>
          <w:b/>
          <w:bCs/>
          <w:sz w:val="28"/>
          <w:szCs w:val="28"/>
          <w:lang w:val="kk-KZ"/>
        </w:rPr>
      </w:pPr>
      <w:r w:rsidRPr="00C06D0A">
        <w:rPr>
          <w:rFonts w:ascii="Times New Roman" w:hAnsi="Times New Roman" w:cs="Times New Roman"/>
          <w:sz w:val="28"/>
          <w:szCs w:val="28"/>
        </w:rPr>
        <w:br/>
      </w:r>
      <w:r w:rsidRPr="00C06D0A">
        <w:rPr>
          <w:rFonts w:ascii="Times New Roman" w:hAnsi="Times New Roman" w:cs="Times New Roman"/>
          <w:b/>
          <w:bCs/>
          <w:sz w:val="28"/>
          <w:szCs w:val="28"/>
        </w:rPr>
        <w:t>мұндағы, И - өндіріс шығындары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b/>
          <w:bCs/>
          <w:sz w:val="28"/>
          <w:szCs w:val="28"/>
          <w:lang w:val="kk-KZ"/>
        </w:rPr>
        <w:t>Р - әкімшілік шығындар</w:t>
      </w:r>
    </w:p>
    <w:p w:rsidR="00E479BA" w:rsidRDefault="00E479BA" w:rsidP="00E479BA">
      <w:pPr>
        <w:ind w:firstLine="567"/>
        <w:jc w:val="both"/>
        <w:rPr>
          <w:rFonts w:ascii="Times New Roman" w:hAnsi="Times New Roman" w:cs="Times New Roman"/>
          <w:b/>
          <w:bCs/>
          <w:sz w:val="28"/>
          <w:szCs w:val="28"/>
          <w:lang w:val="kk-KZ"/>
        </w:rPr>
      </w:pPr>
      <w:r w:rsidRPr="00C06D0A">
        <w:rPr>
          <w:rFonts w:ascii="Times New Roman" w:hAnsi="Times New Roman" w:cs="Times New Roman"/>
          <w:b/>
          <w:bCs/>
          <w:sz w:val="28"/>
          <w:szCs w:val="28"/>
          <w:lang w:val="kk-KZ"/>
        </w:rPr>
        <w:t>Н – пайданың орташа мөлшері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br/>
        <w:t>Сыртқы сауда айналымының қызмет көрсету бағасы келесі айырмашылықтардан тұрады:</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Мемлекеттің басқа елдерімен сыртқы экономикалық байланысы</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t>Дүниежүзілік шаруаларын жүргізу және өну шаруаларының дүниежүзілік нарық бағасы.</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sz w:val="28"/>
          <w:szCs w:val="28"/>
        </w:rPr>
        <w:t>Сыртқы экономикалық сауда бағасы экспорттық және импорттық тауарларда қолданылады. Сыртқы сауда келісімі негізінде сауда нарығының базасында жүзеге асады.</w:t>
      </w:r>
      <w:r w:rsidRPr="00C06D0A">
        <w:rPr>
          <w:rFonts w:ascii="Times New Roman" w:hAnsi="Times New Roman" w:cs="Times New Roman"/>
          <w:sz w:val="28"/>
          <w:szCs w:val="28"/>
        </w:rPr>
        <w:br/>
      </w:r>
      <w:r w:rsidRPr="00C06D0A">
        <w:rPr>
          <w:rFonts w:ascii="Times New Roman" w:hAnsi="Times New Roman" w:cs="Times New Roman"/>
          <w:sz w:val="28"/>
          <w:szCs w:val="28"/>
        </w:rPr>
        <w:lastRenderedPageBreak/>
        <w:br/>
        <w:t>Экспорттық тауар арнаулы бағамен және үстеме ақыменсыртқы елдерде белгіленеді.</w:t>
      </w:r>
      <w:r w:rsidRPr="00C06D0A">
        <w:rPr>
          <w:rFonts w:ascii="Times New Roman" w:hAnsi="Times New Roman" w:cs="Times New Roman"/>
          <w:sz w:val="28"/>
          <w:szCs w:val="28"/>
        </w:rPr>
        <w:br/>
      </w:r>
      <w:r w:rsidRPr="00C06D0A">
        <w:rPr>
          <w:rFonts w:ascii="Times New Roman" w:hAnsi="Times New Roman" w:cs="Times New Roman"/>
          <w:sz w:val="28"/>
          <w:szCs w:val="28"/>
        </w:rPr>
        <w:br/>
        <w:t>Импорттық тауар бағаның негізгі иимпорттық құнымен белгіленеді.</w:t>
      </w:r>
      <w:r w:rsidRPr="00C06D0A">
        <w:rPr>
          <w:rFonts w:ascii="Times New Roman" w:hAnsi="Times New Roman" w:cs="Times New Roman"/>
          <w:sz w:val="28"/>
          <w:szCs w:val="28"/>
        </w:rPr>
        <w:br/>
      </w:r>
    </w:p>
    <w:p w:rsidR="00E479BA" w:rsidRPr="00C06D0A" w:rsidRDefault="00E479BA" w:rsidP="00E479BA">
      <w:pPr>
        <w:pStyle w:val="a4"/>
        <w:rPr>
          <w:sz w:val="28"/>
          <w:szCs w:val="28"/>
          <w:lang w:val="kk-KZ"/>
        </w:rPr>
      </w:pPr>
      <w:r w:rsidRPr="00C06D0A">
        <w:rPr>
          <w:rStyle w:val="af"/>
          <w:sz w:val="28"/>
          <w:szCs w:val="28"/>
          <w:lang w:val="kk-KZ"/>
        </w:rPr>
        <w:t>Бағаның экономикалық категория ретіндегі маңызы</w:t>
      </w:r>
    </w:p>
    <w:p w:rsidR="00E479BA" w:rsidRPr="00C06D0A" w:rsidRDefault="00E479BA" w:rsidP="00E479BA">
      <w:pPr>
        <w:pStyle w:val="a4"/>
        <w:rPr>
          <w:sz w:val="28"/>
          <w:szCs w:val="28"/>
          <w:lang w:val="kk-KZ"/>
        </w:rPr>
      </w:pPr>
      <w:r w:rsidRPr="00C06D0A">
        <w:rPr>
          <w:sz w:val="28"/>
          <w:szCs w:val="28"/>
          <w:lang w:val="kk-KZ"/>
        </w:rPr>
        <w:t>Кәсіпорын қызметінің ең негізгі мәселелерінің бірі – олардың өз тауарлары мен қызметтеріне баға белгілеу. Бағалар қызметтермен тығыз байланыста болады. Нарықтық экономика шарттарында  кәсіпорынның және кәсіпкердің  табысты болуы , олардың өздерінің тауарлары мен қызметтеріне бағаны дұрыс белгілеуіне байланысты. Бірақ оны жасау оңайға соқпайды, себебі бағаға саяси, экономикалық, психологиялық және әлеуметтік факторлар кешені әсер етеді. Бүгін баға   тауарды өндіруге кеткен шығынның санымен анықталса, ал ертең оның деңгейі сатып алушының мінез-құлық психологиясына қатысты болуы мүмкін. Сөйтіп, кәсіпкер тауарға баға белгілеген кезде, оның (яғни бағаның)  деңгейіне әсер етеін бүкіл факторларға көңіл бөлуі тиіс, және бағаны пайда табатындай етіп белгілеу керек.</w:t>
      </w:r>
    </w:p>
    <w:p w:rsidR="00E479BA" w:rsidRPr="00C06D0A" w:rsidRDefault="00E479BA" w:rsidP="00E479BA">
      <w:pPr>
        <w:pStyle w:val="a4"/>
        <w:rPr>
          <w:sz w:val="28"/>
          <w:szCs w:val="28"/>
          <w:lang w:val="kk-KZ"/>
        </w:rPr>
      </w:pPr>
      <w:r w:rsidRPr="00C06D0A">
        <w:rPr>
          <w:sz w:val="28"/>
          <w:szCs w:val="28"/>
          <w:lang w:val="kk-KZ"/>
        </w:rPr>
        <w:t>Жалпы бағаның екі негізгі теориясы бар:</w:t>
      </w:r>
    </w:p>
    <w:p w:rsidR="00E479BA" w:rsidRPr="00C06D0A" w:rsidRDefault="00E479BA" w:rsidP="00E479BA">
      <w:pPr>
        <w:pStyle w:val="a4"/>
        <w:rPr>
          <w:sz w:val="28"/>
          <w:szCs w:val="28"/>
          <w:lang w:val="kk-KZ"/>
        </w:rPr>
      </w:pPr>
      <w:r w:rsidRPr="00C06D0A">
        <w:rPr>
          <w:sz w:val="28"/>
          <w:szCs w:val="28"/>
          <w:lang w:val="kk-KZ"/>
        </w:rPr>
        <w:t>- бірінші теорияның жақтаушыларының ойлары бойынша – тауар бағасы оның құның көрсетеді (Баға = Шығындар + Пайда) – өндіруші жағынан.</w:t>
      </w:r>
    </w:p>
    <w:p w:rsidR="00E479BA" w:rsidRPr="00C06D0A" w:rsidRDefault="00E479BA" w:rsidP="00E479BA">
      <w:pPr>
        <w:pStyle w:val="a4"/>
        <w:rPr>
          <w:sz w:val="28"/>
          <w:szCs w:val="28"/>
          <w:lang w:val="kk-KZ"/>
        </w:rPr>
      </w:pPr>
      <w:r w:rsidRPr="00C06D0A">
        <w:rPr>
          <w:sz w:val="28"/>
          <w:szCs w:val="28"/>
          <w:lang w:val="kk-KZ"/>
        </w:rPr>
        <w:t>- екінші теорияның жақтаушыларының ойлар бойынша – тауар бағасы дегеніміз сатып алушының тауар үшін төлеуге дайын ақшасының соммасы – тұтынушы жағынан.</w:t>
      </w:r>
    </w:p>
    <w:p w:rsidR="00E479BA" w:rsidRPr="00C06D0A" w:rsidRDefault="00E479BA" w:rsidP="00E479BA">
      <w:pPr>
        <w:pStyle w:val="a4"/>
        <w:rPr>
          <w:sz w:val="28"/>
          <w:szCs w:val="28"/>
        </w:rPr>
      </w:pPr>
      <w:r w:rsidRPr="00C06D0A">
        <w:rPr>
          <w:sz w:val="28"/>
          <w:szCs w:val="28"/>
        </w:rPr>
        <w:t>Экономикалық категория ретінде бағаның бірнеше анықтамалары бар:</w:t>
      </w:r>
    </w:p>
    <w:p w:rsidR="00E479BA" w:rsidRPr="00C06D0A" w:rsidRDefault="00E479BA" w:rsidP="00E479BA">
      <w:pPr>
        <w:pStyle w:val="a4"/>
        <w:rPr>
          <w:sz w:val="28"/>
          <w:szCs w:val="28"/>
        </w:rPr>
      </w:pPr>
      <w:r w:rsidRPr="00C06D0A">
        <w:rPr>
          <w:sz w:val="28"/>
          <w:szCs w:val="28"/>
        </w:rPr>
        <w:t>- фундаменталдық категория, ол  тауар бірлігі үшін сатушының сатуға,</w:t>
      </w:r>
    </w:p>
    <w:p w:rsidR="00E479BA" w:rsidRPr="00C06D0A" w:rsidRDefault="00E479BA" w:rsidP="00E479BA">
      <w:pPr>
        <w:pStyle w:val="a4"/>
        <w:rPr>
          <w:sz w:val="28"/>
          <w:szCs w:val="28"/>
        </w:rPr>
      </w:pPr>
      <w:r w:rsidRPr="00C06D0A">
        <w:rPr>
          <w:sz w:val="28"/>
          <w:szCs w:val="28"/>
        </w:rPr>
        <w:t>- ал сатып алушының сатып алу үшін беруге келісетін ақша саны;</w:t>
      </w:r>
    </w:p>
    <w:p w:rsidR="00E479BA" w:rsidRPr="00C06D0A" w:rsidRDefault="00E479BA" w:rsidP="00E479BA">
      <w:pPr>
        <w:pStyle w:val="a4"/>
        <w:rPr>
          <w:sz w:val="28"/>
          <w:szCs w:val="28"/>
        </w:rPr>
      </w:pPr>
      <w:r w:rsidRPr="00C06D0A">
        <w:rPr>
          <w:sz w:val="28"/>
          <w:szCs w:val="28"/>
        </w:rPr>
        <w:t>- тауар құнын ақшалай белгілеу;</w:t>
      </w:r>
    </w:p>
    <w:p w:rsidR="00E479BA" w:rsidRPr="00C06D0A" w:rsidRDefault="00E479BA" w:rsidP="00E479BA">
      <w:pPr>
        <w:pStyle w:val="a4"/>
        <w:rPr>
          <w:sz w:val="28"/>
          <w:szCs w:val="28"/>
        </w:rPr>
      </w:pPr>
      <w:r w:rsidRPr="00C06D0A">
        <w:rPr>
          <w:sz w:val="28"/>
          <w:szCs w:val="28"/>
        </w:rPr>
        <w:t>- қоғамдық жұмыс уақытын қажет ететін тауарды  өндіруге кеткен</w:t>
      </w:r>
    </w:p>
    <w:p w:rsidR="00E479BA" w:rsidRPr="00C06D0A" w:rsidRDefault="00E479BA" w:rsidP="00E479BA">
      <w:pPr>
        <w:pStyle w:val="a4"/>
        <w:rPr>
          <w:sz w:val="28"/>
          <w:szCs w:val="28"/>
        </w:rPr>
      </w:pPr>
      <w:r w:rsidRPr="00C06D0A">
        <w:rPr>
          <w:sz w:val="28"/>
          <w:szCs w:val="28"/>
        </w:rPr>
        <w:t>- өлшемдерді жаналай өлшеу үшін қызмет ететін экономикалық категория;</w:t>
      </w:r>
    </w:p>
    <w:p w:rsidR="00E479BA" w:rsidRPr="00C06D0A" w:rsidRDefault="00E479BA" w:rsidP="00E479BA">
      <w:pPr>
        <w:pStyle w:val="a4"/>
        <w:rPr>
          <w:sz w:val="28"/>
          <w:szCs w:val="28"/>
        </w:rPr>
      </w:pPr>
      <w:r w:rsidRPr="00C06D0A">
        <w:rPr>
          <w:sz w:val="28"/>
          <w:szCs w:val="28"/>
        </w:rPr>
        <w:t>- факттік сұраныс пен ұсыныстың сандық қатынасы.</w:t>
      </w:r>
    </w:p>
    <w:p w:rsidR="00E479BA" w:rsidRPr="00C06D0A" w:rsidRDefault="00E479BA" w:rsidP="00E479BA">
      <w:pPr>
        <w:pStyle w:val="a4"/>
        <w:rPr>
          <w:sz w:val="28"/>
          <w:szCs w:val="28"/>
        </w:rPr>
      </w:pPr>
      <w:r w:rsidRPr="00C06D0A">
        <w:rPr>
          <w:sz w:val="28"/>
          <w:szCs w:val="28"/>
        </w:rPr>
        <w:t>Бағаның маңызы екі түрлі рөлде  көрінісін табады:</w:t>
      </w:r>
    </w:p>
    <w:p w:rsidR="00E479BA" w:rsidRPr="00C06D0A" w:rsidRDefault="00E479BA" w:rsidP="00E479BA">
      <w:pPr>
        <w:pStyle w:val="a4"/>
        <w:rPr>
          <w:sz w:val="28"/>
          <w:szCs w:val="28"/>
        </w:rPr>
      </w:pPr>
      <w:r w:rsidRPr="00C06D0A">
        <w:rPr>
          <w:sz w:val="28"/>
          <w:szCs w:val="28"/>
        </w:rPr>
        <w:lastRenderedPageBreak/>
        <w:t>- баға экономикалық категорияның, нарықтық конъюктураның индикаторы ретінде жүреді. Баға деңгейі, оның динамикасы қоғамдық өндіріс саласында өтіп жатқан өзгерістерді көрсетеді. Баға сұраныс пен ұсыныстың баланстану  жағдайлары туралы,  кірістің өсуі туралы, ақшалы эмиссия туралы және т.б. ақпарат береді;</w:t>
      </w:r>
    </w:p>
    <w:p w:rsidR="00E479BA" w:rsidRPr="00C06D0A" w:rsidRDefault="00E479BA" w:rsidP="00E479BA">
      <w:pPr>
        <w:pStyle w:val="a4"/>
        <w:rPr>
          <w:sz w:val="28"/>
          <w:szCs w:val="28"/>
        </w:rPr>
      </w:pPr>
      <w:r w:rsidRPr="00C06D0A">
        <w:rPr>
          <w:sz w:val="28"/>
          <w:szCs w:val="28"/>
        </w:rPr>
        <w:t>- баға маркетингтік реттеуші болып табылады (маркетинтік кешеннің «4Р» элементтерінің бірі), және оның көмегімен өндіріске, ауысымға, тұтынуға әсер іске асырылады. Баға мемлекет экономикасының маңызды пропорцияларының баланстануына, нарық көлеміне, халықтың сатып алушылық қабілетіне тура әсерін тигізеді;</w:t>
      </w:r>
    </w:p>
    <w:p w:rsidR="00E479BA" w:rsidRPr="00C06D0A" w:rsidRDefault="00E479BA" w:rsidP="00E479BA">
      <w:pPr>
        <w:pStyle w:val="a4"/>
        <w:rPr>
          <w:sz w:val="28"/>
          <w:szCs w:val="28"/>
        </w:rPr>
      </w:pPr>
      <w:r w:rsidRPr="00C06D0A">
        <w:rPr>
          <w:sz w:val="28"/>
          <w:szCs w:val="28"/>
        </w:rPr>
        <w:t>Баға белгілеу – бұл тауарлар мен қызметтерге баға құру (жасау) үрдісі.  Баға белгілеудің екі негізгі моделдерінбелгілеп атауға болады:</w:t>
      </w:r>
    </w:p>
    <w:p w:rsidR="00E479BA" w:rsidRPr="00C06D0A" w:rsidRDefault="00E479BA" w:rsidP="00E479BA">
      <w:pPr>
        <w:pStyle w:val="a4"/>
        <w:rPr>
          <w:sz w:val="28"/>
          <w:szCs w:val="28"/>
        </w:rPr>
      </w:pPr>
      <w:r w:rsidRPr="00C06D0A">
        <w:rPr>
          <w:sz w:val="28"/>
          <w:szCs w:val="28"/>
        </w:rPr>
        <w:t>Нарықтық баға белгілеу, ол нарықта қандайда бір тауарға сатып алушылардың сұранысының және сатушының ұсыныстырының ара қатынастарының негізінде іске  асады;</w:t>
      </w:r>
    </w:p>
    <w:p w:rsidR="00E479BA" w:rsidRPr="00C06D0A" w:rsidRDefault="00E479BA" w:rsidP="00E479BA">
      <w:pPr>
        <w:pStyle w:val="a4"/>
        <w:rPr>
          <w:sz w:val="28"/>
          <w:szCs w:val="28"/>
        </w:rPr>
      </w:pPr>
      <w:r w:rsidRPr="00C06D0A">
        <w:rPr>
          <w:sz w:val="28"/>
          <w:szCs w:val="28"/>
        </w:rPr>
        <w:t>Мемлекеттік баға белгілеу (орталықтандырылған мемлекеттік баға белгілеу),  мұнда шығындық баға белгілеу шекарасында баға негізіне өндіріс шығындары мен айналымдар енеді(кіреді).</w:t>
      </w:r>
    </w:p>
    <w:p w:rsidR="00E479BA" w:rsidRPr="00C06D0A" w:rsidRDefault="00E479BA" w:rsidP="00E479BA">
      <w:pPr>
        <w:pStyle w:val="a4"/>
        <w:rPr>
          <w:sz w:val="28"/>
          <w:szCs w:val="28"/>
        </w:rPr>
      </w:pPr>
      <w:r w:rsidRPr="00C06D0A">
        <w:rPr>
          <w:sz w:val="28"/>
          <w:szCs w:val="28"/>
        </w:rPr>
        <w:t>Бағалар және баға белгілеу бірігіп баға механизмін құрайды. Ол екі бөліктен тұрады: баға, оның түрлері, құрылымы, өлшемі өзгеріс динамикасы; және баға белгілеу, белгілеу ережелері, жаңа бағалар құру және қатысушыларын өзгерту әдістері.</w:t>
      </w:r>
    </w:p>
    <w:p w:rsidR="00E479BA" w:rsidRPr="00C06D0A" w:rsidRDefault="00E479BA" w:rsidP="00E479BA">
      <w:pPr>
        <w:pStyle w:val="a4"/>
        <w:rPr>
          <w:sz w:val="28"/>
          <w:szCs w:val="28"/>
        </w:rPr>
      </w:pPr>
      <w:r w:rsidRPr="00C06D0A">
        <w:rPr>
          <w:rStyle w:val="af"/>
          <w:sz w:val="28"/>
          <w:szCs w:val="28"/>
        </w:rPr>
        <w:t xml:space="preserve">Баға белгілеудің принциптері мен міндеттері </w:t>
      </w:r>
    </w:p>
    <w:p w:rsidR="00E479BA" w:rsidRPr="00C06D0A" w:rsidRDefault="00E479BA" w:rsidP="00E479BA">
      <w:pPr>
        <w:pStyle w:val="a4"/>
        <w:rPr>
          <w:sz w:val="28"/>
          <w:szCs w:val="28"/>
        </w:rPr>
      </w:pPr>
      <w:r w:rsidRPr="00C06D0A">
        <w:rPr>
          <w:sz w:val="28"/>
          <w:szCs w:val="28"/>
        </w:rPr>
        <w:t>Баға белгілеудің әдістемесі – бұл баға белгілеудің концепциясын әзірлеуге қатысты; бағаларды анықтауға және негіздеуге қатысты; баға жүйелерін құруға қатысты; баға белгілеуді басқаруға қатысты жалпы ережелер, принциптер және әдістер жинағы.</w:t>
      </w:r>
    </w:p>
    <w:p w:rsidR="00E479BA" w:rsidRPr="00C06D0A" w:rsidRDefault="00E479BA" w:rsidP="00E479BA">
      <w:pPr>
        <w:pStyle w:val="a4"/>
        <w:rPr>
          <w:sz w:val="28"/>
          <w:szCs w:val="28"/>
        </w:rPr>
      </w:pPr>
      <w:r w:rsidRPr="00C06D0A">
        <w:rPr>
          <w:sz w:val="28"/>
          <w:szCs w:val="28"/>
        </w:rPr>
        <w:t>Жалпы әдістемелеу (ол баға белгілеу стратегиясын ойлап табуға көмектеседі) және әдістемені (ол әдістемелеу элементі болып табылады және онда бұл стратегияны іске асырудың нақты ұсыныстары және құралдары болады) бір – бірінен айыру қажет.</w:t>
      </w:r>
    </w:p>
    <w:p w:rsidR="00E479BA" w:rsidRPr="00C06D0A" w:rsidRDefault="00E479BA" w:rsidP="00E479BA">
      <w:pPr>
        <w:pStyle w:val="a4"/>
        <w:rPr>
          <w:sz w:val="28"/>
          <w:szCs w:val="28"/>
        </w:rPr>
      </w:pPr>
      <w:r w:rsidRPr="00C06D0A">
        <w:rPr>
          <w:sz w:val="28"/>
          <w:szCs w:val="28"/>
        </w:rPr>
        <w:t>Баға белгілеудің принциптері ( бұл бүкіл баға жүйесіне тән болатын және оның негізінде жатқан тұрақты жұмыс істейтін жайлар) әдістеменің маңызды элементі болып табылады:</w:t>
      </w:r>
    </w:p>
    <w:p w:rsidR="00E479BA" w:rsidRPr="00C06D0A" w:rsidRDefault="00E479BA" w:rsidP="00E479BA">
      <w:pPr>
        <w:pStyle w:val="a4"/>
        <w:rPr>
          <w:sz w:val="28"/>
          <w:szCs w:val="28"/>
        </w:rPr>
      </w:pPr>
      <w:r w:rsidRPr="00C06D0A">
        <w:rPr>
          <w:sz w:val="28"/>
          <w:szCs w:val="28"/>
        </w:rPr>
        <w:lastRenderedPageBreak/>
        <w:t>- бағаны негіздеудің ғылымилығының принциптері – баға белгілеуде нарықтық экономиканың даму заңдылықтарын үйрену және есептеу қажеттілігінен тұрады;</w:t>
      </w:r>
    </w:p>
    <w:p w:rsidR="00E479BA" w:rsidRPr="00C06D0A" w:rsidRDefault="00E479BA" w:rsidP="00E479BA">
      <w:pPr>
        <w:pStyle w:val="a4"/>
        <w:rPr>
          <w:sz w:val="28"/>
          <w:szCs w:val="28"/>
        </w:rPr>
      </w:pPr>
      <w:r w:rsidRPr="00C06D0A">
        <w:rPr>
          <w:sz w:val="28"/>
          <w:szCs w:val="28"/>
        </w:rPr>
        <w:t>- мақсатты бағытталған принцип – шешу үшін бағаларды қолдану керек болатын негізгі экономикалық және әлеуметтік мәселелрді айқын анықтауынан құралады;</w:t>
      </w:r>
    </w:p>
    <w:p w:rsidR="00E479BA" w:rsidRPr="00C06D0A" w:rsidRDefault="00E479BA" w:rsidP="00E479BA">
      <w:pPr>
        <w:pStyle w:val="a4"/>
        <w:rPr>
          <w:sz w:val="28"/>
          <w:szCs w:val="28"/>
        </w:rPr>
      </w:pPr>
      <w:r w:rsidRPr="00C06D0A">
        <w:rPr>
          <w:sz w:val="28"/>
          <w:szCs w:val="28"/>
        </w:rPr>
        <w:t>- баға белгілеу үрдісінің үздіксіздік принципі – баға белгілеу үрдісінің динамикалығымен анықталады (мысалы, «шикізаттан дайын өнімге дейін» қозғалысы – тауар қозғалысының әр кезеңінде өзіндік баға қойылады);</w:t>
      </w:r>
    </w:p>
    <w:p w:rsidR="00E479BA" w:rsidRPr="00C06D0A" w:rsidRDefault="00E479BA" w:rsidP="00E479BA">
      <w:pPr>
        <w:pStyle w:val="a4"/>
        <w:rPr>
          <w:sz w:val="28"/>
          <w:szCs w:val="28"/>
        </w:rPr>
      </w:pPr>
      <w:r w:rsidRPr="00C06D0A">
        <w:rPr>
          <w:sz w:val="28"/>
          <w:szCs w:val="28"/>
        </w:rPr>
        <w:t>- баға белгілеу үрдісінің және бағалардың сақталуын бақылау үрдісінің бірлік принципі – ол баға белгілейтін және басқаратын мемлекеттік органдар оларды (бағаларды) бақылауы тиіс деген принциптерінен тұрады.</w:t>
      </w:r>
    </w:p>
    <w:p w:rsidR="00E479BA" w:rsidRPr="00C06D0A" w:rsidRDefault="00E479BA" w:rsidP="00E479BA">
      <w:pPr>
        <w:pStyle w:val="a4"/>
        <w:rPr>
          <w:sz w:val="28"/>
          <w:szCs w:val="28"/>
        </w:rPr>
      </w:pPr>
      <w:r w:rsidRPr="00C06D0A">
        <w:rPr>
          <w:sz w:val="28"/>
          <w:szCs w:val="28"/>
        </w:rPr>
        <w:t>Баға белгілеудің міндеттері. Экономикалық тәжірибе көрсетуі бойынша баға белгілеудің негізгі міндеттерінің тізімі кез келген қазіргі заманғы мемлекетке жалпы болып табылады, бірақ экономика дамуының типтері мен кезезеңдерінен байланысты өзгеріп отырады.</w:t>
      </w:r>
    </w:p>
    <w:p w:rsidR="00E479BA" w:rsidRPr="00C06D0A" w:rsidRDefault="00E479BA" w:rsidP="00E479BA">
      <w:pPr>
        <w:pStyle w:val="a4"/>
        <w:rPr>
          <w:sz w:val="28"/>
          <w:szCs w:val="28"/>
        </w:rPr>
      </w:pPr>
      <w:r w:rsidRPr="00C06D0A">
        <w:rPr>
          <w:sz w:val="28"/>
          <w:szCs w:val="28"/>
        </w:rPr>
        <w:t>Келесі  міндеттер баға белгілеудің негізгілері болып саналады:</w:t>
      </w:r>
    </w:p>
    <w:p w:rsidR="00E479BA" w:rsidRPr="00C06D0A" w:rsidRDefault="00E479BA" w:rsidP="00E479BA">
      <w:pPr>
        <w:pStyle w:val="a4"/>
        <w:rPr>
          <w:sz w:val="28"/>
          <w:szCs w:val="28"/>
        </w:rPr>
      </w:pPr>
      <w:r w:rsidRPr="00C06D0A">
        <w:rPr>
          <w:sz w:val="28"/>
          <w:szCs w:val="28"/>
        </w:rPr>
        <w:t>а)     өнімді өндіруге кеткен шығындары жабу (немесе оны іске асыруға көмектеседі) және өндірушінің (делдалдың) жақсы жұмыс істеуіне жеткілікті болатын пайданы қамтамасыз ету. Өндіруші үшін нарық конъюктурасы неғұрлым ыңғайлы болса, яғни ол өзінің өнімін неғұрлым жоғары бағамен жөнелтетін болса, соғұрлым  ол үлкен пайдаға ие болады;</w:t>
      </w:r>
    </w:p>
    <w:p w:rsidR="00E479BA" w:rsidRPr="00C06D0A" w:rsidRDefault="00E479BA" w:rsidP="00E479BA">
      <w:pPr>
        <w:pStyle w:val="a4"/>
        <w:rPr>
          <w:sz w:val="28"/>
          <w:szCs w:val="28"/>
        </w:rPr>
      </w:pPr>
      <w:r w:rsidRPr="00C06D0A">
        <w:rPr>
          <w:sz w:val="28"/>
          <w:szCs w:val="28"/>
        </w:rPr>
        <w:t>б)     баға құру кезінде өнімдердің бір-бірін алмастыруын есепке алу. Берілген өнімді өндіруге қанша шығын кеткені тұтынушыға қызық емес.  Егер бір өнім нарықта әр түрлі бағалармен ұсынылса, тұтынушы, әрине,  төмен бағамен ұсынылған өнімді таңдайды. Егер бірдей бағамен сапасы жоғары және сапасы төменірек өнімдер ұсынылса, тұтынушы сапасы жоғары өнімді тандайды;</w:t>
      </w:r>
    </w:p>
    <w:p w:rsidR="00E479BA" w:rsidRPr="00C06D0A" w:rsidRDefault="00E479BA" w:rsidP="00E479BA">
      <w:pPr>
        <w:pStyle w:val="a4"/>
        <w:rPr>
          <w:sz w:val="28"/>
          <w:szCs w:val="28"/>
        </w:rPr>
      </w:pPr>
      <w:r w:rsidRPr="00C06D0A">
        <w:rPr>
          <w:sz w:val="28"/>
          <w:szCs w:val="28"/>
        </w:rPr>
        <w:t>в)     әлеуметтк мәселелерді шешу;</w:t>
      </w:r>
    </w:p>
    <w:p w:rsidR="00E479BA" w:rsidRPr="00C06D0A" w:rsidRDefault="00E479BA" w:rsidP="00E479BA">
      <w:pPr>
        <w:pStyle w:val="a4"/>
        <w:rPr>
          <w:sz w:val="28"/>
          <w:szCs w:val="28"/>
        </w:rPr>
      </w:pPr>
      <w:r w:rsidRPr="00C06D0A">
        <w:rPr>
          <w:sz w:val="28"/>
          <w:szCs w:val="28"/>
        </w:rPr>
        <w:t>г)      экологиялық саясатты іске асыру;</w:t>
      </w:r>
    </w:p>
    <w:p w:rsidR="00E479BA" w:rsidRPr="00C06D0A" w:rsidRDefault="00E479BA" w:rsidP="00E479BA">
      <w:pPr>
        <w:pStyle w:val="a4"/>
        <w:rPr>
          <w:sz w:val="28"/>
          <w:szCs w:val="28"/>
        </w:rPr>
      </w:pPr>
      <w:r w:rsidRPr="00C06D0A">
        <w:rPr>
          <w:sz w:val="28"/>
          <w:szCs w:val="28"/>
        </w:rPr>
        <w:t>д)     сыртқы саяси сұрақтарды шешу.</w:t>
      </w:r>
    </w:p>
    <w:p w:rsidR="00E479BA" w:rsidRPr="00C06D0A" w:rsidRDefault="00E479BA" w:rsidP="00E479BA">
      <w:pPr>
        <w:pStyle w:val="a4"/>
        <w:rPr>
          <w:sz w:val="28"/>
          <w:szCs w:val="28"/>
        </w:rPr>
      </w:pPr>
      <w:r w:rsidRPr="00C06D0A">
        <w:rPr>
          <w:sz w:val="28"/>
          <w:szCs w:val="28"/>
        </w:rPr>
        <w:t>Ақырғы үш міндеттер баға белгілеудің  қазіргі заманғы кезеңінде пайда болған,  оларды әсіресе дамымаған апатты нарықтан басқарылатын нарыққа өту кезінде шешу маңызды.</w:t>
      </w:r>
    </w:p>
    <w:p w:rsidR="00E479BA" w:rsidRPr="00C06D0A" w:rsidRDefault="00E479BA" w:rsidP="00E479BA">
      <w:pPr>
        <w:pStyle w:val="a4"/>
        <w:rPr>
          <w:sz w:val="28"/>
          <w:szCs w:val="28"/>
        </w:rPr>
      </w:pPr>
      <w:r w:rsidRPr="00C06D0A">
        <w:rPr>
          <w:rStyle w:val="af"/>
          <w:sz w:val="28"/>
          <w:szCs w:val="28"/>
        </w:rPr>
        <w:t xml:space="preserve"> Бағаның функциялары </w:t>
      </w:r>
    </w:p>
    <w:p w:rsidR="00E479BA" w:rsidRPr="00C06D0A" w:rsidRDefault="00E479BA" w:rsidP="00E479BA">
      <w:pPr>
        <w:pStyle w:val="a4"/>
        <w:rPr>
          <w:sz w:val="28"/>
          <w:szCs w:val="28"/>
        </w:rPr>
      </w:pPr>
      <w:r w:rsidRPr="00C06D0A">
        <w:rPr>
          <w:sz w:val="28"/>
          <w:szCs w:val="28"/>
        </w:rPr>
        <w:lastRenderedPageBreak/>
        <w:t>Бағаның негізгі функциялары:</w:t>
      </w:r>
    </w:p>
    <w:p w:rsidR="00E479BA" w:rsidRPr="00C06D0A" w:rsidRDefault="00E479BA" w:rsidP="00E479BA">
      <w:pPr>
        <w:pStyle w:val="a4"/>
        <w:rPr>
          <w:sz w:val="28"/>
          <w:szCs w:val="28"/>
        </w:rPr>
      </w:pPr>
      <w:r w:rsidRPr="00C06D0A">
        <w:rPr>
          <w:sz w:val="28"/>
          <w:szCs w:val="28"/>
        </w:rPr>
        <w:t>- өлшеуші – баға тауар құнын өлшеуге, анықтауға мүмкіндік береді, яғни, сатып алушының қанша ақша санын төлеуге, ал сатушының сатылған тауар үшін алатын ақша санын анықтау;</w:t>
      </w:r>
    </w:p>
    <w:p w:rsidR="00E479BA" w:rsidRPr="00C06D0A" w:rsidRDefault="00E479BA" w:rsidP="00E479BA">
      <w:pPr>
        <w:pStyle w:val="a4"/>
        <w:rPr>
          <w:sz w:val="28"/>
          <w:szCs w:val="28"/>
        </w:rPr>
      </w:pPr>
      <w:r w:rsidRPr="00C06D0A">
        <w:rPr>
          <w:sz w:val="28"/>
          <w:szCs w:val="28"/>
        </w:rPr>
        <w:t>- салыстырмалы (соизмерительная) – әр түрлі тауарлардың құндылықтарын саластарудан құралады;</w:t>
      </w:r>
    </w:p>
    <w:p w:rsidR="00E479BA" w:rsidRPr="00C06D0A" w:rsidRDefault="00E479BA" w:rsidP="00E479BA">
      <w:pPr>
        <w:pStyle w:val="a4"/>
        <w:rPr>
          <w:sz w:val="28"/>
          <w:szCs w:val="28"/>
        </w:rPr>
      </w:pPr>
      <w:r w:rsidRPr="00C06D0A">
        <w:rPr>
          <w:sz w:val="28"/>
          <w:szCs w:val="28"/>
        </w:rPr>
        <w:t>- төлем құралы – баға ақшаларға сатып алу-сату актісінде сандық анықталуына мүмкіндік береді;</w:t>
      </w:r>
    </w:p>
    <w:p w:rsidR="00E479BA" w:rsidRPr="00C06D0A" w:rsidRDefault="00E479BA" w:rsidP="00E479BA">
      <w:pPr>
        <w:pStyle w:val="a4"/>
        <w:rPr>
          <w:sz w:val="28"/>
          <w:szCs w:val="28"/>
        </w:rPr>
      </w:pPr>
      <w:r w:rsidRPr="00C06D0A">
        <w:rPr>
          <w:sz w:val="28"/>
          <w:szCs w:val="28"/>
        </w:rPr>
        <w:t>- есептік –  физикалық бірлікте өлшенетін материалдық – заттық  анықталған сан және сапа көрсеткіштерін (шт., литр, кг., тонна, метр…) ақшалай өлшенетін көрсеткіштерге ауыстырады. Баға есептің көмекші құралы болады;</w:t>
      </w:r>
    </w:p>
    <w:p w:rsidR="00E479BA" w:rsidRPr="00C06D0A" w:rsidRDefault="00E479BA" w:rsidP="00E479BA">
      <w:pPr>
        <w:pStyle w:val="a4"/>
        <w:rPr>
          <w:sz w:val="28"/>
          <w:szCs w:val="28"/>
        </w:rPr>
      </w:pPr>
      <w:r w:rsidRPr="00C06D0A">
        <w:rPr>
          <w:sz w:val="28"/>
          <w:szCs w:val="28"/>
        </w:rPr>
        <w:t>- бөлуші – қандай да бір өнімге деген, оның бағасына байланысты, сұранысты қайта бөлу арқылы тауардың ұсынысына әсер етуге, дефицит тауарын өндіруді кеңейтуге және артық мөлшердегі тауар өндірісін қысқартуға, артықшылықтарды немесе жетіспеушіліктерді жоюға мүмкіндік береді;</w:t>
      </w:r>
    </w:p>
    <w:p w:rsidR="00E479BA" w:rsidRPr="00C06D0A" w:rsidRDefault="00E479BA" w:rsidP="00E479BA">
      <w:pPr>
        <w:pStyle w:val="a4"/>
        <w:rPr>
          <w:sz w:val="28"/>
          <w:szCs w:val="28"/>
        </w:rPr>
      </w:pPr>
      <w:r w:rsidRPr="00C06D0A">
        <w:rPr>
          <w:sz w:val="28"/>
          <w:szCs w:val="28"/>
        </w:rPr>
        <w:t>- әлеуметтік – бағалармен және олардың өзгеруімен қызметтерді тұтынудың, өмір деңгейінің, күнкөріс минимумы, жанұяның тұтыну бюджеті байланысты болады;</w:t>
      </w:r>
    </w:p>
    <w:p w:rsidR="00E479BA" w:rsidRPr="00C06D0A" w:rsidRDefault="00E479BA" w:rsidP="00E479BA">
      <w:pPr>
        <w:pStyle w:val="a4"/>
        <w:rPr>
          <w:sz w:val="28"/>
          <w:szCs w:val="28"/>
        </w:rPr>
      </w:pPr>
      <w:r w:rsidRPr="00C06D0A">
        <w:rPr>
          <w:sz w:val="28"/>
          <w:szCs w:val="28"/>
        </w:rPr>
        <w:t>- сыртқы экономикалық – баға сауда келісімдердің, сыртқы төлемдердің, елдер арасындағы алмасу есептерінің міндетті құралы ролін ойнайды;</w:t>
      </w:r>
    </w:p>
    <w:p w:rsidR="00E479BA" w:rsidRPr="00C06D0A" w:rsidRDefault="00E479BA" w:rsidP="00E479BA">
      <w:pPr>
        <w:pStyle w:val="a4"/>
        <w:rPr>
          <w:sz w:val="28"/>
          <w:szCs w:val="28"/>
        </w:rPr>
      </w:pPr>
      <w:r w:rsidRPr="00C06D0A">
        <w:rPr>
          <w:sz w:val="28"/>
          <w:szCs w:val="28"/>
        </w:rPr>
        <w:t>- ақпараттық – сатып алушылар мен сатушыларға сұраныс пен ұсыныс өзгерістері туралы, қандайда бір тауарға деген қажеттілік туралы және т.б. ақпарат береді. Солай сатып алушылар және сатушылар өздерінің іс-әрекеттерін бағыттайды;</w:t>
      </w:r>
    </w:p>
    <w:p w:rsidR="00E479BA" w:rsidRPr="00C06D0A" w:rsidRDefault="00E479BA" w:rsidP="00E479BA">
      <w:pPr>
        <w:pStyle w:val="a4"/>
        <w:rPr>
          <w:sz w:val="28"/>
          <w:szCs w:val="28"/>
        </w:rPr>
      </w:pPr>
      <w:r w:rsidRPr="00C06D0A">
        <w:rPr>
          <w:sz w:val="28"/>
          <w:szCs w:val="28"/>
        </w:rPr>
        <w:t>- ынталандырушы, түрткі болушы – өндірушілердің өндіруіне және өнім сапасына қызығушылығына әсер етеді; сатып алушыларды тауар санын оның бағасының төмендеу (жоғарылау) әсерінен көп (аз) мөлшерде сатып алуға итермелейді.</w:t>
      </w:r>
    </w:p>
    <w:p w:rsidR="00E479BA" w:rsidRDefault="00E479BA" w:rsidP="00E479B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06D0A">
        <w:rPr>
          <w:rFonts w:ascii="Times New Roman" w:hAnsi="Times New Roman" w:cs="Times New Roman"/>
          <w:sz w:val="28"/>
          <w:szCs w:val="28"/>
        </w:rPr>
        <w:t>Көптеген сөздіктерде баға – тауар өлшемінің ақшалай түріндегі құны деп түсіндіріледі. Баға- ақша соммасы.Осы үшін сатып алушы тауарларды сатып алуға, ал өндіруші сатуға дайын деген ұғымды білдіреді. Нарықтық қатынастар жағдайында бағаның ролі кез – келген коммерциялық ұйымдар үшін кенет артады.Мұндай жағдай көптеген себептерге себепші болады.Бағаның деңгейіне тәуелді болатындар:</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t>1.Коммерциялық ұйымдардың пайда мөлшері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lastRenderedPageBreak/>
        <w:t>2.Ұйымдардың бәсеке жарамдылығы, оның өнімдері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3.Кәсіпорынның қаржы тұрақтылығы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br/>
      </w:r>
      <w:r w:rsidRPr="00C06D0A">
        <w:rPr>
          <w:rFonts w:ascii="Times New Roman" w:hAnsi="Times New Roman" w:cs="Times New Roman"/>
          <w:sz w:val="28"/>
          <w:szCs w:val="28"/>
        </w:rPr>
        <w:t>Баға өзінің макро – микро экономикалық мағынасында обьекті фактормен өндірістің белгілі бір шарттарымен нарықта тауарларды өткізу жағдайымен анықталады және мемлекеттің экономикалық саясатын белгілейді.Баға белгілеудің маңызды қызметі барлық шығаратын шығындарды жоба отырып пайда табу.</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t xml:space="preserve">Баға нарық реттеушісі. Ол тауардың нақты түрлерін өндіруге мүмкіндік береді немесе тежейді, сұранысты шектейді немесе ұлғайтады. Ол тауардың нақты түрлерін өндіруге мүмкіндік береді немесе тежейді, сұранысты шектейді немесе ұлғайтады. Осылайша белгілі бір өнімнің өндіруі немесе тұтынуына тікелей немесе жанама әсер етеді.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t>Баға шығындарды талап етпейтін ерекше күш жігерсіз ақ кіріс әкелетін маркетингтік ең икемді элемент болып табылады. Өндірістің бәсекеге қабілеттілігі, сату көлемі, рентабельділік тағы басқа экономикалық көрсеткіштер бойынша дұрыс шешім қабылдауға байланысты. Өткізу бағасын белгілеу және өзгерту кәсіпорынның баға саясатын зерттей отырып жасайтын маркетингтік бөлімдердің маңызды міндеті.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t xml:space="preserve">Нарықтық экономикада тауарларда бағалар үнемі ауытқып отырады. Тауардың нақтылы түрлері және нақтылы кезеңдері үшін бағаны өзерту бағыты әртүрлі болуы мүмкін. Сонымен Қазақстан экономикасының жалпы дамуына және шаруашылық жүргізушінің әрбір субъектісінде баға ерекше рол атқарады. Осыдан барып баға құрылымы жөніндегі саясатының мәндері туындайды. Кәсіпорын шығаратын өнімнің бағасы оны анықтайтын пайдасының маңызды факторы ғана емес, сонымен қатар тауарды ойдағыдай өткізудің жағдайына байланысты. Баға бұл жағдайда тәжірибелік құрал ретінде кәсіпорынға бірқатар артқышылықтар әкеледі.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Олар </w:t>
      </w:r>
      <w:r w:rsidRPr="00C06D0A">
        <w:rPr>
          <w:rFonts w:ascii="Times New Roman" w:hAnsi="Times New Roman" w:cs="Times New Roman"/>
          <w:sz w:val="28"/>
          <w:szCs w:val="28"/>
          <w:lang w:val="kk-KZ"/>
        </w:rPr>
        <w:br/>
      </w:r>
      <w:r w:rsidRPr="00C06D0A">
        <w:rPr>
          <w:rFonts w:ascii="Times New Roman" w:hAnsi="Times New Roman" w:cs="Times New Roman"/>
          <w:b/>
          <w:bCs/>
          <w:sz w:val="28"/>
          <w:szCs w:val="28"/>
          <w:lang w:val="kk-KZ"/>
        </w:rPr>
        <w:t>біріншіден,</w:t>
      </w:r>
      <w:r w:rsidRPr="00C06D0A">
        <w:rPr>
          <w:rFonts w:ascii="Times New Roman" w:hAnsi="Times New Roman" w:cs="Times New Roman"/>
          <w:sz w:val="28"/>
          <w:szCs w:val="28"/>
          <w:lang w:val="kk-KZ"/>
        </w:rPr>
        <w:t xml:space="preserve"> сұранысты ынталандырудағы көптеген әдістерден өзгешелігі бағаны пайдалануда қосымша қаражаттарды қажет етпейді, жарнама шараларын жүргізуде орын алатын өндірісті дағдыландыру, жылжыту және тағы басқа қызметтерін атқарады.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br/>
      </w:r>
      <w:r w:rsidRPr="00C06D0A">
        <w:rPr>
          <w:rFonts w:ascii="Times New Roman" w:hAnsi="Times New Roman" w:cs="Times New Roman"/>
          <w:b/>
          <w:bCs/>
          <w:sz w:val="28"/>
          <w:szCs w:val="28"/>
        </w:rPr>
        <w:t>екіншіден,</w:t>
      </w:r>
      <w:r w:rsidRPr="00C06D0A">
        <w:rPr>
          <w:rFonts w:ascii="Times New Roman" w:hAnsi="Times New Roman" w:cs="Times New Roman"/>
          <w:sz w:val="28"/>
          <w:szCs w:val="28"/>
        </w:rPr>
        <w:t xml:space="preserve"> тұтынушылар белгілеген бағаны жарнама ретінде қарағанда оңай өнімді дараландыру сияқты өздеріне тауардың тартымдылығын табады.</w:t>
      </w: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b/>
          <w:bCs/>
          <w:sz w:val="28"/>
          <w:szCs w:val="28"/>
        </w:rPr>
        <w:t>үшіншіден,</w:t>
      </w:r>
      <w:r w:rsidRPr="00C06D0A">
        <w:rPr>
          <w:rFonts w:ascii="Times New Roman" w:hAnsi="Times New Roman" w:cs="Times New Roman"/>
          <w:sz w:val="28"/>
          <w:szCs w:val="28"/>
        </w:rPr>
        <w:t xml:space="preserve"> соңында басқада ынталандыру әдісі атап айтқандай дербес сату және жарнаманы ұйымдастыру ең бастысы болып табылады. Баға оларды қолдауда ең қуатты құрал болып табылады. Бағаның тұтынуға ықпалы қандай болмақ?Ол деңгейге сай өзінің белгілерін табады.</w:t>
      </w:r>
      <w:r w:rsidRPr="00C06D0A">
        <w:rPr>
          <w:rFonts w:ascii="Times New Roman" w:hAnsi="Times New Roman" w:cs="Times New Roman"/>
          <w:sz w:val="28"/>
          <w:szCs w:val="28"/>
        </w:rPr>
        <w:br/>
      </w:r>
      <w:r w:rsidRPr="00C06D0A">
        <w:rPr>
          <w:rFonts w:ascii="Times New Roman" w:hAnsi="Times New Roman" w:cs="Times New Roman"/>
          <w:sz w:val="28"/>
          <w:szCs w:val="28"/>
        </w:rPr>
        <w:br/>
      </w:r>
      <w:r w:rsidRPr="00C06D0A">
        <w:rPr>
          <w:rFonts w:ascii="Times New Roman" w:hAnsi="Times New Roman" w:cs="Times New Roman"/>
          <w:sz w:val="28"/>
          <w:szCs w:val="28"/>
        </w:rPr>
        <w:lastRenderedPageBreak/>
        <w:t xml:space="preserve">Белгіленетін бағаның деңгейі сатып алушының артықшылығына оларды сол немесе басқада өнімді сатудан алатын болжамды пайданы көрсетеді. Егер де баға тауарларға тым жоғары белгіленсе, онда мұндай тауарлар сатып алынбайды. Ал сатып алынған күнде ол аз мөлшерде өтеді. Тәжірибеде баға стратегиясының тұтас бөлігі болады. </w:t>
      </w:r>
      <w:r w:rsidRPr="00C06D0A">
        <w:rPr>
          <w:rFonts w:ascii="Times New Roman" w:hAnsi="Times New Roman" w:cs="Times New Roman"/>
          <w:sz w:val="28"/>
          <w:szCs w:val="28"/>
        </w:rPr>
        <w:br/>
      </w:r>
      <w:r w:rsidRPr="00C06D0A">
        <w:rPr>
          <w:rFonts w:ascii="Times New Roman" w:hAnsi="Times New Roman" w:cs="Times New Roman"/>
          <w:sz w:val="28"/>
          <w:szCs w:val="28"/>
        </w:rPr>
        <w:br/>
        <w:t>Әуелі өндіріс шығындарынан әлдеқайда жоғары сатады, ал содан соң бағаны төмендетеді.Төменгі баға стратегиясы.Бұл сұранысты ынталандыру мақсатында жасалады. Өткізудің көп мөлшерінің нарықтағы тиімділігі және сұраныстың жоғары икемділігін сатып алушыларға бағаның төмендеуін қашан шұғыл сезінеді және сұраныста сол уақытта көбейеді. Кәсіпорын жаппай өндірудегі есебінен бағаның төмен деңгейін ұстап тұрады.</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Сараланған баға стратегиясы.Бағаны белгілеуде түрлі нарықтар олардың саралымдары және сатып алушылар үшін шегерімдермен үстемелерді бағаның орташа деңгейіне ұштастыруды көресетеді Жеңілдікті баға стратегиясы.Сатып алушылармен жұмыс істеуге бағытталады. Мұнда оларға тауарды жеңілдетілген баға ретінде ұсынуға болады.Икемді, икемділік баға стратегиясы.Баға сатып алушының мүкіншілігіне олардың сатып алу күштеріне байланысты белгіленеді.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t>Тұрақты стандартты өзгермес стратеги</w:t>
      </w:r>
      <w:r>
        <w:rPr>
          <w:rFonts w:ascii="Times New Roman" w:hAnsi="Times New Roman" w:cs="Times New Roman"/>
          <w:sz w:val="28"/>
          <w:szCs w:val="28"/>
          <w:lang w:val="kk-KZ"/>
        </w:rPr>
        <w:t>я</w:t>
      </w:r>
      <w:r w:rsidRPr="00C06D0A">
        <w:rPr>
          <w:rFonts w:ascii="Times New Roman" w:hAnsi="Times New Roman" w:cs="Times New Roman"/>
          <w:sz w:val="28"/>
          <w:szCs w:val="28"/>
        </w:rPr>
        <w:t>сы</w:t>
      </w:r>
    </w:p>
    <w:p w:rsidR="00E479BA" w:rsidRDefault="00E479BA" w:rsidP="00E479BA">
      <w:pPr>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06D0A">
        <w:rPr>
          <w:rFonts w:ascii="Times New Roman" w:hAnsi="Times New Roman" w:cs="Times New Roman"/>
          <w:sz w:val="28"/>
          <w:szCs w:val="28"/>
        </w:rPr>
        <w:t>Жинақталмаған стратегиясы.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Жаппай сатып алу стратегиясы.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Баға деңгейінің тауар сапасына тығыз үйлестіру стратегиясы.</w:t>
      </w:r>
      <w:r w:rsidRPr="00C06D0A">
        <w:rPr>
          <w:rFonts w:ascii="Times New Roman" w:hAnsi="Times New Roman" w:cs="Times New Roman"/>
          <w:sz w:val="28"/>
          <w:szCs w:val="28"/>
          <w:lang w:val="kk-KZ"/>
        </w:rPr>
        <w:br/>
      </w:r>
      <w:r w:rsidRPr="00C06D0A">
        <w:rPr>
          <w:rFonts w:ascii="Times New Roman" w:hAnsi="Times New Roman" w:cs="Times New Roman"/>
          <w:sz w:val="28"/>
          <w:szCs w:val="28"/>
          <w:lang w:val="kk-KZ"/>
        </w:rPr>
        <w:br/>
      </w:r>
      <w:r w:rsidRPr="00C06D0A">
        <w:rPr>
          <w:rFonts w:ascii="Times New Roman" w:hAnsi="Times New Roman" w:cs="Times New Roman"/>
          <w:sz w:val="28"/>
          <w:szCs w:val="28"/>
        </w:rPr>
        <w:t>Нарықтық экономика жағдайындағы экономикалық субъектінің баға қоюы көбінесе мемлекеттің экономикалық саясатына байланысты. Отандық кәсіпорынның көпшілігінде бағаның маркетингтік саясатымен маркетингтік бөлімдерінің менеджерлері айналысады. Кез-келген ашық акционерлік қоғамда баға саясатын марктингті басқару бөлімінің мамандары іске асырады. Бұл жалпы алғанда бағаның дұрыс шешім қабылдауына әсер етеді. Көптеген кәсіпорында баға саясатымен экономика немесе басқа бөлімдерінің қызметкерлері айналысатындықтан тұтынушымен байланыс жасалмайды. Бұл баға бойынша әрқашан дұрыс шешім қабылдауға келе бермейді. Жоғары бағалар тауар өткізуді тежейді. Ал төмен бағалар бәсекелестердің назарын аудартады, сондықтан нарықтық жағдайды үнемі талдап отыру керек. Нарық жағдайында баға өзін құрастыратын факторларының тығыз байланысының нәтижесі болып табылады бұл фактор есепке алынбайынша бағалар деңгейін анықтау мүмкін емес. Бағаға әсер ететін негізгі факторлар: өндіріс шығындары, көбіне мемлекеттің экономикалық жағдайын және орташа салалық өзіндік құнды бейнелейтін өндірістің қоғамдық шығындарына байланысты.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r>
      <w:r w:rsidRPr="00C06D0A">
        <w:rPr>
          <w:rFonts w:ascii="Times New Roman" w:hAnsi="Times New Roman" w:cs="Times New Roman"/>
          <w:b/>
          <w:bCs/>
          <w:sz w:val="28"/>
          <w:szCs w:val="28"/>
        </w:rPr>
        <w:t>2)</w:t>
      </w:r>
      <w:r w:rsidRPr="00C06D0A">
        <w:rPr>
          <w:rFonts w:ascii="Times New Roman" w:hAnsi="Times New Roman" w:cs="Times New Roman"/>
          <w:sz w:val="28"/>
          <w:szCs w:val="28"/>
        </w:rPr>
        <w:t xml:space="preserve">Бағаның негізгі элементі өзіндік құн, ал оның құрылымының маңызды бөлігін материалды шығындар құрайды.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r>
      <w:r w:rsidRPr="00C06D0A">
        <w:rPr>
          <w:rFonts w:ascii="Times New Roman" w:hAnsi="Times New Roman" w:cs="Times New Roman"/>
          <w:sz w:val="28"/>
          <w:szCs w:val="28"/>
        </w:rPr>
        <w:lastRenderedPageBreak/>
        <w:t xml:space="preserve">Нарықтық экономика жағдайында сұраныс нарық экономикасының өзгеруіне әсер ететін негізгі фактор. Баға мен нарықтық сұраныс арасында тығыз тәуелділік бар. Ол бір-бірі мен кері пропорционал байланыста болады.Тұрғындардың сатып алу қабілеттілігі олардың ақшалай табысына байланысты Ақша өрісінің жағдайы. Бұған кіретіндер: ақша көлемі, инфляция деңгейі, оның серпіні, ұлттық ақша бірліктерінің және валюталық бағамдарының қозғалысы және т.б.жатады.Бәсеке. Ол бағалық және бағасыз болады. </w:t>
      </w:r>
      <w:r w:rsidRPr="00C06D0A">
        <w:rPr>
          <w:rFonts w:ascii="Times New Roman" w:hAnsi="Times New Roman" w:cs="Times New Roman"/>
          <w:sz w:val="28"/>
          <w:szCs w:val="28"/>
        </w:rPr>
        <w:br/>
      </w:r>
      <w:r w:rsidRPr="00C06D0A">
        <w:rPr>
          <w:rFonts w:ascii="Times New Roman" w:hAnsi="Times New Roman" w:cs="Times New Roman"/>
          <w:sz w:val="28"/>
          <w:szCs w:val="28"/>
        </w:rPr>
        <w:br/>
        <w:t>Бағалық бәсеке- тауардың бағасын өзгерту арқылы бәсекелік күрес жүргізеді.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br/>
        <w:t>Бағасыз бәсеке – тауар сапасын оның ерекше қасиеттерін, қауіпсіздігін, қызметін, әсемділігімен және дизайны тағы басқа сиапттарын жақстарту арқылы жүргізеді.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rPr>
        <w:t xml:space="preserve">Бағаларды мемлекеттік реттеу. Бұл реттеу тікелей (табиғи монополия бағасын реттеу және келісімді бағалар белгілеу) және жанама түрде жүргізіледі.Табиғи монополияға: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br/>
        <w:t>-құбыр арқылы газ және мұнай тас</w:t>
      </w:r>
      <w:r>
        <w:rPr>
          <w:rFonts w:ascii="Times New Roman" w:hAnsi="Times New Roman" w:cs="Times New Roman"/>
          <w:sz w:val="28"/>
          <w:szCs w:val="28"/>
          <w:lang w:val="kk-KZ"/>
        </w:rPr>
        <w:t>ы</w:t>
      </w:r>
      <w:r w:rsidRPr="00C06D0A">
        <w:rPr>
          <w:rFonts w:ascii="Times New Roman" w:hAnsi="Times New Roman" w:cs="Times New Roman"/>
          <w:sz w:val="28"/>
          <w:szCs w:val="28"/>
          <w:lang w:val="kk-KZ"/>
        </w:rPr>
        <w:t>малдайтын;</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-газ өндейтін;</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-көмір өндіретін;</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-теміржол және байланыс;</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-электр қуаты;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су шаруашылығы жүйелері;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-коммуналды шаруашылық саласында қызмет ететін кәсіпорындар;</w:t>
      </w: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Қазақстанда оларға ҚАЗ ТРАНСГАЗ, Қзақстан Теміржолы, ҚазақТелеком, Водаканал Әуежай, т.б жатады.</w:t>
      </w: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Табиғи монополия бағаларын қалыптастырған кезде монополияға қарсы органдар өнімнің бірлігін шығаруға кететін шикізаттардың материалдарының және энергия шығындарының бекітілген мөлшерінің бар жоғы олардың дұрыс қодлдануын,пайданың және бөліну тәртібін тексереді.</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Жанама реттеуге: салық сомасын міндетті төлемдер және айыппұлдар мөлшерін белгілеу, мемлекеттік бағаны белгілеу бір элементерге әсер етеуі сонымен қатар ақша- несие саясатын реттеуі жатады. </w:t>
      </w:r>
      <w:r w:rsidRPr="00C06D0A">
        <w:rPr>
          <w:rFonts w:ascii="Times New Roman" w:hAnsi="Times New Roman" w:cs="Times New Roman"/>
          <w:sz w:val="28"/>
          <w:szCs w:val="28"/>
        </w:rPr>
        <w:t>Тауар сапасы. Жоғары сапа - жоғары баға.Тасымалдау. Ол негізі жоғары болса, тауардың әр данасына кететін шығындар соғұрлым аз болғаны. Бағаны төмендетуге мүмкіндік береді.Сатушы мен стапы алушы арасындағы қарым-қатынас.</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Жеткізу шарттары. Транзиттік жеткізу кезінде тауарларды жабдықтаушыдан тұтынушыға тікелей жеткізеді. Әрбір делдал тауар өндірушінің әрбір бағасына өзінің шығындарын қосады, Осылайша тауар бағасының елеулі түрде өсуіне әсер етеді. Барлық факторларды бағалау тауардың түпкілікті бағасымен оның </w:t>
      </w:r>
      <w:r w:rsidRPr="00C06D0A">
        <w:rPr>
          <w:rFonts w:ascii="Times New Roman" w:hAnsi="Times New Roman" w:cs="Times New Roman"/>
          <w:sz w:val="28"/>
          <w:szCs w:val="28"/>
        </w:rPr>
        <w:lastRenderedPageBreak/>
        <w:t>түрін анықтайды.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Баға саясатын дұрыс таңдау өзінше қарапайым жұмыс емес. </w:t>
      </w:r>
      <w:r w:rsidRPr="00C06D0A">
        <w:rPr>
          <w:rFonts w:ascii="Times New Roman" w:hAnsi="Times New Roman" w:cs="Times New Roman"/>
          <w:sz w:val="28"/>
          <w:szCs w:val="28"/>
        </w:rPr>
        <w:t xml:space="preserve">Ең алдымен оны және басқада баға саясатын өндіріске енгізу үшін бағаның қазіргі жағдайындағы деңгейін күнделікті қадағалау қажет. </w:t>
      </w:r>
      <w:r w:rsidRPr="00C06D0A">
        <w:rPr>
          <w:rFonts w:ascii="Times New Roman" w:hAnsi="Times New Roman" w:cs="Times New Roman"/>
          <w:sz w:val="28"/>
          <w:szCs w:val="28"/>
        </w:rPr>
        <w:br/>
      </w:r>
      <w:r w:rsidRPr="00C06D0A">
        <w:rPr>
          <w:rFonts w:ascii="Times New Roman" w:hAnsi="Times New Roman" w:cs="Times New Roman"/>
          <w:sz w:val="28"/>
          <w:szCs w:val="28"/>
        </w:rPr>
        <w:br/>
        <w:t>Баға – бұл экономикалық түсінік. Оның маңыздылығын түсіндіруді де, дәлелдеуді де қажет етпейді. Адам сатып алуға жас кезінен қатысады және тұрмыстық деңгейде бағаның өмірде қандай рөлі бар екеніні түсінеді. Жоғары баға – заттың қымбаттылығын және оған үлкен қаражат керектігін түсіндіреді. Ал төмен баға керісінше, заттың арзандығын көрсетеді. Баға, яғни бағалар жиынтығы тек жеке емес қоғамдық категория болып табылады. Олар тек жеке сатулар мен сатып алулардың ғана емес сонымен бірге толықтай экономикалық процесстерді оның ішінде өндіріс тауарды бөлу, игіліктерді алмастыру және тұтыну қызмет көрсетуді қалыптастырып отырады. Мұндағы барлық бағалар бірдей бағалық механизмді, құралыд монополиялық нарықта бағаның қалай қалыптасатынын қарастырайық. Сұраныс қисығына сәйкес келеді, ал ұсыныс қисығы ұсыныс заңының емес нарықтық монополистке тәуелді болады. Монополист берген сұраныс арқылы тауар сатудан пайда түсіреді. және осыны негізге ала отырып, ұсынысты қалыптастырады. Шығару көлемін және тауар сатуды қатаң бекіте отырып монополсит тауар бағаларын өзі бекітеді. Өйткені ол өзінің шығаруы мен сұраныс көлемін алдын-ала болжайды және сол мөлшерде тұтынушыны қағаттандырады.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Жетілген бәсекенің барлық даулы жақтарымен қатар оның елеулі кемшіліктері бар. </w:t>
      </w:r>
      <w:r w:rsidRPr="00C06D0A">
        <w:rPr>
          <w:rFonts w:ascii="Times New Roman" w:hAnsi="Times New Roman" w:cs="Times New Roman"/>
          <w:sz w:val="28"/>
          <w:szCs w:val="28"/>
        </w:rPr>
        <w:t>Нарықтың процесстің дайындықсыз жүруі шаруашылық секторларының кейбір салаларының монополиялануына әкеліп соқтырады. Жетілген бәсеке жетілмеген бәсекеге айналады. Монополия бағаға деген белгілі бір билікті білдіреді ал, әртүрлі алғышарттарға негізделуі мүмкін басым бөлігін басып алу (капиталмен өндірістің шоғырлануы мен орталықтандыруы) нарықты және баға деңгейін бөлу жасанды тапшылықтар жасау тағы басқа құпия және ашық келісімдер жасау.</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АҚШ-тың монополияға қарсы заңдары бойынша жетілдірілген деп есептелінеді. </w:t>
      </w:r>
      <w:r w:rsidRPr="00C06D0A">
        <w:rPr>
          <w:rFonts w:ascii="Times New Roman" w:hAnsi="Times New Roman" w:cs="Times New Roman"/>
          <w:sz w:val="28"/>
          <w:szCs w:val="28"/>
        </w:rPr>
        <w:t>Оның бұрынан келе жатқан тарихы бар. Ол үш негізгі заңдар актілеріне бағындырылған:</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Шерман заңы (1890 жыл.) – бұл заң сауданы құпия монополияландыруға бір салады жалғыз үстемдік етуге баға жөнінде келісімге келуге тиым салады.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Клейтон заңы (1914 ж.) - өткізу саласындағы шектеу іс-әректіне баға алалаушылығына барлық жағдайда емес тек күнделікті бәсекенің ерекшелігіне байланысты бірігудің кейбір түрлеріне тиым салынады.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Робинсон Пэтман заңы (1936 ж.) – «баға алалаушылығы», «баға қайшысы» тағы басқа сауда сал</w:t>
      </w:r>
      <w:r>
        <w:rPr>
          <w:rFonts w:ascii="Times New Roman" w:hAnsi="Times New Roman" w:cs="Times New Roman"/>
          <w:sz w:val="28"/>
          <w:szCs w:val="28"/>
          <w:lang w:val="kk-KZ"/>
        </w:rPr>
        <w:t>алары.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1950 жылы Клейтон аңына Сэллер Кефобер түзету іқабылданды. </w:t>
      </w:r>
      <w:r w:rsidRPr="00C06D0A">
        <w:rPr>
          <w:rFonts w:ascii="Times New Roman" w:hAnsi="Times New Roman" w:cs="Times New Roman"/>
          <w:sz w:val="28"/>
          <w:szCs w:val="28"/>
        </w:rPr>
        <w:t xml:space="preserve">Заңсыз бірігу ұғымы пысықталды. Активтерді сатып алу арқылы бірігуге тиым салынады. </w:t>
      </w:r>
      <w:r w:rsidRPr="00C06D0A">
        <w:rPr>
          <w:rFonts w:ascii="Times New Roman" w:hAnsi="Times New Roman" w:cs="Times New Roman"/>
          <w:sz w:val="28"/>
          <w:szCs w:val="28"/>
        </w:rPr>
        <w:br/>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Егер Клейтон заңы ірі фирмалдың көлбеу бірігуне кедергі қойылса, Сэллер </w:t>
      </w:r>
      <w:r w:rsidRPr="00C06D0A">
        <w:rPr>
          <w:rFonts w:ascii="Times New Roman" w:hAnsi="Times New Roman" w:cs="Times New Roman"/>
          <w:sz w:val="28"/>
          <w:szCs w:val="28"/>
          <w:lang w:val="kk-KZ"/>
        </w:rPr>
        <w:lastRenderedPageBreak/>
        <w:t xml:space="preserve">Кефобер тікелей бірігуді шектеді.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Тресттерге қарсы заңдарды жүзеге асырушы ұйымдардың алдында тұрған аса қиын міндетмынаған саяды: монополиялық факті неден тұрады?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Бұл мәселені мемлекет тұрақты шешіп отыру және қандай баға деңгейін есептеуге болады.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Демпинг бағаларын жоғары тиімділік жағдайында қалыптасқан төмен бағаларға қарай асыруға болады. </w:t>
      </w:r>
      <w:r w:rsidRPr="00C06D0A">
        <w:rPr>
          <w:rFonts w:ascii="Times New Roman" w:hAnsi="Times New Roman" w:cs="Times New Roman"/>
          <w:sz w:val="28"/>
          <w:szCs w:val="28"/>
        </w:rPr>
        <w:t>Жалпы төтенше бағалармен стауға тиым сала отырып, тресттерге қарсы заңдар кімді қорғайды? Бәсекені ме, әлде бәсекелестер тобын ба?</w:t>
      </w:r>
      <w:r w:rsidRPr="00C06D0A">
        <w:rPr>
          <w:rFonts w:ascii="Times New Roman" w:hAnsi="Times New Roman" w:cs="Times New Roman"/>
          <w:sz w:val="28"/>
          <w:szCs w:val="28"/>
        </w:rPr>
        <w:br/>
      </w:r>
      <w:r w:rsidRPr="00C06D0A">
        <w:rPr>
          <w:rFonts w:ascii="Times New Roman" w:hAnsi="Times New Roman" w:cs="Times New Roman"/>
          <w:sz w:val="28"/>
          <w:szCs w:val="28"/>
        </w:rPr>
        <w:br/>
        <w:t>Мұның бәрі жай академиялқы сұрақтар емес, теориялық сұрақтар. Мысалы: Робинсон Пэтман заңы баға алалаушылығына тиым салады, сатып алушының белгілі бір тобына бағаны төмендететін ірі бөлшек сауда дүкендері мен супермаркеттеріне. Бірақ майда сауда фирмалырна қарсы мұны істей алмайды. Сонда бұл заң кімге қарсы бағытталған және кімнің мүддесін қорғайды. Пол Самуэлсонның пікірінше, бұл заң бәсекені шешуге көмектесті.</w:t>
      </w:r>
      <w:r w:rsidRPr="00C06D0A">
        <w:rPr>
          <w:rFonts w:ascii="Times New Roman" w:hAnsi="Times New Roman" w:cs="Times New Roman"/>
          <w:sz w:val="28"/>
          <w:szCs w:val="28"/>
        </w:rPr>
        <w:br/>
      </w:r>
      <w:r w:rsidRPr="00C06D0A">
        <w:rPr>
          <w:rFonts w:ascii="Times New Roman" w:hAnsi="Times New Roman" w:cs="Times New Roman"/>
          <w:sz w:val="28"/>
          <w:szCs w:val="28"/>
        </w:rPr>
        <w:br/>
        <w:t xml:space="preserve">Тұтынушылардың пайдасына бағаны төмендетудің орнына ол тиімділіг төмн көптеген кәсіпорындарды сақтауға бағытталған. Тресттерге қарсы заңдар өз тьауарын ірі кәсіпорынға қарағанда жоғары бағамен сататын майда фирмаларды қорғағанна не ұтты? Өйткені тұтынушылар супермаркеттерге баға алалаушылығына тиым салғанна кейін жоғары баға төлеуге мәжбүр болады. </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Монополияға қарсы заңды заңдарды жүзеге асырушы мемелекеттік қызметтер 2 принципті басшылыққа алады:</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Заңды қатаң сақтап отыру</w:t>
      </w:r>
    </w:p>
    <w:p w:rsidR="00E479BA" w:rsidRDefault="00E479BA" w:rsidP="00E479BA">
      <w:pPr>
        <w:ind w:firstLine="567"/>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 xml:space="preserve">Парасаттылық ұстану </w:t>
      </w:r>
    </w:p>
    <w:p w:rsidR="00E479BA" w:rsidRPr="00C06D0A" w:rsidRDefault="00E479BA" w:rsidP="00E479BA">
      <w:pPr>
        <w:ind w:firstLine="567"/>
        <w:jc w:val="both"/>
        <w:rPr>
          <w:rFonts w:ascii="Times New Roman" w:hAnsi="Times New Roman" w:cs="Times New Roman"/>
          <w:b/>
          <w:sz w:val="28"/>
          <w:szCs w:val="28"/>
          <w:lang w:val="kk-KZ"/>
        </w:rPr>
      </w:pPr>
      <w:r w:rsidRPr="00C06D0A">
        <w:rPr>
          <w:rFonts w:ascii="Times New Roman" w:hAnsi="Times New Roman" w:cs="Times New Roman"/>
          <w:sz w:val="28"/>
          <w:szCs w:val="28"/>
          <w:lang w:val="kk-KZ"/>
        </w:rPr>
        <w:br/>
        <w:t xml:space="preserve">Өйткені көп жағдайда тресттерге қарсы заңдардың ресми жалпы түрде жазылғаны сонша, АҚШ федералдық соты осы заңның қолдану салалран іс іс істемекші болған қандай да болсын келісімге келуші 2 жақты жатқыза алады. </w:t>
      </w:r>
      <w:r w:rsidRPr="00C06D0A">
        <w:rPr>
          <w:rFonts w:ascii="Times New Roman" w:hAnsi="Times New Roman" w:cs="Times New Roman"/>
          <w:sz w:val="28"/>
          <w:szCs w:val="28"/>
        </w:rPr>
        <w:t>Сондықтан парасаттылық принципі бойынша тек жөнсіз ақылға сыймайтын сауданы шектеулер ғана Шерман заңдарының қолдану саласына жатады. Бірақ ақылға сыймсыз шектеулер деп нені есептеуге болады. Бұл мәселелердің барлығы тресттерге қарсы заңдарды жүзеге асырудың қандай қиын екенін көрсетеді.</w:t>
      </w:r>
      <w:r w:rsidRPr="00C06D0A">
        <w:rPr>
          <w:rFonts w:ascii="Times New Roman" w:hAnsi="Times New Roman" w:cs="Times New Roman"/>
          <w:sz w:val="28"/>
          <w:szCs w:val="28"/>
        </w:rPr>
        <w:br/>
      </w:r>
      <w:r w:rsidRPr="00C06D0A">
        <w:rPr>
          <w:rFonts w:ascii="Times New Roman" w:hAnsi="Times New Roman" w:cs="Times New Roman"/>
          <w:sz w:val="28"/>
          <w:szCs w:val="28"/>
        </w:rPr>
        <w:br/>
        <w:t>Мемлекет қиратушы монполизм қауіптілігімен бәсекені шектеу қаупінің (мемлекеттің қандай да болсын араласуы тіпті бәсекені қолдану мақсатымен әрбір бәсекелік мүмкіндігінің шектеуге әкеліп соғады) арасындағы жіңішке соқпақ жолда өзін тең ұстауға тиісті. Монполияға қарсы істер өндірушінің (тұтынушының) бір тобына басқа топтардың есебінен барынша жеңілдік жасаудың орнына бәсекені қолдауы керек.</w:t>
      </w:r>
    </w:p>
    <w:p w:rsidR="00E479BA" w:rsidRDefault="00E479BA" w:rsidP="00E479BA">
      <w:pPr>
        <w:ind w:firstLine="567"/>
        <w:jc w:val="both"/>
        <w:rPr>
          <w:rFonts w:ascii="Times New Roman" w:hAnsi="Times New Roman" w:cs="Times New Roman"/>
          <w:b/>
          <w:sz w:val="28"/>
          <w:szCs w:val="28"/>
          <w:lang w:val="kk-KZ"/>
        </w:rPr>
      </w:pPr>
    </w:p>
    <w:p w:rsidR="00E479BA"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left="360"/>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lastRenderedPageBreak/>
        <w:t xml:space="preserve">   Тақырып 9. Химиялық сала кәсіпорындары қызметінің тиімділігі. </w:t>
      </w:r>
    </w:p>
    <w:p w:rsidR="00E479BA"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numPr>
          <w:ilvl w:val="2"/>
          <w:numId w:val="30"/>
        </w:numPr>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Кәсіпорын табыстары және оны анықтайтын факторлар. </w:t>
      </w:r>
    </w:p>
    <w:p w:rsidR="00E479BA" w:rsidRPr="001E42DB" w:rsidRDefault="00E479BA" w:rsidP="00E479BA">
      <w:pPr>
        <w:ind w:firstLine="567"/>
        <w:jc w:val="both"/>
        <w:rPr>
          <w:rFonts w:ascii="Times New Roman" w:hAnsi="Times New Roman" w:cs="Times New Roman"/>
          <w:sz w:val="28"/>
          <w:szCs w:val="28"/>
          <w:lang w:val="kk-KZ"/>
        </w:rPr>
      </w:pP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ab/>
        <w:t xml:space="preserve">Кәсіпорынның нарықтық экономика жағдайында </w:t>
      </w:r>
      <w:r w:rsidRPr="00C06D0A">
        <w:rPr>
          <w:rFonts w:ascii="Times New Roman" w:hAnsi="Times New Roman" w:cs="Times New Roman"/>
          <w:noProof/>
          <w:spacing w:val="2"/>
          <w:sz w:val="28"/>
          <w:szCs w:val="28"/>
          <w:lang w:val="kk-KZ"/>
        </w:rPr>
        <w:t>қызмет етуінің экономикалық пайдалылығы табыс табу</w:t>
      </w:r>
      <w:r w:rsidRPr="00C06D0A">
        <w:rPr>
          <w:rFonts w:ascii="Times New Roman" w:hAnsi="Times New Roman" w:cs="Times New Roman"/>
          <w:noProof/>
          <w:spacing w:val="3"/>
          <w:sz w:val="28"/>
          <w:szCs w:val="28"/>
          <w:lang w:val="kk-KZ"/>
        </w:rPr>
        <w:t>мен анықталады. Кәсіпорынның табыстылығы абсолют</w:t>
      </w:r>
      <w:r w:rsidRPr="00C06D0A">
        <w:rPr>
          <w:rFonts w:ascii="Times New Roman" w:hAnsi="Times New Roman" w:cs="Times New Roman"/>
          <w:noProof/>
          <w:spacing w:val="-1"/>
          <w:sz w:val="28"/>
          <w:szCs w:val="28"/>
          <w:lang w:val="kk-KZ"/>
        </w:rPr>
        <w:t xml:space="preserve">тік және салыстырмалы көрсеткіштермен сипатталады. </w:t>
      </w:r>
      <w:r w:rsidRPr="00C06D0A">
        <w:rPr>
          <w:rFonts w:ascii="Times New Roman" w:hAnsi="Times New Roman" w:cs="Times New Roman"/>
          <w:noProof/>
          <w:spacing w:val="5"/>
          <w:sz w:val="28"/>
          <w:szCs w:val="28"/>
          <w:lang w:val="kk-KZ"/>
        </w:rPr>
        <w:t xml:space="preserve">Табыстылықтың абсолютті көрсеткіші - бүл табыстар </w:t>
      </w:r>
      <w:r w:rsidRPr="00C06D0A">
        <w:rPr>
          <w:rFonts w:ascii="Times New Roman" w:hAnsi="Times New Roman" w:cs="Times New Roman"/>
          <w:noProof/>
          <w:sz w:val="28"/>
          <w:szCs w:val="28"/>
          <w:lang w:val="kk-KZ"/>
        </w:rPr>
        <w:t>немесе пайдалардың сомасы.  Шетелдік арнаулы әде-</w:t>
      </w:r>
      <w:r w:rsidRPr="00C06D0A">
        <w:rPr>
          <w:rFonts w:ascii="Times New Roman" w:hAnsi="Times New Roman" w:cs="Times New Roman"/>
          <w:noProof/>
          <w:spacing w:val="-2"/>
          <w:sz w:val="28"/>
          <w:szCs w:val="28"/>
          <w:lang w:val="kk-KZ"/>
        </w:rPr>
        <w:t>биеттерде "табыстар" ұғымы келесідей түрде анықгалады:</w:t>
      </w:r>
    </w:p>
    <w:p w:rsidR="00E479BA" w:rsidRPr="00C06D0A" w:rsidRDefault="00E479BA" w:rsidP="00E479BA">
      <w:pPr>
        <w:shd w:val="clear" w:color="auto" w:fill="FFFFFF"/>
        <w:ind w:right="-113" w:firstLine="451"/>
        <w:jc w:val="both"/>
        <w:rPr>
          <w:rFonts w:ascii="Times New Roman" w:hAnsi="Times New Roman" w:cs="Times New Roman"/>
          <w:sz w:val="28"/>
          <w:szCs w:val="28"/>
          <w:lang w:val="kk-KZ"/>
        </w:rPr>
      </w:pPr>
      <w:r w:rsidRPr="00C06D0A">
        <w:rPr>
          <w:rFonts w:ascii="Times New Roman" w:hAnsi="Times New Roman" w:cs="Times New Roman"/>
          <w:b/>
          <w:i/>
          <w:iCs/>
          <w:noProof/>
          <w:spacing w:val="3"/>
          <w:sz w:val="28"/>
          <w:szCs w:val="28"/>
          <w:lang w:val="kk-KZ"/>
        </w:rPr>
        <w:t>"Табыстар дегеніміз</w:t>
      </w:r>
      <w:r w:rsidRPr="00C06D0A">
        <w:rPr>
          <w:rFonts w:ascii="Times New Roman" w:hAnsi="Times New Roman" w:cs="Times New Roman"/>
          <w:i/>
          <w:iCs/>
          <w:noProof/>
          <w:spacing w:val="3"/>
          <w:sz w:val="28"/>
          <w:szCs w:val="28"/>
          <w:lang w:val="kk-KZ"/>
        </w:rPr>
        <w:t xml:space="preserve"> </w:t>
      </w:r>
      <w:r w:rsidRPr="00C06D0A">
        <w:rPr>
          <w:rFonts w:ascii="Times New Roman" w:hAnsi="Times New Roman" w:cs="Times New Roman"/>
          <w:noProof/>
          <w:spacing w:val="3"/>
          <w:sz w:val="28"/>
          <w:szCs w:val="28"/>
          <w:lang w:val="kk-KZ"/>
        </w:rPr>
        <w:t xml:space="preserve">- қаржының келуі немесе ак-тивтер құнының өсуі, не болмаса пассивтердің азаюы </w:t>
      </w:r>
      <w:r w:rsidRPr="00C06D0A">
        <w:rPr>
          <w:rFonts w:ascii="Times New Roman" w:hAnsi="Times New Roman" w:cs="Times New Roman"/>
          <w:noProof/>
          <w:spacing w:val="10"/>
          <w:sz w:val="28"/>
          <w:szCs w:val="28"/>
          <w:lang w:val="kk-KZ"/>
        </w:rPr>
        <w:t xml:space="preserve">түріндегі есепті кезеңдегі экономикалық пайданың </w:t>
      </w:r>
      <w:r w:rsidRPr="00C06D0A">
        <w:rPr>
          <w:rFonts w:ascii="Times New Roman" w:hAnsi="Times New Roman" w:cs="Times New Roman"/>
          <w:noProof/>
          <w:spacing w:val="4"/>
          <w:sz w:val="28"/>
          <w:szCs w:val="28"/>
          <w:lang w:val="kk-KZ"/>
        </w:rPr>
        <w:t>үлғаюы болып табылады, бүл акционерлер салымдары-</w:t>
      </w:r>
      <w:r w:rsidRPr="00C06D0A">
        <w:rPr>
          <w:rFonts w:ascii="Times New Roman" w:hAnsi="Times New Roman" w:cs="Times New Roman"/>
          <w:noProof/>
          <w:spacing w:val="10"/>
          <w:sz w:val="28"/>
          <w:szCs w:val="28"/>
          <w:lang w:val="kk-KZ"/>
        </w:rPr>
        <w:t xml:space="preserve">ның есебінен өсуден басқа жағдайдағы капиталдың </w:t>
      </w:r>
      <w:r w:rsidRPr="00C06D0A">
        <w:rPr>
          <w:rFonts w:ascii="Times New Roman" w:hAnsi="Times New Roman" w:cs="Times New Roman"/>
          <w:noProof/>
          <w:spacing w:val="2"/>
          <w:sz w:val="28"/>
          <w:szCs w:val="28"/>
          <w:lang w:val="kk-KZ"/>
        </w:rPr>
        <w:t>өсуіне әкеледі" (15).</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Ықшамдалған түрде бүл түсінік 1995 жылы 26 жел-тоқсандағы "Бухгалтерлік есеп туралы" заң күші бар ҚР </w:t>
      </w:r>
      <w:r w:rsidRPr="00C06D0A">
        <w:rPr>
          <w:rFonts w:ascii="Times New Roman" w:hAnsi="Times New Roman" w:cs="Times New Roman"/>
          <w:noProof/>
          <w:spacing w:val="4"/>
          <w:sz w:val="28"/>
          <w:szCs w:val="28"/>
          <w:lang w:val="kk-KZ"/>
        </w:rPr>
        <w:t>Президентінің 2732 Жарлығында анықталған. Жарлық</w:t>
      </w:r>
      <w:r w:rsidRPr="00C06D0A">
        <w:rPr>
          <w:rFonts w:ascii="Times New Roman" w:hAnsi="Times New Roman" w:cs="Times New Roman"/>
          <w:noProof/>
          <w:spacing w:val="6"/>
          <w:sz w:val="28"/>
          <w:szCs w:val="28"/>
          <w:lang w:val="kk-KZ"/>
        </w:rPr>
        <w:t>тың 13-бабында былай делінген: "Табыстар - бүл есептік кезеңдегі активтердің ұлғаюы немесе міндеттеме</w:t>
      </w:r>
      <w:r w:rsidRPr="00C06D0A">
        <w:rPr>
          <w:rFonts w:ascii="Times New Roman" w:hAnsi="Times New Roman" w:cs="Times New Roman"/>
          <w:noProof/>
          <w:spacing w:val="8"/>
          <w:sz w:val="28"/>
          <w:szCs w:val="28"/>
          <w:lang w:val="kk-KZ"/>
        </w:rPr>
        <w:t xml:space="preserve">лердің азаюы" (11). Белгілі бір шығындар шығармай </w:t>
      </w:r>
      <w:r w:rsidRPr="00C06D0A">
        <w:rPr>
          <w:rFonts w:ascii="Times New Roman" w:hAnsi="Times New Roman" w:cs="Times New Roman"/>
          <w:noProof/>
          <w:spacing w:val="7"/>
          <w:sz w:val="28"/>
          <w:szCs w:val="28"/>
          <w:lang w:val="kk-KZ"/>
        </w:rPr>
        <w:t>әдетте қажетті табыстарды алу мүмкін емес. Өз кезе-</w:t>
      </w:r>
      <w:r w:rsidRPr="00C06D0A">
        <w:rPr>
          <w:rFonts w:ascii="Times New Roman" w:hAnsi="Times New Roman" w:cs="Times New Roman"/>
          <w:noProof/>
          <w:spacing w:val="2"/>
          <w:sz w:val="28"/>
          <w:szCs w:val="28"/>
          <w:lang w:val="kk-KZ"/>
        </w:rPr>
        <w:t xml:space="preserve">гінде, табыс алмай кәсіпорынның дамуын жүзеге асыру </w:t>
      </w:r>
      <w:r w:rsidRPr="00C06D0A">
        <w:rPr>
          <w:rFonts w:ascii="Times New Roman" w:hAnsi="Times New Roman" w:cs="Times New Roman"/>
          <w:noProof/>
          <w:spacing w:val="4"/>
          <w:sz w:val="28"/>
          <w:szCs w:val="28"/>
          <w:lang w:val="kk-KZ"/>
        </w:rPr>
        <w:t>және әлеуметтік мәселелерді шешу мүмкін емес.</w:t>
      </w: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Табыстылықтың көрсеткіштер жүйесі ең алдымен </w:t>
      </w:r>
      <w:r w:rsidRPr="00C06D0A">
        <w:rPr>
          <w:rFonts w:ascii="Times New Roman" w:hAnsi="Times New Roman" w:cs="Times New Roman"/>
          <w:noProof/>
          <w:spacing w:val="-1"/>
          <w:sz w:val="28"/>
          <w:szCs w:val="28"/>
          <w:lang w:val="kk-KZ"/>
        </w:rPr>
        <w:t>қаржылық нәтижелердің абсолютті көрсеткіштерінен тұ</w:t>
      </w:r>
      <w:r w:rsidRPr="00C06D0A">
        <w:rPr>
          <w:rFonts w:ascii="Times New Roman" w:hAnsi="Times New Roman" w:cs="Times New Roman"/>
          <w:noProof/>
          <w:spacing w:val="5"/>
          <w:sz w:val="28"/>
          <w:szCs w:val="28"/>
          <w:lang w:val="kk-KZ"/>
        </w:rPr>
        <w:t xml:space="preserve">рады, олар: өнімді (жұмыс, қызметті) өткізуден алынатын табыс; жалпы табыс; негізгі қызметтен алынатын </w:t>
      </w:r>
      <w:r w:rsidRPr="00C06D0A">
        <w:rPr>
          <w:rFonts w:ascii="Times New Roman" w:hAnsi="Times New Roman" w:cs="Times New Roman"/>
          <w:noProof/>
          <w:spacing w:val="4"/>
          <w:sz w:val="28"/>
          <w:szCs w:val="28"/>
          <w:lang w:val="kk-KZ"/>
        </w:rPr>
        <w:t xml:space="preserve">табыс; салық салынғанға дейінгі дағдылы қызметтен </w:t>
      </w:r>
      <w:r w:rsidRPr="00C06D0A">
        <w:rPr>
          <w:rFonts w:ascii="Times New Roman" w:hAnsi="Times New Roman" w:cs="Times New Roman"/>
          <w:noProof/>
          <w:spacing w:val="1"/>
          <w:sz w:val="28"/>
          <w:szCs w:val="28"/>
          <w:lang w:val="kk-KZ"/>
        </w:rPr>
        <w:t xml:space="preserve">алынатын табыс; салық салынғаннан кейінгі дағдылы </w:t>
      </w:r>
      <w:r w:rsidRPr="00C06D0A">
        <w:rPr>
          <w:rFonts w:ascii="Times New Roman" w:hAnsi="Times New Roman" w:cs="Times New Roman"/>
          <w:noProof/>
          <w:sz w:val="28"/>
          <w:szCs w:val="28"/>
          <w:lang w:val="kk-KZ"/>
        </w:rPr>
        <w:t>қызметтен    алынатын    табыс;    төтенше    жағдайлардан</w:t>
      </w:r>
      <w:r w:rsidRPr="00C06D0A">
        <w:rPr>
          <w:rFonts w:ascii="Times New Roman" w:hAnsi="Times New Roman" w:cs="Times New Roman"/>
          <w:noProof/>
          <w:spacing w:val="-1"/>
          <w:sz w:val="28"/>
          <w:szCs w:val="28"/>
          <w:lang w:val="kk-KZ"/>
        </w:rPr>
        <w:t xml:space="preserve"> алынған табыс; кәсіпорын қызметінің соңғы қаржылық </w:t>
      </w:r>
      <w:r w:rsidRPr="00C06D0A">
        <w:rPr>
          <w:rFonts w:ascii="Times New Roman" w:hAnsi="Times New Roman" w:cs="Times New Roman"/>
          <w:noProof/>
          <w:spacing w:val="4"/>
          <w:sz w:val="28"/>
          <w:szCs w:val="28"/>
          <w:lang w:val="kk-KZ"/>
        </w:rPr>
        <w:t>нәтижесі болып табылатын таза табыс.</w:t>
      </w:r>
    </w:p>
    <w:p w:rsidR="00E479BA" w:rsidRPr="00C06D0A" w:rsidRDefault="00E479BA" w:rsidP="00E479BA">
      <w:pPr>
        <w:shd w:val="clear" w:color="auto" w:fill="FFFFFF"/>
        <w:ind w:right="-113" w:firstLine="422"/>
        <w:jc w:val="both"/>
        <w:rPr>
          <w:rFonts w:ascii="Times New Roman" w:hAnsi="Times New Roman" w:cs="Times New Roman"/>
          <w:sz w:val="28"/>
          <w:szCs w:val="28"/>
          <w:lang w:val="kk-KZ"/>
        </w:rPr>
      </w:pPr>
      <w:r w:rsidRPr="00C06D0A">
        <w:rPr>
          <w:rFonts w:ascii="Times New Roman" w:hAnsi="Times New Roman" w:cs="Times New Roman"/>
          <w:b/>
          <w:bCs/>
          <w:i/>
          <w:iCs/>
          <w:noProof/>
          <w:sz w:val="28"/>
          <w:szCs w:val="28"/>
          <w:lang w:val="kk-KZ"/>
        </w:rPr>
        <w:t xml:space="preserve">Табыс </w:t>
      </w:r>
      <w:r w:rsidRPr="00C06D0A">
        <w:rPr>
          <w:rFonts w:ascii="Times New Roman" w:hAnsi="Times New Roman" w:cs="Times New Roman"/>
          <w:noProof/>
          <w:sz w:val="28"/>
          <w:szCs w:val="28"/>
          <w:lang w:val="kk-KZ"/>
        </w:rPr>
        <w:t xml:space="preserve">жинақталған түрде шаруашылық жүргізудің </w:t>
      </w:r>
      <w:r w:rsidRPr="00C06D0A">
        <w:rPr>
          <w:rFonts w:ascii="Times New Roman" w:hAnsi="Times New Roman" w:cs="Times New Roman"/>
          <w:noProof/>
          <w:spacing w:val="4"/>
          <w:sz w:val="28"/>
          <w:szCs w:val="28"/>
          <w:lang w:val="kk-KZ"/>
        </w:rPr>
        <w:t>нәтижесін, жанды және затқа айналған еңбектің өнім</w:t>
      </w:r>
      <w:r w:rsidRPr="00C06D0A">
        <w:rPr>
          <w:rFonts w:ascii="Times New Roman" w:hAnsi="Times New Roman" w:cs="Times New Roman"/>
          <w:noProof/>
          <w:spacing w:val="6"/>
          <w:sz w:val="28"/>
          <w:szCs w:val="28"/>
          <w:lang w:val="kk-KZ"/>
        </w:rPr>
        <w:t>ділігін көрсетеді. Оны кейбір экономистер экономика</w:t>
      </w:r>
      <w:r w:rsidRPr="00C06D0A">
        <w:rPr>
          <w:rFonts w:ascii="Times New Roman" w:hAnsi="Times New Roman" w:cs="Times New Roman"/>
          <w:noProof/>
          <w:spacing w:val="3"/>
          <w:sz w:val="28"/>
          <w:szCs w:val="28"/>
          <w:lang w:val="kk-KZ"/>
        </w:rPr>
        <w:t xml:space="preserve">лық тиімділік көрсеткіштері қатарына жатқызса, енді </w:t>
      </w:r>
      <w:r w:rsidRPr="00C06D0A">
        <w:rPr>
          <w:rFonts w:ascii="Times New Roman" w:hAnsi="Times New Roman" w:cs="Times New Roman"/>
          <w:noProof/>
          <w:sz w:val="28"/>
          <w:szCs w:val="28"/>
          <w:lang w:val="kk-KZ"/>
        </w:rPr>
        <w:t>біреулері оны кәсіпорын жұмысының тиімділігіне жат-</w:t>
      </w:r>
      <w:r w:rsidRPr="00C06D0A">
        <w:rPr>
          <w:rFonts w:ascii="Times New Roman" w:hAnsi="Times New Roman" w:cs="Times New Roman"/>
          <w:noProof/>
          <w:spacing w:val="9"/>
          <w:sz w:val="28"/>
          <w:szCs w:val="28"/>
          <w:lang w:val="kk-KZ"/>
        </w:rPr>
        <w:t xml:space="preserve">қызады. Біздің ойымызша, алғашқылардың айтқаны </w:t>
      </w:r>
      <w:r w:rsidRPr="00C06D0A">
        <w:rPr>
          <w:rFonts w:ascii="Times New Roman" w:hAnsi="Times New Roman" w:cs="Times New Roman"/>
          <w:noProof/>
          <w:spacing w:val="-1"/>
          <w:sz w:val="28"/>
          <w:szCs w:val="28"/>
          <w:lang w:val="kk-KZ"/>
        </w:rPr>
        <w:t xml:space="preserve">дұрыс, өйткені табыстың абсолютті сомасы салынған </w:t>
      </w:r>
      <w:r w:rsidRPr="00C06D0A">
        <w:rPr>
          <w:rFonts w:ascii="Times New Roman" w:hAnsi="Times New Roman" w:cs="Times New Roman"/>
          <w:noProof/>
          <w:spacing w:val="2"/>
          <w:sz w:val="28"/>
          <w:szCs w:val="28"/>
          <w:lang w:val="kk-KZ"/>
        </w:rPr>
        <w:t>қаржылардың қайтарымдылығы туралы болжауға мүм</w:t>
      </w:r>
      <w:r w:rsidRPr="00C06D0A">
        <w:rPr>
          <w:rFonts w:ascii="Times New Roman" w:hAnsi="Times New Roman" w:cs="Times New Roman"/>
          <w:noProof/>
          <w:spacing w:val="1"/>
          <w:sz w:val="28"/>
          <w:szCs w:val="28"/>
          <w:lang w:val="kk-KZ"/>
        </w:rPr>
        <w:t>кіндік бермейді.</w:t>
      </w:r>
    </w:p>
    <w:p w:rsidR="00E479BA" w:rsidRPr="00C06D0A" w:rsidRDefault="00E479BA" w:rsidP="00E479BA">
      <w:pPr>
        <w:shd w:val="clear" w:color="auto" w:fill="FFFFFF"/>
        <w:ind w:right="-113" w:firstLine="394"/>
        <w:jc w:val="both"/>
        <w:rPr>
          <w:rFonts w:ascii="Times New Roman" w:hAnsi="Times New Roman" w:cs="Times New Roman"/>
          <w:noProof/>
          <w:spacing w:val="5"/>
          <w:w w:val="95"/>
          <w:sz w:val="28"/>
          <w:szCs w:val="28"/>
          <w:lang w:val="kk-KZ"/>
        </w:rPr>
      </w:pPr>
      <w:r w:rsidRPr="00C06D0A">
        <w:rPr>
          <w:rFonts w:ascii="Times New Roman" w:hAnsi="Times New Roman" w:cs="Times New Roman"/>
          <w:noProof/>
          <w:spacing w:val="4"/>
          <w:sz w:val="28"/>
          <w:szCs w:val="28"/>
          <w:lang w:val="kk-KZ"/>
        </w:rPr>
        <w:t>Нарық жағдайында табыстың ролі айтарлықтай арт-</w:t>
      </w:r>
      <w:r w:rsidRPr="00C06D0A">
        <w:rPr>
          <w:rFonts w:ascii="Times New Roman" w:hAnsi="Times New Roman" w:cs="Times New Roman"/>
          <w:noProof/>
          <w:spacing w:val="-1"/>
          <w:sz w:val="28"/>
          <w:szCs w:val="28"/>
          <w:lang w:val="kk-KZ"/>
        </w:rPr>
        <w:t xml:space="preserve">ты. Өзіміз білетіндей жоспарлы-директивті экономика </w:t>
      </w:r>
      <w:r w:rsidRPr="00C06D0A">
        <w:rPr>
          <w:rFonts w:ascii="Times New Roman" w:hAnsi="Times New Roman" w:cs="Times New Roman"/>
          <w:noProof/>
          <w:spacing w:val="4"/>
          <w:sz w:val="28"/>
          <w:szCs w:val="28"/>
          <w:lang w:val="kk-KZ"/>
        </w:rPr>
        <w:t xml:space="preserve">жағдайында оның ролі төмендетілген болатын. Табыс </w:t>
      </w:r>
      <w:r w:rsidRPr="00C06D0A">
        <w:rPr>
          <w:rFonts w:ascii="Times New Roman" w:hAnsi="Times New Roman" w:cs="Times New Roman"/>
          <w:noProof/>
          <w:spacing w:val="3"/>
          <w:sz w:val="28"/>
          <w:szCs w:val="28"/>
          <w:lang w:val="kk-KZ"/>
        </w:rPr>
        <w:t>(пайда) табу кез келген кәсіпорынның мақсатты функ</w:t>
      </w:r>
      <w:r w:rsidRPr="00C06D0A">
        <w:rPr>
          <w:rFonts w:ascii="Times New Roman" w:hAnsi="Times New Roman" w:cs="Times New Roman"/>
          <w:noProof/>
          <w:sz w:val="28"/>
          <w:szCs w:val="28"/>
          <w:lang w:val="kk-KZ"/>
        </w:rPr>
        <w:t>циясы (қызметі) ретінде төмендетілді. Нарықтық эконо</w:t>
      </w:r>
      <w:r w:rsidRPr="00C06D0A">
        <w:rPr>
          <w:rFonts w:ascii="Times New Roman" w:hAnsi="Times New Roman" w:cs="Times New Roman"/>
          <w:noProof/>
          <w:spacing w:val="7"/>
          <w:sz w:val="28"/>
          <w:szCs w:val="28"/>
          <w:lang w:val="kk-KZ"/>
        </w:rPr>
        <w:t>микаға көшумен табыс (пайда) оның, яғни кәсіпорын-</w:t>
      </w:r>
      <w:r w:rsidRPr="00C06D0A">
        <w:rPr>
          <w:rFonts w:ascii="Times New Roman" w:hAnsi="Times New Roman" w:cs="Times New Roman"/>
          <w:noProof/>
          <w:sz w:val="28"/>
          <w:szCs w:val="28"/>
          <w:lang w:val="kk-KZ"/>
        </w:rPr>
        <w:t xml:space="preserve">ның қозғаушы күшіне айналды. Тек табыс қана өзара </w:t>
      </w:r>
      <w:r w:rsidRPr="00C06D0A">
        <w:rPr>
          <w:rFonts w:ascii="Times New Roman" w:hAnsi="Times New Roman" w:cs="Times New Roman"/>
          <w:noProof/>
          <w:spacing w:val="1"/>
          <w:sz w:val="28"/>
          <w:szCs w:val="28"/>
          <w:lang w:val="kk-KZ"/>
        </w:rPr>
        <w:t xml:space="preserve">байланысқан үш мәселенің шешімін анықтайды: </w:t>
      </w:r>
      <w:r w:rsidRPr="00C06D0A">
        <w:rPr>
          <w:rFonts w:ascii="Times New Roman" w:hAnsi="Times New Roman" w:cs="Times New Roman"/>
          <w:b/>
          <w:i/>
          <w:iCs/>
          <w:noProof/>
          <w:spacing w:val="1"/>
          <w:sz w:val="28"/>
          <w:szCs w:val="28"/>
          <w:lang w:val="kk-KZ"/>
        </w:rPr>
        <w:t xml:space="preserve">нені, </w:t>
      </w:r>
      <w:r w:rsidRPr="00C06D0A">
        <w:rPr>
          <w:rFonts w:ascii="Times New Roman" w:hAnsi="Times New Roman" w:cs="Times New Roman"/>
          <w:b/>
          <w:i/>
          <w:iCs/>
          <w:noProof/>
          <w:spacing w:val="4"/>
          <w:sz w:val="28"/>
          <w:szCs w:val="28"/>
          <w:lang w:val="kk-KZ"/>
        </w:rPr>
        <w:t>қалай</w:t>
      </w:r>
      <w:r w:rsidRPr="00C06D0A">
        <w:rPr>
          <w:rFonts w:ascii="Times New Roman" w:hAnsi="Times New Roman" w:cs="Times New Roman"/>
          <w:i/>
          <w:iCs/>
          <w:noProof/>
          <w:spacing w:val="4"/>
          <w:sz w:val="28"/>
          <w:szCs w:val="28"/>
          <w:lang w:val="kk-KZ"/>
        </w:rPr>
        <w:t xml:space="preserve"> </w:t>
      </w:r>
      <w:r w:rsidRPr="00C06D0A">
        <w:rPr>
          <w:rFonts w:ascii="Times New Roman" w:hAnsi="Times New Roman" w:cs="Times New Roman"/>
          <w:noProof/>
          <w:spacing w:val="4"/>
          <w:sz w:val="28"/>
          <w:szCs w:val="28"/>
          <w:lang w:val="kk-KZ"/>
        </w:rPr>
        <w:t xml:space="preserve">және </w:t>
      </w:r>
      <w:r w:rsidRPr="00C06D0A">
        <w:rPr>
          <w:rFonts w:ascii="Times New Roman" w:hAnsi="Times New Roman" w:cs="Times New Roman"/>
          <w:b/>
          <w:i/>
          <w:iCs/>
          <w:noProof/>
          <w:spacing w:val="4"/>
          <w:sz w:val="28"/>
          <w:szCs w:val="28"/>
          <w:lang w:val="kk-KZ"/>
        </w:rPr>
        <w:t>кім үшін өндіру керек</w:t>
      </w:r>
      <w:r w:rsidRPr="00C06D0A">
        <w:rPr>
          <w:rFonts w:ascii="Times New Roman" w:hAnsi="Times New Roman" w:cs="Times New Roman"/>
          <w:i/>
          <w:iCs/>
          <w:noProof/>
          <w:spacing w:val="4"/>
          <w:sz w:val="28"/>
          <w:szCs w:val="28"/>
          <w:lang w:val="kk-KZ"/>
        </w:rPr>
        <w:t xml:space="preserve"> </w:t>
      </w:r>
      <w:r w:rsidRPr="00C06D0A">
        <w:rPr>
          <w:rFonts w:ascii="Times New Roman" w:hAnsi="Times New Roman" w:cs="Times New Roman"/>
          <w:noProof/>
          <w:spacing w:val="4"/>
          <w:sz w:val="28"/>
          <w:szCs w:val="28"/>
          <w:lang w:val="kk-KZ"/>
        </w:rPr>
        <w:t xml:space="preserve">Табыс табу кез </w:t>
      </w:r>
      <w:r w:rsidRPr="00C06D0A">
        <w:rPr>
          <w:rFonts w:ascii="Times New Roman" w:hAnsi="Times New Roman" w:cs="Times New Roman"/>
          <w:noProof/>
          <w:spacing w:val="-1"/>
          <w:sz w:val="28"/>
          <w:szCs w:val="28"/>
          <w:lang w:val="kk-KZ"/>
        </w:rPr>
        <w:t xml:space="preserve">келген кәсіпорынның қызмет етуінің мақсаты болып қа-лыптасты, ал нарықтық экономика кәсіпорынның негізгі </w:t>
      </w:r>
      <w:r w:rsidRPr="00C06D0A">
        <w:rPr>
          <w:rFonts w:ascii="Times New Roman" w:hAnsi="Times New Roman" w:cs="Times New Roman"/>
          <w:noProof/>
          <w:spacing w:val="2"/>
          <w:sz w:val="28"/>
          <w:szCs w:val="28"/>
          <w:lang w:val="kk-KZ"/>
        </w:rPr>
        <w:t>өндірістік және әлеуметтік дамуының көзі болып табы-</w:t>
      </w:r>
      <w:r w:rsidRPr="00C06D0A">
        <w:rPr>
          <w:rFonts w:ascii="Times New Roman" w:hAnsi="Times New Roman" w:cs="Times New Roman"/>
          <w:noProof/>
          <w:spacing w:val="9"/>
          <w:sz w:val="28"/>
          <w:szCs w:val="28"/>
          <w:lang w:val="kk-KZ"/>
        </w:rPr>
        <w:t xml:space="preserve">лады. Бұл принцип өнімді өндірудегі шығындардың </w:t>
      </w:r>
      <w:r w:rsidRPr="00C06D0A">
        <w:rPr>
          <w:rFonts w:ascii="Times New Roman" w:hAnsi="Times New Roman" w:cs="Times New Roman"/>
          <w:noProof/>
          <w:spacing w:val="2"/>
          <w:sz w:val="28"/>
          <w:szCs w:val="28"/>
          <w:lang w:val="kk-KZ"/>
        </w:rPr>
        <w:t xml:space="preserve">толық ақталуын және кәсіпорынның ендірістік-техникалық базасының кеңеюіне негізделеді. Бұл әр кәсіпорын өзінің ағымдағы </w:t>
      </w:r>
      <w:r w:rsidRPr="00C06D0A">
        <w:rPr>
          <w:rFonts w:ascii="Times New Roman" w:hAnsi="Times New Roman" w:cs="Times New Roman"/>
          <w:noProof/>
          <w:spacing w:val="2"/>
          <w:sz w:val="28"/>
          <w:szCs w:val="28"/>
          <w:lang w:val="kk-KZ"/>
        </w:rPr>
        <w:lastRenderedPageBreak/>
        <w:t>және күрделі шығындарын өзінің мен-</w:t>
      </w:r>
      <w:r w:rsidRPr="00C06D0A">
        <w:rPr>
          <w:rFonts w:ascii="Times New Roman" w:hAnsi="Times New Roman" w:cs="Times New Roman"/>
          <w:noProof/>
          <w:spacing w:val="5"/>
          <w:sz w:val="28"/>
          <w:szCs w:val="28"/>
          <w:lang w:val="kk-KZ"/>
        </w:rPr>
        <w:t>шікті қаржы көздерінен жабатындығын білдіреді. Уа</w:t>
      </w:r>
      <w:r w:rsidRPr="00C06D0A">
        <w:rPr>
          <w:rFonts w:ascii="Times New Roman" w:hAnsi="Times New Roman" w:cs="Times New Roman"/>
          <w:noProof/>
          <w:spacing w:val="3"/>
          <w:sz w:val="28"/>
          <w:szCs w:val="28"/>
          <w:lang w:val="kk-KZ"/>
        </w:rPr>
        <w:t>қытша қаржы тапшылығы кезінде, оларға деген қажет</w:t>
      </w:r>
      <w:r w:rsidRPr="00C06D0A">
        <w:rPr>
          <w:rFonts w:ascii="Times New Roman" w:hAnsi="Times New Roman" w:cs="Times New Roman"/>
          <w:noProof/>
          <w:spacing w:val="1"/>
          <w:sz w:val="28"/>
          <w:szCs w:val="28"/>
          <w:lang w:val="kk-KZ"/>
        </w:rPr>
        <w:t xml:space="preserve">тілік, егер бүл ағымдағы шығындар болса, олар банктің </w:t>
      </w:r>
      <w:r w:rsidRPr="00C06D0A">
        <w:rPr>
          <w:rFonts w:ascii="Times New Roman" w:hAnsi="Times New Roman" w:cs="Times New Roman"/>
          <w:noProof/>
          <w:spacing w:val="4"/>
          <w:sz w:val="28"/>
          <w:szCs w:val="28"/>
          <w:lang w:val="kk-KZ"/>
        </w:rPr>
        <w:t>қысқа мерзімді ссудаларымен және коммерциялық несиелерімен, сонымен қатар капитал салымдары банктің ұзақ мерзімдік несиелерімен жабылуы мүмкін.</w:t>
      </w:r>
      <w:r w:rsidRPr="00C06D0A">
        <w:rPr>
          <w:rFonts w:ascii="Times New Roman" w:hAnsi="Times New Roman" w:cs="Times New Roman"/>
          <w:noProof/>
          <w:spacing w:val="5"/>
          <w:w w:val="95"/>
          <w:sz w:val="28"/>
          <w:szCs w:val="28"/>
          <w:lang w:val="kk-KZ"/>
        </w:rPr>
        <w:t xml:space="preserve"> </w:t>
      </w:r>
    </w:p>
    <w:p w:rsidR="00E479BA" w:rsidRPr="00C06D0A" w:rsidRDefault="00E479BA" w:rsidP="00E479BA">
      <w:pPr>
        <w:shd w:val="clear" w:color="auto" w:fill="FFFFFF"/>
        <w:ind w:right="-113" w:firstLine="394"/>
        <w:jc w:val="both"/>
        <w:rPr>
          <w:rFonts w:ascii="Times New Roman" w:hAnsi="Times New Roman" w:cs="Times New Roman"/>
          <w:noProof/>
          <w:spacing w:val="5"/>
          <w:w w:val="95"/>
          <w:sz w:val="28"/>
          <w:szCs w:val="28"/>
          <w:lang w:val="kk-KZ"/>
        </w:rPr>
      </w:pPr>
      <w:r w:rsidRPr="00C06D0A">
        <w:rPr>
          <w:rFonts w:ascii="Times New Roman" w:hAnsi="Times New Roman" w:cs="Times New Roman"/>
          <w:noProof/>
          <w:spacing w:val="5"/>
          <w:w w:val="95"/>
          <w:sz w:val="28"/>
          <w:szCs w:val="28"/>
          <w:lang w:val="kk-KZ"/>
        </w:rPr>
        <w:t xml:space="preserve">Табыс есебінен, сондай-ақ кәсіпорынның бюджет </w:t>
      </w:r>
      <w:r w:rsidRPr="00C06D0A">
        <w:rPr>
          <w:rFonts w:ascii="Times New Roman" w:hAnsi="Times New Roman" w:cs="Times New Roman"/>
          <w:noProof/>
          <w:spacing w:val="10"/>
          <w:w w:val="95"/>
          <w:sz w:val="28"/>
          <w:szCs w:val="28"/>
          <w:lang w:val="kk-KZ"/>
        </w:rPr>
        <w:t>алдындағы, банктер мен басқа да кәсіпорындар, ұйым-</w:t>
      </w:r>
      <w:r w:rsidRPr="00C06D0A">
        <w:rPr>
          <w:rFonts w:ascii="Times New Roman" w:hAnsi="Times New Roman" w:cs="Times New Roman"/>
          <w:noProof/>
          <w:spacing w:val="8"/>
          <w:w w:val="95"/>
          <w:sz w:val="28"/>
          <w:szCs w:val="28"/>
          <w:lang w:val="kk-KZ"/>
        </w:rPr>
        <w:t xml:space="preserve">дар алдындағы міндеттемелері орындалады. Сонымен, </w:t>
      </w:r>
      <w:r w:rsidRPr="00C06D0A">
        <w:rPr>
          <w:rFonts w:ascii="Times New Roman" w:hAnsi="Times New Roman" w:cs="Times New Roman"/>
          <w:noProof/>
          <w:spacing w:val="10"/>
          <w:w w:val="95"/>
          <w:sz w:val="28"/>
          <w:szCs w:val="28"/>
          <w:lang w:val="kk-KZ"/>
        </w:rPr>
        <w:t>табыс кәсіпорынның өндірістік және қаржылық қызме-</w:t>
      </w:r>
      <w:r w:rsidRPr="00C06D0A">
        <w:rPr>
          <w:rFonts w:ascii="Times New Roman" w:hAnsi="Times New Roman" w:cs="Times New Roman"/>
          <w:noProof/>
          <w:spacing w:val="8"/>
          <w:w w:val="95"/>
          <w:sz w:val="28"/>
          <w:szCs w:val="28"/>
          <w:lang w:val="kk-KZ"/>
        </w:rPr>
        <w:t>тін бағалаудағы негізгі көрсеткіші болып табылады.</w:t>
      </w:r>
    </w:p>
    <w:p w:rsidR="00E479BA" w:rsidRPr="00C06D0A" w:rsidRDefault="00E479BA" w:rsidP="00E479BA">
      <w:pPr>
        <w:shd w:val="clear" w:color="auto" w:fill="FFFFFF"/>
        <w:ind w:right="-113" w:firstLine="403"/>
        <w:jc w:val="both"/>
        <w:rPr>
          <w:rFonts w:ascii="Times New Roman" w:hAnsi="Times New Roman" w:cs="Times New Roman"/>
          <w:sz w:val="28"/>
          <w:szCs w:val="28"/>
          <w:lang w:val="kk-KZ"/>
        </w:rPr>
      </w:pPr>
      <w:r w:rsidRPr="00C06D0A">
        <w:rPr>
          <w:rFonts w:ascii="Times New Roman" w:hAnsi="Times New Roman" w:cs="Times New Roman"/>
          <w:noProof/>
          <w:spacing w:val="4"/>
          <w:w w:val="95"/>
          <w:sz w:val="28"/>
          <w:szCs w:val="28"/>
          <w:lang w:val="kk-KZ"/>
        </w:rPr>
        <w:t>Ол оның іскерлік белсенділігі мен қаржылық тұрақ</w:t>
      </w:r>
      <w:r w:rsidRPr="00C06D0A">
        <w:rPr>
          <w:rFonts w:ascii="Times New Roman" w:hAnsi="Times New Roman" w:cs="Times New Roman"/>
          <w:noProof/>
          <w:spacing w:val="8"/>
          <w:w w:val="95"/>
          <w:sz w:val="28"/>
          <w:szCs w:val="28"/>
          <w:lang w:val="kk-KZ"/>
        </w:rPr>
        <w:t>тылығын сипаттайды. Табыс бойынша авансталған қаржылардың қайтарымдылық деңгейі мен осы кәсі</w:t>
      </w:r>
      <w:r w:rsidRPr="00C06D0A">
        <w:rPr>
          <w:rFonts w:ascii="Times New Roman" w:hAnsi="Times New Roman" w:cs="Times New Roman"/>
          <w:noProof/>
          <w:spacing w:val="7"/>
          <w:w w:val="95"/>
          <w:sz w:val="28"/>
          <w:szCs w:val="28"/>
          <w:lang w:val="kk-KZ"/>
        </w:rPr>
        <w:t>порынның активтеріне салынған салымдардың табыс</w:t>
      </w:r>
      <w:r w:rsidRPr="00C06D0A">
        <w:rPr>
          <w:rFonts w:ascii="Times New Roman" w:hAnsi="Times New Roman" w:cs="Times New Roman"/>
          <w:noProof/>
          <w:spacing w:val="5"/>
          <w:w w:val="95"/>
          <w:sz w:val="28"/>
          <w:szCs w:val="28"/>
          <w:lang w:val="kk-KZ"/>
        </w:rPr>
        <w:t>тылығы анықталады.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4"/>
          <w:w w:val="95"/>
          <w:sz w:val="28"/>
          <w:szCs w:val="28"/>
          <w:lang w:val="kk-KZ"/>
        </w:rPr>
        <w:t xml:space="preserve">Нарықтық экономика жағдайында табыстың ролі ол атқаратын қызметтермен анықталады. ТМД елдеріндегі </w:t>
      </w:r>
      <w:r w:rsidRPr="00C06D0A">
        <w:rPr>
          <w:rFonts w:ascii="Times New Roman" w:hAnsi="Times New Roman" w:cs="Times New Roman"/>
          <w:noProof/>
          <w:spacing w:val="14"/>
          <w:w w:val="95"/>
          <w:sz w:val="28"/>
          <w:szCs w:val="28"/>
          <w:lang w:val="kk-KZ"/>
        </w:rPr>
        <w:t xml:space="preserve">арнайы әдебиеттерде табыс қызметі туралы мәселе жөнінде бірыңғай пікір жоқ. Оған 2-ден 6-ға дейін </w:t>
      </w:r>
      <w:r w:rsidRPr="00C06D0A">
        <w:rPr>
          <w:rFonts w:ascii="Times New Roman" w:hAnsi="Times New Roman" w:cs="Times New Roman"/>
          <w:noProof/>
          <w:spacing w:val="10"/>
          <w:w w:val="95"/>
          <w:sz w:val="28"/>
          <w:szCs w:val="28"/>
          <w:lang w:val="kk-KZ"/>
        </w:rPr>
        <w:t>қызметті жатқызады. Біздің ойымызша, ол тек екі қыз</w:t>
      </w:r>
      <w:r w:rsidRPr="00C06D0A">
        <w:rPr>
          <w:rFonts w:ascii="Times New Roman" w:hAnsi="Times New Roman" w:cs="Times New Roman"/>
          <w:noProof/>
          <w:spacing w:val="6"/>
          <w:w w:val="95"/>
          <w:sz w:val="28"/>
          <w:szCs w:val="28"/>
          <w:lang w:val="kk-KZ"/>
        </w:rPr>
        <w:t>мет атқарады:</w:t>
      </w:r>
    </w:p>
    <w:p w:rsidR="00E479BA" w:rsidRPr="00C06D0A" w:rsidRDefault="00E479BA" w:rsidP="00E479BA">
      <w:pPr>
        <w:numPr>
          <w:ilvl w:val="0"/>
          <w:numId w:val="39"/>
        </w:numPr>
        <w:shd w:val="clear" w:color="auto" w:fill="FFFFFF"/>
        <w:tabs>
          <w:tab w:val="left" w:pos="797"/>
        </w:tabs>
        <w:ind w:right="-113"/>
        <w:rPr>
          <w:rFonts w:ascii="Times New Roman" w:hAnsi="Times New Roman" w:cs="Times New Roman"/>
          <w:noProof/>
          <w:spacing w:val="-31"/>
          <w:w w:val="95"/>
          <w:sz w:val="28"/>
          <w:szCs w:val="28"/>
        </w:rPr>
      </w:pPr>
      <w:r w:rsidRPr="00C06D0A">
        <w:rPr>
          <w:rFonts w:ascii="Times New Roman" w:hAnsi="Times New Roman" w:cs="Times New Roman"/>
          <w:noProof/>
          <w:spacing w:val="8"/>
          <w:w w:val="95"/>
          <w:sz w:val="28"/>
          <w:szCs w:val="28"/>
        </w:rPr>
        <w:t>мемлекеттік бюджет табысының көзі;</w:t>
      </w:r>
    </w:p>
    <w:p w:rsidR="00E479BA" w:rsidRPr="00C06D0A" w:rsidRDefault="00E479BA" w:rsidP="00E479BA">
      <w:pPr>
        <w:numPr>
          <w:ilvl w:val="0"/>
          <w:numId w:val="39"/>
        </w:numPr>
        <w:shd w:val="clear" w:color="auto" w:fill="FFFFFF"/>
        <w:tabs>
          <w:tab w:val="left" w:pos="797"/>
        </w:tabs>
        <w:ind w:right="-113" w:hanging="336"/>
        <w:rPr>
          <w:rFonts w:ascii="Times New Roman" w:hAnsi="Times New Roman" w:cs="Times New Roman"/>
          <w:noProof/>
          <w:spacing w:val="-20"/>
          <w:w w:val="95"/>
          <w:sz w:val="28"/>
          <w:szCs w:val="28"/>
        </w:rPr>
      </w:pPr>
      <w:r w:rsidRPr="00C06D0A">
        <w:rPr>
          <w:rFonts w:ascii="Times New Roman" w:hAnsi="Times New Roman" w:cs="Times New Roman"/>
          <w:noProof/>
          <w:spacing w:val="3"/>
          <w:w w:val="95"/>
          <w:sz w:val="28"/>
          <w:szCs w:val="28"/>
        </w:rPr>
        <w:t>кәсіпорын   мен   бірлестіктердің   өндірістік   және</w:t>
      </w:r>
      <w:r w:rsidRPr="00C06D0A">
        <w:rPr>
          <w:rFonts w:ascii="Times New Roman" w:hAnsi="Times New Roman" w:cs="Times New Roman"/>
          <w:noProof/>
          <w:spacing w:val="3"/>
          <w:w w:val="95"/>
          <w:sz w:val="28"/>
          <w:szCs w:val="28"/>
          <w:lang w:val="kk-KZ"/>
        </w:rPr>
        <w:t xml:space="preserve"> </w:t>
      </w:r>
      <w:r w:rsidRPr="00C06D0A">
        <w:rPr>
          <w:rFonts w:ascii="Times New Roman" w:hAnsi="Times New Roman" w:cs="Times New Roman"/>
          <w:noProof/>
          <w:spacing w:val="7"/>
          <w:w w:val="95"/>
          <w:sz w:val="28"/>
          <w:szCs w:val="28"/>
        </w:rPr>
        <w:t>әлеуметтік даму көзі.</w:t>
      </w:r>
    </w:p>
    <w:p w:rsidR="00E479BA" w:rsidRPr="00C06D0A" w:rsidRDefault="00E479BA" w:rsidP="00E479BA">
      <w:pPr>
        <w:shd w:val="clear" w:color="auto" w:fill="FFFFFF"/>
        <w:ind w:right="-113" w:firstLine="408"/>
        <w:jc w:val="both"/>
        <w:rPr>
          <w:rFonts w:ascii="Times New Roman" w:hAnsi="Times New Roman" w:cs="Times New Roman"/>
          <w:sz w:val="28"/>
          <w:szCs w:val="28"/>
        </w:rPr>
      </w:pPr>
      <w:r w:rsidRPr="00C06D0A">
        <w:rPr>
          <w:rFonts w:ascii="Times New Roman" w:hAnsi="Times New Roman" w:cs="Times New Roman"/>
          <w:noProof/>
          <w:spacing w:val="7"/>
          <w:w w:val="95"/>
          <w:sz w:val="28"/>
          <w:szCs w:val="28"/>
        </w:rPr>
        <w:t>Функциялардың және олардың езара шарттылығын</w:t>
      </w:r>
      <w:r w:rsidRPr="00C06D0A">
        <w:rPr>
          <w:rFonts w:ascii="Times New Roman" w:hAnsi="Times New Roman" w:cs="Times New Roman"/>
          <w:noProof/>
          <w:spacing w:val="17"/>
          <w:w w:val="95"/>
          <w:sz w:val="28"/>
          <w:szCs w:val="28"/>
        </w:rPr>
        <w:t xml:space="preserve">дағы бірлігі, табысты шаруашылықты жүргізуші </w:t>
      </w:r>
      <w:r w:rsidRPr="00C06D0A">
        <w:rPr>
          <w:rFonts w:ascii="Times New Roman" w:hAnsi="Times New Roman" w:cs="Times New Roman"/>
          <w:noProof/>
          <w:spacing w:val="5"/>
          <w:w w:val="95"/>
          <w:sz w:val="28"/>
          <w:szCs w:val="28"/>
        </w:rPr>
        <w:t xml:space="preserve">қоғамның, кәсіпорын ұжымының және әр жұмысшының </w:t>
      </w:r>
      <w:r w:rsidRPr="00C06D0A">
        <w:rPr>
          <w:rFonts w:ascii="Times New Roman" w:hAnsi="Times New Roman" w:cs="Times New Roman"/>
          <w:noProof/>
          <w:spacing w:val="4"/>
          <w:w w:val="95"/>
          <w:sz w:val="28"/>
          <w:szCs w:val="28"/>
        </w:rPr>
        <w:t xml:space="preserve">экономикалық мүдделері байланысатын элементі ретінде </w:t>
      </w:r>
      <w:r w:rsidRPr="00C06D0A">
        <w:rPr>
          <w:rFonts w:ascii="Times New Roman" w:hAnsi="Times New Roman" w:cs="Times New Roman"/>
          <w:noProof/>
          <w:spacing w:val="6"/>
          <w:w w:val="95"/>
          <w:sz w:val="28"/>
          <w:szCs w:val="28"/>
        </w:rPr>
        <w:t xml:space="preserve">көрсетеді. Осыдан табысты құру және бөлу (тарату) </w:t>
      </w:r>
      <w:r w:rsidRPr="00C06D0A">
        <w:rPr>
          <w:rFonts w:ascii="Times New Roman" w:hAnsi="Times New Roman" w:cs="Times New Roman"/>
          <w:noProof/>
          <w:spacing w:val="-1"/>
          <w:w w:val="95"/>
          <w:sz w:val="28"/>
          <w:szCs w:val="28"/>
        </w:rPr>
        <w:t xml:space="preserve">мәселелерінің маңыздылығы көрінеді, оның (тәжірибелік) </w:t>
      </w:r>
      <w:r w:rsidRPr="00C06D0A">
        <w:rPr>
          <w:rFonts w:ascii="Times New Roman" w:hAnsi="Times New Roman" w:cs="Times New Roman"/>
          <w:noProof/>
          <w:spacing w:val="8"/>
          <w:w w:val="95"/>
          <w:sz w:val="28"/>
          <w:szCs w:val="28"/>
        </w:rPr>
        <w:t>шешілуі шаруашылықты жүргізуші субъектінің тиім</w:t>
      </w:r>
      <w:r w:rsidRPr="00C06D0A">
        <w:rPr>
          <w:rFonts w:ascii="Times New Roman" w:hAnsi="Times New Roman" w:cs="Times New Roman"/>
          <w:noProof/>
          <w:spacing w:val="7"/>
          <w:w w:val="95"/>
          <w:sz w:val="28"/>
          <w:szCs w:val="28"/>
        </w:rPr>
        <w:t>ділігінің алынған және оның иелігінде қалатын табыс көлеміне қажетті тәуелділігін қамтамасыз етеді.</w:t>
      </w:r>
    </w:p>
    <w:p w:rsidR="00E479BA" w:rsidRPr="00C06D0A" w:rsidRDefault="00E479BA" w:rsidP="00E479BA">
      <w:pPr>
        <w:shd w:val="clear" w:color="auto" w:fill="FFFFFF"/>
        <w:ind w:right="-113" w:firstLine="403"/>
        <w:jc w:val="both"/>
        <w:rPr>
          <w:rFonts w:ascii="Times New Roman" w:hAnsi="Times New Roman" w:cs="Times New Roman"/>
          <w:sz w:val="28"/>
          <w:szCs w:val="28"/>
        </w:rPr>
      </w:pPr>
      <w:r w:rsidRPr="00C06D0A">
        <w:rPr>
          <w:rFonts w:ascii="Times New Roman" w:hAnsi="Times New Roman" w:cs="Times New Roman"/>
          <w:noProof/>
          <w:spacing w:val="9"/>
          <w:w w:val="95"/>
          <w:sz w:val="28"/>
          <w:szCs w:val="28"/>
        </w:rPr>
        <w:t xml:space="preserve">Табыс өз қызметтерін тиімді орындай алуы үшін </w:t>
      </w:r>
      <w:r w:rsidRPr="00C06D0A">
        <w:rPr>
          <w:rFonts w:ascii="Times New Roman" w:hAnsi="Times New Roman" w:cs="Times New Roman"/>
          <w:noProof/>
          <w:spacing w:val="8"/>
          <w:w w:val="95"/>
          <w:sz w:val="28"/>
          <w:szCs w:val="28"/>
        </w:rPr>
        <w:t>келесідей негізгі шарттар қажет болады:</w:t>
      </w:r>
    </w:p>
    <w:p w:rsidR="00E479BA" w:rsidRPr="00C06D0A" w:rsidRDefault="00E479BA" w:rsidP="00E479BA">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3"/>
          <w:w w:val="95"/>
          <w:sz w:val="28"/>
          <w:szCs w:val="28"/>
        </w:rPr>
        <w:t xml:space="preserve">1. Жуықтаудың белгілі бір дәрежесінде, өнім бағасы </w:t>
      </w:r>
      <w:r w:rsidRPr="00C06D0A">
        <w:rPr>
          <w:rFonts w:ascii="Times New Roman" w:hAnsi="Times New Roman" w:cs="Times New Roman"/>
          <w:noProof/>
          <w:spacing w:val="4"/>
          <w:w w:val="95"/>
          <w:sz w:val="28"/>
          <w:szCs w:val="28"/>
        </w:rPr>
        <w:t>еңбектің  қоғамдық  қажетті   шығындарын   керсетуі   тиіс</w:t>
      </w:r>
      <w:r w:rsidRPr="00C06D0A">
        <w:rPr>
          <w:rFonts w:ascii="Times New Roman" w:hAnsi="Times New Roman" w:cs="Times New Roman"/>
          <w:noProof/>
          <w:spacing w:val="10"/>
          <w:w w:val="95"/>
          <w:sz w:val="28"/>
          <w:szCs w:val="28"/>
        </w:rPr>
        <w:t xml:space="preserve"> және ол сондай-ақ еңбек өнімділігінің үздіксіз өсуі мен </w:t>
      </w:r>
      <w:r w:rsidRPr="00C06D0A">
        <w:rPr>
          <w:rFonts w:ascii="Times New Roman" w:hAnsi="Times New Roman" w:cs="Times New Roman"/>
          <w:noProof/>
          <w:spacing w:val="8"/>
          <w:w w:val="95"/>
          <w:sz w:val="28"/>
          <w:szCs w:val="28"/>
        </w:rPr>
        <w:t>өзіндік құнның төмендеуін ескеруі қажет.</w:t>
      </w:r>
    </w:p>
    <w:p w:rsidR="00E479BA" w:rsidRPr="00C06D0A" w:rsidRDefault="00E479BA" w:rsidP="00E479BA">
      <w:pPr>
        <w:numPr>
          <w:ilvl w:val="0"/>
          <w:numId w:val="40"/>
        </w:numPr>
        <w:shd w:val="clear" w:color="auto" w:fill="FFFFFF"/>
        <w:tabs>
          <w:tab w:val="left" w:pos="696"/>
        </w:tabs>
        <w:ind w:right="-113" w:firstLine="389"/>
        <w:rPr>
          <w:rFonts w:ascii="Times New Roman" w:hAnsi="Times New Roman" w:cs="Times New Roman"/>
          <w:noProof/>
          <w:spacing w:val="-11"/>
          <w:w w:val="95"/>
          <w:sz w:val="28"/>
          <w:szCs w:val="28"/>
        </w:rPr>
      </w:pPr>
      <w:r w:rsidRPr="00C06D0A">
        <w:rPr>
          <w:rFonts w:ascii="Times New Roman" w:hAnsi="Times New Roman" w:cs="Times New Roman"/>
          <w:noProof/>
          <w:spacing w:val="7"/>
          <w:w w:val="95"/>
          <w:sz w:val="28"/>
          <w:szCs w:val="28"/>
        </w:rPr>
        <w:t>Бұйымдарды калькуляциялау және өнімнің өзіндік</w:t>
      </w:r>
      <w:r w:rsidRPr="00C06D0A">
        <w:rPr>
          <w:rFonts w:ascii="Times New Roman" w:hAnsi="Times New Roman" w:cs="Times New Roman"/>
          <w:noProof/>
          <w:spacing w:val="7"/>
          <w:w w:val="95"/>
          <w:sz w:val="28"/>
          <w:szCs w:val="28"/>
          <w:lang w:val="kk-KZ"/>
        </w:rPr>
        <w:t xml:space="preserve"> </w:t>
      </w:r>
      <w:r w:rsidRPr="00C06D0A">
        <w:rPr>
          <w:rFonts w:ascii="Times New Roman" w:hAnsi="Times New Roman" w:cs="Times New Roman"/>
          <w:noProof/>
          <w:spacing w:val="8"/>
          <w:w w:val="95"/>
          <w:sz w:val="28"/>
          <w:szCs w:val="28"/>
        </w:rPr>
        <w:t>қ</w:t>
      </w:r>
      <w:r w:rsidRPr="00C06D0A">
        <w:rPr>
          <w:rFonts w:ascii="Times New Roman" w:hAnsi="Times New Roman" w:cs="Times New Roman"/>
          <w:noProof/>
          <w:spacing w:val="8"/>
          <w:w w:val="95"/>
          <w:sz w:val="28"/>
          <w:szCs w:val="28"/>
          <w:lang w:val="kk-KZ"/>
        </w:rPr>
        <w:t>ұ</w:t>
      </w:r>
      <w:r w:rsidRPr="00C06D0A">
        <w:rPr>
          <w:rFonts w:ascii="Times New Roman" w:hAnsi="Times New Roman" w:cs="Times New Roman"/>
          <w:noProof/>
          <w:spacing w:val="8"/>
          <w:w w:val="95"/>
          <w:sz w:val="28"/>
          <w:szCs w:val="28"/>
        </w:rPr>
        <w:t>нын анықгау жүйесі ғылыми негізделген болуы керек.</w:t>
      </w:r>
    </w:p>
    <w:p w:rsidR="00E479BA" w:rsidRPr="00C06D0A" w:rsidRDefault="00E479BA" w:rsidP="00E479BA">
      <w:pPr>
        <w:numPr>
          <w:ilvl w:val="0"/>
          <w:numId w:val="40"/>
        </w:numPr>
        <w:shd w:val="clear" w:color="auto" w:fill="FFFFFF"/>
        <w:tabs>
          <w:tab w:val="left" w:pos="696"/>
        </w:tabs>
        <w:ind w:right="-113" w:firstLine="389"/>
        <w:rPr>
          <w:rFonts w:ascii="Times New Roman" w:hAnsi="Times New Roman" w:cs="Times New Roman"/>
          <w:noProof/>
          <w:spacing w:val="-12"/>
          <w:w w:val="95"/>
          <w:sz w:val="28"/>
          <w:szCs w:val="28"/>
        </w:rPr>
      </w:pPr>
      <w:r w:rsidRPr="00C06D0A">
        <w:rPr>
          <w:rFonts w:ascii="Times New Roman" w:hAnsi="Times New Roman" w:cs="Times New Roman"/>
          <w:noProof/>
          <w:spacing w:val="5"/>
          <w:w w:val="95"/>
          <w:sz w:val="28"/>
          <w:szCs w:val="28"/>
        </w:rPr>
        <w:t>Табысты  бөлу  (тарату)  механизмі  белсенді  роль</w:t>
      </w:r>
      <w:r w:rsidRPr="00C06D0A">
        <w:rPr>
          <w:rFonts w:ascii="Times New Roman" w:hAnsi="Times New Roman" w:cs="Times New Roman"/>
          <w:noProof/>
          <w:spacing w:val="9"/>
          <w:w w:val="95"/>
          <w:sz w:val="28"/>
          <w:szCs w:val="28"/>
        </w:rPr>
        <w:t>атқаруы  керек және  өндірістің дамуы  мен  оның  тиімділігін арттыруда ынталандырушы фактор болуы тиіс.</w:t>
      </w:r>
    </w:p>
    <w:p w:rsidR="00E479BA" w:rsidRPr="00C06D0A" w:rsidRDefault="00E479BA" w:rsidP="00E479BA">
      <w:pPr>
        <w:shd w:val="clear" w:color="auto" w:fill="FFFFFF"/>
        <w:tabs>
          <w:tab w:val="left" w:pos="782"/>
        </w:tabs>
        <w:ind w:right="-113" w:firstLine="389"/>
        <w:rPr>
          <w:rFonts w:ascii="Times New Roman" w:hAnsi="Times New Roman" w:cs="Times New Roman"/>
          <w:sz w:val="28"/>
          <w:szCs w:val="28"/>
        </w:rPr>
      </w:pPr>
      <w:r w:rsidRPr="00C06D0A">
        <w:rPr>
          <w:rFonts w:ascii="Times New Roman" w:hAnsi="Times New Roman" w:cs="Times New Roman"/>
          <w:noProof/>
          <w:spacing w:val="-11"/>
          <w:w w:val="95"/>
          <w:sz w:val="28"/>
          <w:szCs w:val="28"/>
        </w:rPr>
        <w:t>4.</w:t>
      </w:r>
      <w:r w:rsidRPr="00C06D0A">
        <w:rPr>
          <w:rFonts w:ascii="Times New Roman" w:hAnsi="Times New Roman" w:cs="Times New Roman"/>
          <w:noProof/>
          <w:sz w:val="28"/>
          <w:szCs w:val="28"/>
        </w:rPr>
        <w:tab/>
      </w:r>
      <w:r w:rsidRPr="00C06D0A">
        <w:rPr>
          <w:rFonts w:ascii="Times New Roman" w:hAnsi="Times New Roman" w:cs="Times New Roman"/>
          <w:noProof/>
          <w:spacing w:val="3"/>
          <w:w w:val="95"/>
          <w:sz w:val="28"/>
          <w:szCs w:val="28"/>
        </w:rPr>
        <w:t>Табысты   тиімді   пайдалану   тек   қалған   барлық</w:t>
      </w:r>
      <w:r w:rsidRPr="00C06D0A">
        <w:rPr>
          <w:rFonts w:ascii="Times New Roman" w:hAnsi="Times New Roman" w:cs="Times New Roman"/>
          <w:noProof/>
          <w:spacing w:val="3"/>
          <w:w w:val="95"/>
          <w:sz w:val="28"/>
          <w:szCs w:val="28"/>
          <w:lang w:val="kk-KZ"/>
        </w:rPr>
        <w:t xml:space="preserve"> </w:t>
      </w:r>
      <w:r w:rsidRPr="00C06D0A">
        <w:rPr>
          <w:rFonts w:ascii="Times New Roman" w:hAnsi="Times New Roman" w:cs="Times New Roman"/>
          <w:noProof/>
          <w:spacing w:val="7"/>
          <w:w w:val="95"/>
          <w:sz w:val="28"/>
          <w:szCs w:val="28"/>
        </w:rPr>
        <w:t>қаржы тұтқаларының  жүйесінде  (амортизациялық ауд</w:t>
      </w:r>
      <w:r w:rsidRPr="00C06D0A">
        <w:rPr>
          <w:rFonts w:ascii="Times New Roman" w:hAnsi="Times New Roman" w:cs="Times New Roman"/>
          <w:noProof/>
          <w:spacing w:val="7"/>
          <w:w w:val="95"/>
          <w:sz w:val="28"/>
          <w:szCs w:val="28"/>
          <w:lang w:val="kk-KZ"/>
        </w:rPr>
        <w:t>а</w:t>
      </w:r>
      <w:r w:rsidRPr="00C06D0A">
        <w:rPr>
          <w:rFonts w:ascii="Times New Roman" w:hAnsi="Times New Roman" w:cs="Times New Roman"/>
          <w:noProof/>
          <w:spacing w:val="2"/>
          <w:w w:val="95"/>
          <w:sz w:val="28"/>
          <w:szCs w:val="28"/>
        </w:rPr>
        <w:t>рымдар,   қаржылық   санкциялар,   салық   салу,   акциздер,</w:t>
      </w:r>
      <w:r w:rsidRPr="00C06D0A">
        <w:rPr>
          <w:rFonts w:ascii="Times New Roman" w:hAnsi="Times New Roman" w:cs="Times New Roman"/>
          <w:noProof/>
          <w:spacing w:val="2"/>
          <w:w w:val="95"/>
          <w:sz w:val="28"/>
          <w:szCs w:val="28"/>
        </w:rPr>
        <w:br/>
      </w:r>
      <w:r w:rsidRPr="00C06D0A">
        <w:rPr>
          <w:rFonts w:ascii="Times New Roman" w:hAnsi="Times New Roman" w:cs="Times New Roman"/>
          <w:noProof/>
          <w:spacing w:val="3"/>
          <w:w w:val="95"/>
          <w:sz w:val="28"/>
          <w:szCs w:val="28"/>
        </w:rPr>
        <w:t>жал   төлемі,    дивидендтер,    пайыздық    мөлшерлемелер,</w:t>
      </w:r>
      <w:r w:rsidRPr="00C06D0A">
        <w:rPr>
          <w:rFonts w:ascii="Times New Roman" w:hAnsi="Times New Roman" w:cs="Times New Roman"/>
          <w:noProof/>
          <w:spacing w:val="4"/>
          <w:w w:val="95"/>
          <w:sz w:val="28"/>
          <w:szCs w:val="28"/>
        </w:rPr>
        <w:t>арнайы    қорлар,    салымдар,    пай    (жарна)    төлемдері,</w:t>
      </w:r>
      <w:r w:rsidRPr="00C06D0A">
        <w:rPr>
          <w:rFonts w:ascii="Times New Roman" w:hAnsi="Times New Roman" w:cs="Times New Roman"/>
          <w:noProof/>
          <w:spacing w:val="4"/>
          <w:w w:val="95"/>
          <w:sz w:val="28"/>
          <w:szCs w:val="28"/>
          <w:lang w:val="kk-KZ"/>
        </w:rPr>
        <w:t xml:space="preserve"> </w:t>
      </w:r>
      <w:r w:rsidRPr="00C06D0A">
        <w:rPr>
          <w:rFonts w:ascii="Times New Roman" w:hAnsi="Times New Roman" w:cs="Times New Roman"/>
          <w:noProof/>
          <w:spacing w:val="8"/>
          <w:w w:val="95"/>
          <w:sz w:val="28"/>
          <w:szCs w:val="28"/>
        </w:rPr>
        <w:t>инвестициялар, есеп айырысу нысандары, несие түрлері,</w:t>
      </w:r>
      <w:r w:rsidRPr="00C06D0A">
        <w:rPr>
          <w:rFonts w:ascii="Times New Roman" w:hAnsi="Times New Roman" w:cs="Times New Roman"/>
          <w:noProof/>
          <w:spacing w:val="8"/>
          <w:w w:val="95"/>
          <w:sz w:val="28"/>
          <w:szCs w:val="28"/>
        </w:rPr>
        <w:br/>
      </w:r>
      <w:r w:rsidRPr="00C06D0A">
        <w:rPr>
          <w:rFonts w:ascii="Times New Roman" w:hAnsi="Times New Roman" w:cs="Times New Roman"/>
          <w:noProof/>
          <w:spacing w:val="3"/>
          <w:w w:val="95"/>
          <w:sz w:val="28"/>
          <w:szCs w:val="28"/>
        </w:rPr>
        <w:t>валюта   және   бағалы   қағаздар   курсы   және   т.б.)   ғана</w:t>
      </w:r>
      <w:r w:rsidRPr="00C06D0A">
        <w:rPr>
          <w:rFonts w:ascii="Times New Roman" w:hAnsi="Times New Roman" w:cs="Times New Roman"/>
          <w:noProof/>
          <w:spacing w:val="3"/>
          <w:w w:val="95"/>
          <w:sz w:val="28"/>
          <w:szCs w:val="28"/>
          <w:lang w:val="kk-KZ"/>
        </w:rPr>
        <w:t xml:space="preserve"> </w:t>
      </w:r>
      <w:r w:rsidRPr="00C06D0A">
        <w:rPr>
          <w:rFonts w:ascii="Times New Roman" w:hAnsi="Times New Roman" w:cs="Times New Roman"/>
          <w:noProof/>
          <w:spacing w:val="1"/>
          <w:w w:val="95"/>
          <w:sz w:val="28"/>
          <w:szCs w:val="28"/>
        </w:rPr>
        <w:t>мүмкін.</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5"/>
          <w:w w:val="95"/>
          <w:sz w:val="28"/>
          <w:szCs w:val="28"/>
        </w:rPr>
        <w:t xml:space="preserve">Бірақ табыстың абсолютті мөлшері кәсіпорынның </w:t>
      </w:r>
      <w:r w:rsidRPr="00C06D0A">
        <w:rPr>
          <w:rFonts w:ascii="Times New Roman" w:hAnsi="Times New Roman" w:cs="Times New Roman"/>
          <w:noProof/>
          <w:spacing w:val="4"/>
          <w:w w:val="95"/>
          <w:sz w:val="28"/>
          <w:szCs w:val="28"/>
        </w:rPr>
        <w:t>қаржы-шаруашылық қызметінің тиімділігінің емес, эко-</w:t>
      </w:r>
      <w:r w:rsidRPr="00C06D0A">
        <w:rPr>
          <w:rFonts w:ascii="Times New Roman" w:hAnsi="Times New Roman" w:cs="Times New Roman"/>
          <w:noProof/>
          <w:spacing w:val="5"/>
          <w:w w:val="95"/>
          <w:sz w:val="28"/>
          <w:szCs w:val="28"/>
        </w:rPr>
        <w:t xml:space="preserve">номикалық тиімділігінің көрсеткішіне жатады. 500 мың </w:t>
      </w:r>
      <w:r w:rsidRPr="00C06D0A">
        <w:rPr>
          <w:rFonts w:ascii="Times New Roman" w:hAnsi="Times New Roman" w:cs="Times New Roman"/>
          <w:noProof/>
          <w:spacing w:val="8"/>
          <w:w w:val="95"/>
          <w:sz w:val="28"/>
          <w:szCs w:val="28"/>
        </w:rPr>
        <w:t xml:space="preserve">теңгелік табыс кәсіпорынның салынған капиталының </w:t>
      </w:r>
      <w:r w:rsidRPr="00C06D0A">
        <w:rPr>
          <w:rFonts w:ascii="Times New Roman" w:hAnsi="Times New Roman" w:cs="Times New Roman"/>
          <w:noProof/>
          <w:spacing w:val="10"/>
          <w:w w:val="95"/>
          <w:sz w:val="28"/>
          <w:szCs w:val="28"/>
        </w:rPr>
        <w:t xml:space="preserve">мөлшері және </w:t>
      </w:r>
      <w:r w:rsidRPr="00C06D0A">
        <w:rPr>
          <w:rFonts w:ascii="Times New Roman" w:hAnsi="Times New Roman" w:cs="Times New Roman"/>
          <w:noProof/>
          <w:spacing w:val="10"/>
          <w:w w:val="95"/>
          <w:sz w:val="28"/>
          <w:szCs w:val="28"/>
        </w:rPr>
        <w:lastRenderedPageBreak/>
        <w:t xml:space="preserve">қызметінің ауқымы бойынша әр түрлі </w:t>
      </w:r>
      <w:r w:rsidRPr="00C06D0A">
        <w:rPr>
          <w:rFonts w:ascii="Times New Roman" w:hAnsi="Times New Roman" w:cs="Times New Roman"/>
          <w:noProof/>
          <w:spacing w:val="9"/>
          <w:w w:val="95"/>
          <w:sz w:val="28"/>
          <w:szCs w:val="28"/>
        </w:rPr>
        <w:t>көлемнің табысы болуы мүмкін. Сәйкесінше бұл сома</w:t>
      </w:r>
      <w:r w:rsidRPr="00C06D0A">
        <w:rPr>
          <w:rFonts w:ascii="Times New Roman" w:hAnsi="Times New Roman" w:cs="Times New Roman"/>
          <w:noProof/>
          <w:spacing w:val="11"/>
          <w:w w:val="95"/>
          <w:sz w:val="28"/>
          <w:szCs w:val="28"/>
        </w:rPr>
        <w:t>ның салыстырмалы деңгейі айтарлықтай деңгейде бір</w:t>
      </w:r>
      <w:r w:rsidRPr="00C06D0A">
        <w:rPr>
          <w:rFonts w:ascii="Times New Roman" w:hAnsi="Times New Roman" w:cs="Times New Roman"/>
          <w:noProof/>
          <w:spacing w:val="5"/>
          <w:w w:val="95"/>
          <w:sz w:val="28"/>
          <w:szCs w:val="28"/>
        </w:rPr>
        <w:t xml:space="preserve">дей болмайды. Сондықтан да алынатын табысты нақты </w:t>
      </w:r>
      <w:r w:rsidRPr="00C06D0A">
        <w:rPr>
          <w:rFonts w:ascii="Times New Roman" w:hAnsi="Times New Roman" w:cs="Times New Roman"/>
          <w:noProof/>
          <w:spacing w:val="8"/>
          <w:w w:val="95"/>
          <w:sz w:val="28"/>
          <w:szCs w:val="28"/>
        </w:rPr>
        <w:t>бағалау үшін кәсіпорын қызметінің тиімділігін сипат</w:t>
      </w:r>
      <w:r w:rsidRPr="00C06D0A">
        <w:rPr>
          <w:rFonts w:ascii="Times New Roman" w:hAnsi="Times New Roman" w:cs="Times New Roman"/>
          <w:noProof/>
          <w:spacing w:val="4"/>
          <w:w w:val="95"/>
          <w:sz w:val="28"/>
          <w:szCs w:val="28"/>
        </w:rPr>
        <w:t xml:space="preserve">тайтын және табыстылық деңгейін көрсететін рентабельділіктің әр түрлі көрсеткіштері жататын табыстылықтың </w:t>
      </w:r>
      <w:r w:rsidRPr="00C06D0A">
        <w:rPr>
          <w:rFonts w:ascii="Times New Roman" w:hAnsi="Times New Roman" w:cs="Times New Roman"/>
          <w:noProof/>
          <w:spacing w:val="6"/>
          <w:w w:val="95"/>
          <w:sz w:val="28"/>
          <w:szCs w:val="28"/>
        </w:rPr>
        <w:t>салыстырмалы көрсеткіштері қолданылады.</w:t>
      </w:r>
    </w:p>
    <w:p w:rsidR="00E479BA" w:rsidRPr="00C06D0A" w:rsidRDefault="00E479BA" w:rsidP="00E479BA">
      <w:pPr>
        <w:shd w:val="clear" w:color="auto" w:fill="FFFFFF"/>
        <w:ind w:right="-113" w:firstLine="389"/>
        <w:rPr>
          <w:rFonts w:ascii="Times New Roman" w:hAnsi="Times New Roman" w:cs="Times New Roman"/>
          <w:noProof/>
          <w:spacing w:val="14"/>
          <w:w w:val="95"/>
          <w:sz w:val="28"/>
          <w:szCs w:val="28"/>
          <w:lang w:val="kk-KZ"/>
        </w:rPr>
      </w:pPr>
      <w:r w:rsidRPr="00C06D0A">
        <w:rPr>
          <w:rFonts w:ascii="Times New Roman" w:hAnsi="Times New Roman" w:cs="Times New Roman"/>
          <w:noProof/>
          <w:spacing w:val="3"/>
          <w:w w:val="95"/>
          <w:sz w:val="28"/>
          <w:szCs w:val="28"/>
        </w:rPr>
        <w:t>К</w:t>
      </w:r>
      <w:r w:rsidRPr="00C06D0A">
        <w:rPr>
          <w:rFonts w:ascii="Times New Roman" w:hAnsi="Times New Roman" w:cs="Times New Roman"/>
          <w:noProof/>
          <w:spacing w:val="3"/>
          <w:w w:val="95"/>
          <w:sz w:val="28"/>
          <w:szCs w:val="28"/>
          <w:lang w:val="kk-KZ"/>
        </w:rPr>
        <w:t>ә</w:t>
      </w:r>
      <w:r w:rsidRPr="00C06D0A">
        <w:rPr>
          <w:rFonts w:ascii="Times New Roman" w:hAnsi="Times New Roman" w:cs="Times New Roman"/>
          <w:noProof/>
          <w:spacing w:val="3"/>
          <w:w w:val="95"/>
          <w:sz w:val="28"/>
          <w:szCs w:val="28"/>
        </w:rPr>
        <w:t xml:space="preserve">сіпорынның   табыстылық   көрсеткіштерінің   өсуіне </w:t>
      </w:r>
      <w:r w:rsidRPr="00C06D0A">
        <w:rPr>
          <w:rFonts w:ascii="Times New Roman" w:hAnsi="Times New Roman" w:cs="Times New Roman"/>
          <w:noProof/>
          <w:spacing w:val="12"/>
          <w:w w:val="95"/>
          <w:sz w:val="28"/>
          <w:szCs w:val="28"/>
        </w:rPr>
        <w:t xml:space="preserve">шаруашылықты жүргізуші субъектінін өзі </w:t>
      </w:r>
      <w:r w:rsidRPr="00C06D0A">
        <w:rPr>
          <w:rFonts w:ascii="Times New Roman" w:hAnsi="Times New Roman" w:cs="Times New Roman"/>
          <w:smallCaps/>
          <w:noProof/>
          <w:spacing w:val="12"/>
          <w:w w:val="95"/>
          <w:sz w:val="28"/>
          <w:szCs w:val="28"/>
        </w:rPr>
        <w:t xml:space="preserve">др </w:t>
      </w:r>
      <w:r w:rsidRPr="00C06D0A">
        <w:rPr>
          <w:rFonts w:ascii="Times New Roman" w:hAnsi="Times New Roman" w:cs="Times New Roman"/>
          <w:noProof/>
          <w:spacing w:val="9"/>
          <w:w w:val="95"/>
          <w:sz w:val="28"/>
          <w:szCs w:val="28"/>
        </w:rPr>
        <w:t xml:space="preserve">те мүдделі.  Сондықтан  әр </w:t>
      </w:r>
      <w:r w:rsidRPr="00C06D0A">
        <w:rPr>
          <w:rFonts w:ascii="Times New Roman" w:hAnsi="Times New Roman" w:cs="Times New Roman"/>
          <w:i/>
          <w:iCs/>
          <w:spacing w:val="9"/>
          <w:w w:val="95"/>
          <w:sz w:val="28"/>
          <w:szCs w:val="28"/>
          <w:lang w:val="en-US"/>
        </w:rPr>
        <w:t>V</w:t>
      </w:r>
      <w:r w:rsidRPr="00C06D0A">
        <w:rPr>
          <w:rFonts w:ascii="Times New Roman" w:hAnsi="Times New Roman" w:cs="Times New Roman"/>
          <w:i/>
          <w:iCs/>
          <w:spacing w:val="9"/>
          <w:w w:val="95"/>
          <w:sz w:val="28"/>
          <w:szCs w:val="28"/>
        </w:rPr>
        <w:t>-</w:t>
      </w:r>
      <w:r w:rsidRPr="00C06D0A">
        <w:rPr>
          <w:rFonts w:ascii="Times New Roman" w:hAnsi="Times New Roman" w:cs="Times New Roman"/>
          <w:noProof/>
          <w:spacing w:val="-1"/>
          <w:w w:val="95"/>
          <w:sz w:val="28"/>
          <w:szCs w:val="28"/>
        </w:rPr>
        <w:t>абсолютті   және  салы</w:t>
      </w:r>
      <w:r w:rsidRPr="00C06D0A">
        <w:rPr>
          <w:rFonts w:ascii="Times New Roman" w:hAnsi="Times New Roman" w:cs="Times New Roman"/>
          <w:noProof/>
          <w:spacing w:val="-1"/>
          <w:w w:val="95"/>
          <w:sz w:val="28"/>
          <w:szCs w:val="28"/>
          <w:lang w:val="kk-KZ"/>
        </w:rPr>
        <w:t xml:space="preserve">стырмалы  </w:t>
      </w:r>
      <w:r w:rsidRPr="00C06D0A">
        <w:rPr>
          <w:rFonts w:ascii="Times New Roman" w:hAnsi="Times New Roman" w:cs="Times New Roman"/>
          <w:noProof/>
          <w:spacing w:val="14"/>
          <w:w w:val="95"/>
          <w:sz w:val="28"/>
          <w:szCs w:val="28"/>
        </w:rPr>
        <w:t>түрде талдау жас</w:t>
      </w:r>
      <w:r w:rsidRPr="00C06D0A">
        <w:rPr>
          <w:rFonts w:ascii="Times New Roman" w:hAnsi="Times New Roman" w:cs="Times New Roman"/>
          <w:noProof/>
          <w:spacing w:val="14"/>
          <w:w w:val="95"/>
          <w:sz w:val="28"/>
          <w:szCs w:val="28"/>
          <w:lang w:val="kk-KZ"/>
        </w:rPr>
        <w:t>айды.</w:t>
      </w:r>
    </w:p>
    <w:p w:rsidR="00E479BA" w:rsidRPr="00C06D0A" w:rsidRDefault="00E479BA" w:rsidP="00E479BA">
      <w:pPr>
        <w:shd w:val="clear" w:color="auto" w:fill="FFFFFF"/>
        <w:ind w:right="-113" w:firstLine="394"/>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Табыстылық көрсеткіштерін талдау міндеттеріне мы-</w:t>
      </w:r>
      <w:r w:rsidRPr="00C06D0A">
        <w:rPr>
          <w:rFonts w:ascii="Times New Roman" w:hAnsi="Times New Roman" w:cs="Times New Roman"/>
          <w:noProof/>
          <w:spacing w:val="1"/>
          <w:sz w:val="28"/>
          <w:szCs w:val="28"/>
          <w:lang w:val="kk-KZ"/>
        </w:rPr>
        <w:t>налар жатады:</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lang w:val="kk-KZ"/>
        </w:rPr>
      </w:pPr>
      <w:r w:rsidRPr="00C06D0A">
        <w:rPr>
          <w:rFonts w:ascii="Times New Roman" w:hAnsi="Times New Roman" w:cs="Times New Roman"/>
          <w:noProof/>
          <w:sz w:val="28"/>
          <w:szCs w:val="28"/>
          <w:lang w:val="kk-KZ"/>
        </w:rPr>
        <w:t>табыстылықтың  абсолютті  көрсеткіштерінің  жос</w:t>
      </w:r>
      <w:r w:rsidRPr="00C06D0A">
        <w:rPr>
          <w:rFonts w:ascii="Times New Roman" w:hAnsi="Times New Roman" w:cs="Times New Roman"/>
          <w:noProof/>
          <w:spacing w:val="2"/>
          <w:sz w:val="28"/>
          <w:szCs w:val="28"/>
          <w:lang w:val="kk-KZ"/>
        </w:rPr>
        <w:t>парының орындалуын бағалау;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3"/>
          <w:sz w:val="28"/>
          <w:szCs w:val="28"/>
          <w:lang w:val="kk-KZ"/>
        </w:rPr>
        <w:t>таза табыстың қалыптасуының құрамдас элемент</w:t>
      </w:r>
      <w:r w:rsidRPr="00C06D0A">
        <w:rPr>
          <w:rFonts w:ascii="Times New Roman" w:hAnsi="Times New Roman" w:cs="Times New Roman"/>
          <w:noProof/>
          <w:spacing w:val="2"/>
          <w:sz w:val="28"/>
          <w:szCs w:val="28"/>
          <w:lang w:val="kk-KZ"/>
        </w:rPr>
        <w:t>терін зерттеу;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3"/>
          <w:sz w:val="28"/>
          <w:szCs w:val="28"/>
          <w:lang w:val="kk-KZ"/>
        </w:rPr>
        <w:t>табысқа әсер ететін факторлардың әсерін анықтау және сандық өлшеу;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rPr>
      </w:pPr>
      <w:r w:rsidRPr="00C06D0A">
        <w:rPr>
          <w:rFonts w:ascii="Times New Roman" w:hAnsi="Times New Roman" w:cs="Times New Roman"/>
          <w:noProof/>
          <w:spacing w:val="4"/>
          <w:sz w:val="28"/>
          <w:szCs w:val="28"/>
        </w:rPr>
        <w:t>табысты бөлу бағыттарын, пропорцияларын және</w:t>
      </w:r>
      <w:r w:rsidRPr="00C06D0A">
        <w:rPr>
          <w:rFonts w:ascii="Times New Roman" w:hAnsi="Times New Roman" w:cs="Times New Roman"/>
          <w:noProof/>
          <w:spacing w:val="4"/>
          <w:sz w:val="28"/>
          <w:szCs w:val="28"/>
          <w:lang w:val="kk-KZ"/>
        </w:rPr>
        <w:t xml:space="preserve"> </w:t>
      </w:r>
      <w:r w:rsidRPr="00C06D0A">
        <w:rPr>
          <w:rFonts w:ascii="Times New Roman" w:hAnsi="Times New Roman" w:cs="Times New Roman"/>
          <w:noProof/>
          <w:spacing w:val="1"/>
          <w:sz w:val="28"/>
          <w:szCs w:val="28"/>
        </w:rPr>
        <w:t>тенденцияларын зерттеу;</w:t>
      </w:r>
    </w:p>
    <w:p w:rsidR="00E479BA" w:rsidRPr="00C06D0A" w:rsidRDefault="00E479BA" w:rsidP="00E479BA">
      <w:pPr>
        <w:numPr>
          <w:ilvl w:val="0"/>
          <w:numId w:val="41"/>
        </w:numPr>
        <w:shd w:val="clear" w:color="auto" w:fill="FFFFFF"/>
        <w:tabs>
          <w:tab w:val="left" w:pos="677"/>
        </w:tabs>
        <w:ind w:right="-113"/>
        <w:rPr>
          <w:rFonts w:ascii="Times New Roman" w:hAnsi="Times New Roman" w:cs="Times New Roman"/>
          <w:noProof/>
          <w:sz w:val="28"/>
          <w:szCs w:val="28"/>
        </w:rPr>
      </w:pPr>
      <w:r w:rsidRPr="00C06D0A">
        <w:rPr>
          <w:rFonts w:ascii="Times New Roman" w:hAnsi="Times New Roman" w:cs="Times New Roman"/>
          <w:noProof/>
          <w:spacing w:val="3"/>
          <w:sz w:val="28"/>
          <w:szCs w:val="28"/>
        </w:rPr>
        <w:t>табыстың өсу резервтерін анықтау;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rPr>
      </w:pPr>
      <w:r w:rsidRPr="00C06D0A">
        <w:rPr>
          <w:rFonts w:ascii="Times New Roman" w:hAnsi="Times New Roman" w:cs="Times New Roman"/>
          <w:noProof/>
          <w:sz w:val="28"/>
          <w:szCs w:val="28"/>
        </w:rPr>
        <w:t>кәсіпорынның  даму  перспективасын   ескере  оты</w:t>
      </w:r>
      <w:r w:rsidRPr="00C06D0A">
        <w:rPr>
          <w:rFonts w:ascii="Times New Roman" w:hAnsi="Times New Roman" w:cs="Times New Roman"/>
          <w:noProof/>
          <w:spacing w:val="6"/>
          <w:sz w:val="28"/>
          <w:szCs w:val="28"/>
        </w:rPr>
        <w:t>рып, табысты тиімді пайдалану жөнінде ұсыныс</w:t>
      </w:r>
      <w:r w:rsidRPr="00C06D0A">
        <w:rPr>
          <w:rFonts w:ascii="Times New Roman" w:hAnsi="Times New Roman" w:cs="Times New Roman"/>
          <w:noProof/>
          <w:spacing w:val="2"/>
          <w:sz w:val="28"/>
          <w:szCs w:val="28"/>
        </w:rPr>
        <w:t>тар жасау;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rPr>
      </w:pPr>
      <w:r w:rsidRPr="00C06D0A">
        <w:rPr>
          <w:rFonts w:ascii="Times New Roman" w:hAnsi="Times New Roman" w:cs="Times New Roman"/>
          <w:noProof/>
          <w:spacing w:val="2"/>
          <w:sz w:val="28"/>
          <w:szCs w:val="28"/>
        </w:rPr>
        <w:t>табыстылықтың (рентабельділіктің) әр түрлі коэф</w:t>
      </w:r>
      <w:r w:rsidRPr="00C06D0A">
        <w:rPr>
          <w:rFonts w:ascii="Times New Roman" w:hAnsi="Times New Roman" w:cs="Times New Roman"/>
          <w:noProof/>
          <w:sz w:val="28"/>
          <w:szCs w:val="28"/>
        </w:rPr>
        <w:t>фициенттерін   және   олардың   деңгейлеріне   әсер</w:t>
      </w:r>
      <w:r w:rsidRPr="00C06D0A">
        <w:rPr>
          <w:rFonts w:ascii="Times New Roman" w:hAnsi="Times New Roman" w:cs="Times New Roman"/>
          <w:noProof/>
          <w:sz w:val="28"/>
          <w:szCs w:val="28"/>
          <w:lang w:val="kk-KZ"/>
        </w:rPr>
        <w:t xml:space="preserve"> </w:t>
      </w:r>
      <w:r w:rsidRPr="00C06D0A">
        <w:rPr>
          <w:rFonts w:ascii="Times New Roman" w:hAnsi="Times New Roman" w:cs="Times New Roman"/>
          <w:noProof/>
          <w:spacing w:val="2"/>
          <w:sz w:val="28"/>
          <w:szCs w:val="28"/>
        </w:rPr>
        <w:t>етуші факторларды зерттеу.</w:t>
      </w:r>
    </w:p>
    <w:p w:rsidR="00E479BA" w:rsidRPr="00C06D0A" w:rsidRDefault="00E479BA" w:rsidP="00E479BA">
      <w:pPr>
        <w:numPr>
          <w:ilvl w:val="0"/>
          <w:numId w:val="41"/>
        </w:numPr>
        <w:shd w:val="clear" w:color="auto" w:fill="FFFFFF"/>
        <w:tabs>
          <w:tab w:val="left" w:pos="677"/>
        </w:tabs>
        <w:ind w:right="-113" w:hanging="298"/>
        <w:rPr>
          <w:rFonts w:ascii="Times New Roman" w:hAnsi="Times New Roman" w:cs="Times New Roman"/>
          <w:noProof/>
          <w:sz w:val="28"/>
          <w:szCs w:val="28"/>
        </w:rPr>
      </w:pPr>
    </w:p>
    <w:p w:rsidR="00E479BA" w:rsidRPr="00C06D0A" w:rsidRDefault="00E479BA" w:rsidP="00E479BA">
      <w:pPr>
        <w:shd w:val="clear" w:color="auto" w:fill="FFFFFF"/>
        <w:ind w:right="-113" w:hanging="547"/>
        <w:jc w:val="center"/>
        <w:rPr>
          <w:rFonts w:ascii="Times New Roman" w:hAnsi="Times New Roman" w:cs="Times New Roman"/>
          <w:b/>
          <w:sz w:val="28"/>
          <w:szCs w:val="28"/>
        </w:rPr>
      </w:pPr>
      <w:r w:rsidRPr="00C06D0A">
        <w:rPr>
          <w:rFonts w:ascii="Times New Roman" w:hAnsi="Times New Roman" w:cs="Times New Roman"/>
          <w:b/>
          <w:bCs/>
          <w:noProof/>
          <w:spacing w:val="4"/>
          <w:sz w:val="28"/>
          <w:szCs w:val="28"/>
        </w:rPr>
        <w:t xml:space="preserve">ТАБЫСТЫЛЫҚТЫҢ АБСОЛЮТТІ КӨРСЕТКІШТЕРШ </w:t>
      </w:r>
      <w:r w:rsidRPr="00C06D0A">
        <w:rPr>
          <w:rFonts w:ascii="Times New Roman" w:hAnsi="Times New Roman" w:cs="Times New Roman"/>
          <w:b/>
          <w:noProof/>
          <w:spacing w:val="4"/>
          <w:sz w:val="28"/>
          <w:szCs w:val="28"/>
        </w:rPr>
        <w:t>ТАЛДАУ</w:t>
      </w:r>
    </w:p>
    <w:p w:rsidR="00E479BA" w:rsidRPr="00C06D0A" w:rsidRDefault="00E479BA" w:rsidP="00E479BA">
      <w:pPr>
        <w:shd w:val="clear" w:color="auto" w:fill="FFFFFF"/>
        <w:ind w:right="-113" w:firstLine="394"/>
        <w:jc w:val="both"/>
        <w:rPr>
          <w:rFonts w:ascii="Times New Roman" w:hAnsi="Times New Roman" w:cs="Times New Roman"/>
          <w:sz w:val="28"/>
          <w:szCs w:val="28"/>
        </w:rPr>
      </w:pPr>
      <w:r w:rsidRPr="00C06D0A">
        <w:rPr>
          <w:rFonts w:ascii="Times New Roman" w:hAnsi="Times New Roman" w:cs="Times New Roman"/>
          <w:noProof/>
          <w:spacing w:val="-1"/>
          <w:sz w:val="28"/>
          <w:szCs w:val="28"/>
        </w:rPr>
        <w:t xml:space="preserve">Нарықтық экономика жағдайында кәсіпорынның </w:t>
      </w:r>
      <w:r w:rsidRPr="00C06D0A">
        <w:rPr>
          <w:rFonts w:ascii="Times New Roman" w:hAnsi="Times New Roman" w:cs="Times New Roman"/>
          <w:noProof/>
          <w:spacing w:val="9"/>
          <w:sz w:val="28"/>
          <w:szCs w:val="28"/>
        </w:rPr>
        <w:t xml:space="preserve">шаруашылық қызметінің негізгі және түпкі мақсаты </w:t>
      </w:r>
      <w:r w:rsidRPr="00C06D0A">
        <w:rPr>
          <w:rFonts w:ascii="Times New Roman" w:hAnsi="Times New Roman" w:cs="Times New Roman"/>
          <w:noProof/>
          <w:spacing w:val="10"/>
          <w:sz w:val="28"/>
          <w:szCs w:val="28"/>
        </w:rPr>
        <w:t>табыс алу болғандықтан, барлық назарды осы көр</w:t>
      </w:r>
      <w:r w:rsidRPr="00C06D0A">
        <w:rPr>
          <w:rFonts w:ascii="Times New Roman" w:hAnsi="Times New Roman" w:cs="Times New Roman"/>
          <w:noProof/>
          <w:spacing w:val="3"/>
          <w:sz w:val="28"/>
          <w:szCs w:val="28"/>
        </w:rPr>
        <w:t>сеткішті талдауға аудару керек.</w:t>
      </w:r>
    </w:p>
    <w:p w:rsidR="00E479BA" w:rsidRPr="00C06D0A" w:rsidRDefault="00E479BA" w:rsidP="00E479BA">
      <w:pPr>
        <w:shd w:val="clear" w:color="auto" w:fill="FFFFFF"/>
        <w:ind w:right="-113" w:firstLine="245"/>
        <w:jc w:val="both"/>
        <w:rPr>
          <w:rFonts w:ascii="Times New Roman" w:hAnsi="Times New Roman" w:cs="Times New Roman"/>
          <w:sz w:val="28"/>
          <w:szCs w:val="28"/>
        </w:rPr>
      </w:pPr>
      <w:r w:rsidRPr="00C06D0A">
        <w:rPr>
          <w:rFonts w:ascii="Times New Roman" w:hAnsi="Times New Roman" w:cs="Times New Roman"/>
          <w:b/>
          <w:bCs/>
          <w:i/>
          <w:iCs/>
          <w:noProof/>
          <w:sz w:val="28"/>
          <w:szCs w:val="28"/>
        </w:rPr>
        <w:t>Табыстыл</w:t>
      </w:r>
      <w:r w:rsidRPr="00C06D0A">
        <w:rPr>
          <w:rFonts w:ascii="Times New Roman" w:hAnsi="Times New Roman" w:cs="Times New Roman"/>
          <w:b/>
          <w:bCs/>
          <w:i/>
          <w:iCs/>
          <w:noProof/>
          <w:sz w:val="28"/>
          <w:szCs w:val="28"/>
          <w:lang w:val="kk-KZ"/>
        </w:rPr>
        <w:t>ық</w:t>
      </w:r>
      <w:r w:rsidRPr="00C06D0A">
        <w:rPr>
          <w:rFonts w:ascii="Times New Roman" w:hAnsi="Times New Roman" w:cs="Times New Roman"/>
          <w:b/>
          <w:bCs/>
          <w:i/>
          <w:iCs/>
          <w:noProof/>
          <w:sz w:val="28"/>
          <w:szCs w:val="28"/>
        </w:rPr>
        <w:t>т</w:t>
      </w:r>
      <w:r w:rsidRPr="00C06D0A">
        <w:rPr>
          <w:rFonts w:ascii="Times New Roman" w:hAnsi="Times New Roman" w:cs="Times New Roman"/>
          <w:b/>
          <w:bCs/>
          <w:i/>
          <w:iCs/>
          <w:noProof/>
          <w:sz w:val="28"/>
          <w:szCs w:val="28"/>
          <w:lang w:val="kk-KZ"/>
        </w:rPr>
        <w:t>ың</w:t>
      </w:r>
      <w:r w:rsidRPr="00C06D0A">
        <w:rPr>
          <w:rFonts w:ascii="Times New Roman" w:hAnsi="Times New Roman" w:cs="Times New Roman"/>
          <w:b/>
          <w:bCs/>
          <w:i/>
          <w:iCs/>
          <w:noProof/>
          <w:sz w:val="28"/>
          <w:szCs w:val="28"/>
        </w:rPr>
        <w:t xml:space="preserve"> абсолютті көрсеткіші </w:t>
      </w:r>
      <w:r w:rsidRPr="00C06D0A">
        <w:rPr>
          <w:rFonts w:ascii="Times New Roman" w:hAnsi="Times New Roman" w:cs="Times New Roman"/>
          <w:b/>
          <w:bCs/>
          <w:i/>
          <w:iCs/>
          <w:noProof/>
          <w:spacing w:val="1"/>
          <w:sz w:val="28"/>
          <w:szCs w:val="28"/>
        </w:rPr>
        <w:t>өнімді (жұмыс, қызмет) өткізуде</w:t>
      </w:r>
      <w:r w:rsidRPr="00C06D0A">
        <w:rPr>
          <w:rFonts w:ascii="Times New Roman" w:hAnsi="Times New Roman" w:cs="Times New Roman"/>
          <w:b/>
          <w:bCs/>
          <w:i/>
          <w:iCs/>
          <w:noProof/>
          <w:spacing w:val="1"/>
          <w:sz w:val="28"/>
          <w:szCs w:val="28"/>
          <w:lang w:val="kk-KZ"/>
        </w:rPr>
        <w:t>н</w:t>
      </w:r>
      <w:r w:rsidRPr="00C06D0A">
        <w:rPr>
          <w:rFonts w:ascii="Times New Roman" w:hAnsi="Times New Roman" w:cs="Times New Roman"/>
          <w:b/>
          <w:bCs/>
          <w:i/>
          <w:iCs/>
          <w:noProof/>
          <w:spacing w:val="1"/>
          <w:sz w:val="28"/>
          <w:szCs w:val="28"/>
        </w:rPr>
        <w:t xml:space="preserve"> алын</w:t>
      </w:r>
      <w:r w:rsidRPr="00C06D0A">
        <w:rPr>
          <w:rFonts w:ascii="Times New Roman" w:hAnsi="Times New Roman" w:cs="Times New Roman"/>
          <w:b/>
          <w:bCs/>
          <w:i/>
          <w:iCs/>
          <w:noProof/>
          <w:spacing w:val="1"/>
          <w:sz w:val="28"/>
          <w:szCs w:val="28"/>
          <w:lang w:val="kk-KZ"/>
        </w:rPr>
        <w:t>а</w:t>
      </w:r>
      <w:r w:rsidRPr="00C06D0A">
        <w:rPr>
          <w:rFonts w:ascii="Times New Roman" w:hAnsi="Times New Roman" w:cs="Times New Roman"/>
          <w:b/>
          <w:bCs/>
          <w:i/>
          <w:iCs/>
          <w:noProof/>
          <w:spacing w:val="1"/>
          <w:sz w:val="28"/>
          <w:szCs w:val="28"/>
        </w:rPr>
        <w:t xml:space="preserve">тын табыс </w:t>
      </w:r>
      <w:r w:rsidRPr="00C06D0A">
        <w:rPr>
          <w:rFonts w:ascii="Times New Roman" w:hAnsi="Times New Roman" w:cs="Times New Roman"/>
          <w:b/>
          <w:bCs/>
          <w:i/>
          <w:iCs/>
          <w:noProof/>
          <w:spacing w:val="-2"/>
          <w:sz w:val="28"/>
          <w:szCs w:val="28"/>
        </w:rPr>
        <w:t>болып табылад</w:t>
      </w:r>
      <w:r w:rsidRPr="00C06D0A">
        <w:rPr>
          <w:rFonts w:ascii="Times New Roman" w:hAnsi="Times New Roman" w:cs="Times New Roman"/>
          <w:b/>
          <w:bCs/>
          <w:i/>
          <w:iCs/>
          <w:noProof/>
          <w:spacing w:val="-2"/>
          <w:sz w:val="28"/>
          <w:szCs w:val="28"/>
          <w:lang w:val="kk-KZ"/>
        </w:rPr>
        <w:t xml:space="preserve">ы </w:t>
      </w:r>
      <w:r w:rsidRPr="00C06D0A">
        <w:rPr>
          <w:rFonts w:ascii="Times New Roman" w:hAnsi="Times New Roman" w:cs="Times New Roman"/>
          <w:b/>
          <w:bCs/>
          <w:i/>
          <w:iCs/>
          <w:noProof/>
          <w:spacing w:val="-2"/>
          <w:sz w:val="28"/>
          <w:szCs w:val="28"/>
        </w:rPr>
        <w:t xml:space="preserve"> </w:t>
      </w:r>
      <w:r w:rsidRPr="00C06D0A">
        <w:rPr>
          <w:rFonts w:ascii="Times New Roman" w:hAnsi="Times New Roman" w:cs="Times New Roman"/>
          <w:noProof/>
          <w:spacing w:val="-2"/>
          <w:sz w:val="28"/>
          <w:szCs w:val="28"/>
        </w:rPr>
        <w:t xml:space="preserve">Ол қаржы-шаруашылық қызметінің </w:t>
      </w:r>
      <w:r w:rsidRPr="00C06D0A">
        <w:rPr>
          <w:rFonts w:ascii="Times New Roman" w:hAnsi="Times New Roman" w:cs="Times New Roman"/>
          <w:noProof/>
          <w:spacing w:val="2"/>
          <w:sz w:val="28"/>
          <w:szCs w:val="28"/>
        </w:rPr>
        <w:t xml:space="preserve">нәтижесі туралы есепте қосымша құн салығы, акциздер </w:t>
      </w:r>
      <w:r w:rsidRPr="00C06D0A">
        <w:rPr>
          <w:rFonts w:ascii="Times New Roman" w:hAnsi="Times New Roman" w:cs="Times New Roman"/>
          <w:noProof/>
          <w:spacing w:val="-1"/>
          <w:sz w:val="28"/>
          <w:szCs w:val="28"/>
        </w:rPr>
        <w:t xml:space="preserve">және т.с.с. салықтар мен міндетті төлемдер, сондай-ақ </w:t>
      </w:r>
      <w:r w:rsidRPr="00C06D0A">
        <w:rPr>
          <w:rFonts w:ascii="Times New Roman" w:hAnsi="Times New Roman" w:cs="Times New Roman"/>
          <w:noProof/>
          <w:spacing w:val="4"/>
          <w:sz w:val="28"/>
          <w:szCs w:val="28"/>
        </w:rPr>
        <w:t xml:space="preserve">қайтарылған тауарлардың құны, сату шегерімдері және </w:t>
      </w:r>
      <w:r w:rsidRPr="00C06D0A">
        <w:rPr>
          <w:rFonts w:ascii="Times New Roman" w:hAnsi="Times New Roman" w:cs="Times New Roman"/>
          <w:noProof/>
          <w:spacing w:val="3"/>
          <w:sz w:val="28"/>
          <w:szCs w:val="28"/>
        </w:rPr>
        <w:t>баға шегерімдері алынып тасталып көрсетіледі.</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5"/>
          <w:sz w:val="28"/>
          <w:szCs w:val="28"/>
        </w:rPr>
        <w:t xml:space="preserve">Қаржы-шаруашылық қызметінің нәтижесі туралы </w:t>
      </w:r>
      <w:r w:rsidRPr="00C06D0A">
        <w:rPr>
          <w:rFonts w:ascii="Times New Roman" w:hAnsi="Times New Roman" w:cs="Times New Roman"/>
          <w:noProof/>
          <w:spacing w:val="7"/>
          <w:sz w:val="28"/>
          <w:szCs w:val="28"/>
        </w:rPr>
        <w:t xml:space="preserve">есептің осы бабы бойынша негізгі қызметтен түсетін </w:t>
      </w:r>
      <w:r w:rsidRPr="00C06D0A">
        <w:rPr>
          <w:rFonts w:ascii="Times New Roman" w:hAnsi="Times New Roman" w:cs="Times New Roman"/>
          <w:noProof/>
          <w:spacing w:val="1"/>
          <w:sz w:val="28"/>
          <w:szCs w:val="28"/>
        </w:rPr>
        <w:t>табыс көрсетіледі.</w:t>
      </w:r>
    </w:p>
    <w:p w:rsidR="00E479BA" w:rsidRPr="00C06D0A" w:rsidRDefault="00E479BA" w:rsidP="00E479BA">
      <w:pPr>
        <w:shd w:val="clear" w:color="auto" w:fill="FFFFFF"/>
        <w:ind w:right="-113" w:firstLine="274"/>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rPr>
        <w:t>Табыс құрылымында ең үлкен үлес салмақты өнім</w:t>
      </w:r>
      <w:r w:rsidRPr="00C06D0A">
        <w:rPr>
          <w:rFonts w:ascii="Times New Roman" w:hAnsi="Times New Roman" w:cs="Times New Roman"/>
          <w:noProof/>
          <w:spacing w:val="11"/>
          <w:sz w:val="28"/>
          <w:szCs w:val="28"/>
        </w:rPr>
        <w:t xml:space="preserve">дер мен тауарларды өткізуден түсетін табыс алады, </w:t>
      </w:r>
      <w:r w:rsidRPr="00C06D0A">
        <w:rPr>
          <w:rFonts w:ascii="Times New Roman" w:hAnsi="Times New Roman" w:cs="Times New Roman"/>
          <w:noProof/>
          <w:spacing w:val="2"/>
          <w:sz w:val="28"/>
          <w:szCs w:val="28"/>
        </w:rPr>
        <w:t xml:space="preserve">оның мөлшері өнім өндіру деңгейімен, оның сапасымен </w:t>
      </w:r>
      <w:r w:rsidRPr="00C06D0A">
        <w:rPr>
          <w:rFonts w:ascii="Times New Roman" w:hAnsi="Times New Roman" w:cs="Times New Roman"/>
          <w:noProof/>
          <w:spacing w:val="-1"/>
          <w:sz w:val="28"/>
          <w:szCs w:val="28"/>
        </w:rPr>
        <w:t xml:space="preserve">және төменде қарастырылатын басқа да факторлармен </w:t>
      </w:r>
      <w:r w:rsidRPr="00C06D0A">
        <w:rPr>
          <w:rFonts w:ascii="Times New Roman" w:hAnsi="Times New Roman" w:cs="Times New Roman"/>
          <w:noProof/>
          <w:sz w:val="28"/>
          <w:szCs w:val="28"/>
        </w:rPr>
        <w:t>анықталады</w:t>
      </w:r>
    </w:p>
    <w:p w:rsidR="00E479BA" w:rsidRPr="00C06D0A" w:rsidRDefault="00E479BA" w:rsidP="00E479BA">
      <w:pPr>
        <w:shd w:val="clear" w:color="auto" w:fill="FFFFFF"/>
        <w:ind w:right="-113" w:firstLine="312"/>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Әнім өткізуден түсетін табыс сомасына қоймадағы </w:t>
      </w:r>
      <w:r w:rsidRPr="00C06D0A">
        <w:rPr>
          <w:rFonts w:ascii="Times New Roman" w:hAnsi="Times New Roman" w:cs="Times New Roman"/>
          <w:noProof/>
          <w:spacing w:val="5"/>
          <w:sz w:val="28"/>
          <w:szCs w:val="28"/>
          <w:lang w:val="kk-KZ"/>
        </w:rPr>
        <w:t>өтпеген бұйымдар қалдықтарының және сатып алушы</w:t>
      </w:r>
      <w:r w:rsidRPr="00C06D0A">
        <w:rPr>
          <w:rFonts w:ascii="Times New Roman" w:hAnsi="Times New Roman" w:cs="Times New Roman"/>
          <w:noProof/>
          <w:spacing w:val="3"/>
          <w:sz w:val="28"/>
          <w:szCs w:val="28"/>
          <w:lang w:val="kk-KZ"/>
        </w:rPr>
        <w:t>ның жауапты сақталуындағы тиеліп жіберілген тауар</w:t>
      </w:r>
      <w:r w:rsidRPr="00C06D0A">
        <w:rPr>
          <w:rFonts w:ascii="Times New Roman" w:hAnsi="Times New Roman" w:cs="Times New Roman"/>
          <w:noProof/>
          <w:sz w:val="28"/>
          <w:szCs w:val="28"/>
          <w:lang w:val="kk-KZ"/>
        </w:rPr>
        <w:t xml:space="preserve">лардың өзгерістері белгілі бір әсер етеді. Тауарлы-мате-риалдық құндылықтардың азаюы немесе керісінше өсуі </w:t>
      </w:r>
      <w:r w:rsidRPr="00C06D0A">
        <w:rPr>
          <w:rFonts w:ascii="Times New Roman" w:hAnsi="Times New Roman" w:cs="Times New Roman"/>
          <w:noProof/>
          <w:spacing w:val="5"/>
          <w:sz w:val="28"/>
          <w:szCs w:val="28"/>
          <w:lang w:val="kk-KZ"/>
        </w:rPr>
        <w:t>бірінші жағдайда өткізуден түсетін табыс сомасының өсуіне, екіншіде - азаюына әсер етеді.[</w:t>
      </w:r>
    </w:p>
    <w:p w:rsidR="00E479BA" w:rsidRPr="00C06D0A" w:rsidRDefault="00E479BA" w:rsidP="00E479BA">
      <w:pPr>
        <w:shd w:val="clear" w:color="auto" w:fill="FFFFFF"/>
        <w:ind w:right="-113" w:firstLine="110"/>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   Кәсіпорында өнімді өікізуден түскен табыс жоспар</w:t>
      </w:r>
      <w:r w:rsidRPr="00C06D0A">
        <w:rPr>
          <w:rFonts w:ascii="Times New Roman" w:hAnsi="Times New Roman" w:cs="Times New Roman"/>
          <w:noProof/>
          <w:spacing w:val="6"/>
          <w:sz w:val="28"/>
          <w:szCs w:val="28"/>
          <w:lang w:val="kk-KZ"/>
        </w:rPr>
        <w:t xml:space="preserve">ланған тауар өндірісінен және бұйьшдардың (дайын </w:t>
      </w:r>
      <w:r w:rsidRPr="00C06D0A">
        <w:rPr>
          <w:rFonts w:ascii="Times New Roman" w:hAnsi="Times New Roman" w:cs="Times New Roman"/>
          <w:noProof/>
          <w:spacing w:val="8"/>
          <w:sz w:val="28"/>
          <w:szCs w:val="28"/>
          <w:lang w:val="kk-KZ"/>
        </w:rPr>
        <w:t xml:space="preserve">әнімдер, сатып алушының жауапты сақталуындағы </w:t>
      </w:r>
      <w:r w:rsidRPr="00C06D0A">
        <w:rPr>
          <w:rFonts w:ascii="Times New Roman" w:hAnsi="Times New Roman" w:cs="Times New Roman"/>
          <w:noProof/>
          <w:spacing w:val="-1"/>
          <w:sz w:val="28"/>
          <w:szCs w:val="28"/>
          <w:lang w:val="kk-KZ"/>
        </w:rPr>
        <w:t xml:space="preserve">гауарлар) өтпеген бөлігінің қалдықтарының өзгерісінен </w:t>
      </w:r>
      <w:r w:rsidRPr="00C06D0A">
        <w:rPr>
          <w:rFonts w:ascii="Times New Roman" w:hAnsi="Times New Roman" w:cs="Times New Roman"/>
          <w:noProof/>
          <w:spacing w:val="12"/>
          <w:sz w:val="28"/>
          <w:szCs w:val="28"/>
          <w:lang w:val="kk-KZ"/>
        </w:rPr>
        <w:t xml:space="preserve">шығуы керек. Бірақ өнімді өткізуден түсетін табыс </w:t>
      </w:r>
      <w:r w:rsidRPr="00C06D0A">
        <w:rPr>
          <w:rFonts w:ascii="Times New Roman" w:hAnsi="Times New Roman" w:cs="Times New Roman"/>
          <w:noProof/>
          <w:spacing w:val="2"/>
          <w:sz w:val="28"/>
          <w:szCs w:val="28"/>
          <w:lang w:val="kk-KZ"/>
        </w:rPr>
        <w:t>өлемі    жоспарының    төмендеуі,    ауыспалы    тауарлы-</w:t>
      </w:r>
      <w:r w:rsidRPr="00C06D0A">
        <w:rPr>
          <w:rFonts w:ascii="Times New Roman" w:hAnsi="Times New Roman" w:cs="Times New Roman"/>
          <w:noProof/>
          <w:spacing w:val="-5"/>
          <w:sz w:val="28"/>
          <w:szCs w:val="28"/>
          <w:lang w:val="kk-KZ"/>
        </w:rPr>
        <w:t xml:space="preserve">материалдық   қорлардын, &lt; </w:t>
      </w:r>
      <w:r w:rsidRPr="00C06D0A">
        <w:rPr>
          <w:rFonts w:ascii="Times New Roman" w:hAnsi="Times New Roman" w:cs="Times New Roman"/>
          <w:smallCaps/>
          <w:noProof/>
          <w:spacing w:val="-5"/>
          <w:sz w:val="28"/>
          <w:szCs w:val="28"/>
          <w:lang w:val="kk-KZ"/>
        </w:rPr>
        <w:t xml:space="preserve">тым   </w:t>
      </w:r>
      <w:r w:rsidRPr="00C06D0A">
        <w:rPr>
          <w:rFonts w:ascii="Times New Roman" w:hAnsi="Times New Roman" w:cs="Times New Roman"/>
          <w:noProof/>
          <w:spacing w:val="-5"/>
          <w:sz w:val="28"/>
          <w:szCs w:val="28"/>
          <w:lang w:val="kk-KZ"/>
        </w:rPr>
        <w:t xml:space="preserve">артуы   </w:t>
      </w:r>
      <w:r w:rsidRPr="00C06D0A">
        <w:rPr>
          <w:rFonts w:ascii="Times New Roman" w:hAnsi="Times New Roman" w:cs="Times New Roman"/>
          <w:noProof/>
          <w:spacing w:val="-5"/>
          <w:sz w:val="28"/>
          <w:szCs w:val="28"/>
          <w:lang w:val="kk-KZ"/>
        </w:rPr>
        <w:lastRenderedPageBreak/>
        <w:t xml:space="preserve">есебінен   болатын </w:t>
      </w:r>
      <w:r w:rsidRPr="00C06D0A">
        <w:rPr>
          <w:rFonts w:ascii="Times New Roman" w:hAnsi="Times New Roman" w:cs="Times New Roman"/>
          <w:noProof/>
          <w:spacing w:val="8"/>
          <w:sz w:val="28"/>
          <w:szCs w:val="28"/>
          <w:lang w:val="kk-KZ"/>
        </w:rPr>
        <w:t>жағдайлар да кездеседі</w:t>
      </w:r>
    </w:p>
    <w:p w:rsidR="00E479BA" w:rsidRPr="00C06D0A" w:rsidRDefault="00E479BA" w:rsidP="00E479BA">
      <w:pPr>
        <w:shd w:val="clear" w:color="auto" w:fill="FFFFFF"/>
        <w:ind w:right="-113" w:firstLine="413"/>
        <w:rPr>
          <w:rFonts w:ascii="Times New Roman" w:hAnsi="Times New Roman" w:cs="Times New Roman"/>
          <w:noProof/>
          <w:spacing w:val="-3"/>
          <w:sz w:val="28"/>
          <w:szCs w:val="28"/>
          <w:lang w:val="kk-KZ"/>
        </w:rPr>
      </w:pPr>
      <w:r w:rsidRPr="00C06D0A">
        <w:rPr>
          <w:rFonts w:ascii="Times New Roman" w:hAnsi="Times New Roman" w:cs="Times New Roman"/>
          <w:noProof/>
          <w:sz w:val="28"/>
          <w:szCs w:val="28"/>
          <w:lang w:val="kk-KZ"/>
        </w:rPr>
        <w:t xml:space="preserve">13-кестеде   өнімді   өткізуден   түскен   табысты    алу </w:t>
      </w:r>
      <w:r w:rsidRPr="00C06D0A">
        <w:rPr>
          <w:rFonts w:ascii="Times New Roman" w:hAnsi="Times New Roman" w:cs="Times New Roman"/>
          <w:noProof/>
          <w:spacing w:val="1"/>
          <w:sz w:val="28"/>
          <w:szCs w:val="28"/>
          <w:lang w:val="kk-KZ"/>
        </w:rPr>
        <w:t xml:space="preserve">жоспарының   негізделуін   тексеру   жөнінде   мәліметтер </w:t>
      </w:r>
      <w:r w:rsidRPr="00C06D0A">
        <w:rPr>
          <w:rFonts w:ascii="Times New Roman" w:hAnsi="Times New Roman" w:cs="Times New Roman"/>
          <w:noProof/>
          <w:spacing w:val="-3"/>
          <w:sz w:val="28"/>
          <w:szCs w:val="28"/>
          <w:lang w:val="kk-KZ"/>
        </w:rPr>
        <w:t>келтірілген.</w:t>
      </w:r>
    </w:p>
    <w:p w:rsidR="00E479BA" w:rsidRPr="00C06D0A" w:rsidRDefault="00E479BA" w:rsidP="00E479BA">
      <w:pPr>
        <w:shd w:val="clear" w:color="auto" w:fill="FFFFFF"/>
        <w:ind w:right="-113" w:firstLine="413"/>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i/>
          <w:iCs/>
          <w:noProof/>
          <w:spacing w:val="-2"/>
          <w:sz w:val="28"/>
          <w:szCs w:val="28"/>
          <w:lang w:val="kk-KZ"/>
        </w:rPr>
        <w:t>13-кесте</w:t>
      </w:r>
    </w:p>
    <w:p w:rsidR="00E479BA" w:rsidRPr="00C06D0A" w:rsidRDefault="00E479BA" w:rsidP="00E479BA">
      <w:pPr>
        <w:shd w:val="clear" w:color="auto" w:fill="FFFFFF"/>
        <w:ind w:right="-113" w:hanging="1229"/>
        <w:jc w:val="center"/>
        <w:rPr>
          <w:rFonts w:ascii="Times New Roman" w:hAnsi="Times New Roman" w:cs="Times New Roman"/>
          <w:sz w:val="28"/>
          <w:szCs w:val="28"/>
          <w:lang w:val="kk-KZ"/>
        </w:rPr>
      </w:pPr>
      <w:r w:rsidRPr="00C06D0A">
        <w:rPr>
          <w:rFonts w:ascii="Times New Roman" w:hAnsi="Times New Roman" w:cs="Times New Roman"/>
          <w:b/>
          <w:bCs/>
          <w:noProof/>
          <w:spacing w:val="3"/>
          <w:sz w:val="28"/>
          <w:szCs w:val="28"/>
          <w:lang w:val="kk-KZ"/>
        </w:rPr>
        <w:t xml:space="preserve">Өнімді өткізуден түскен табыс жоспарының </w:t>
      </w:r>
      <w:r w:rsidRPr="00C06D0A">
        <w:rPr>
          <w:rFonts w:ascii="Times New Roman" w:hAnsi="Times New Roman" w:cs="Times New Roman"/>
          <w:b/>
          <w:bCs/>
          <w:noProof/>
          <w:spacing w:val="1"/>
          <w:sz w:val="28"/>
          <w:szCs w:val="28"/>
          <w:lang w:val="kk-KZ"/>
        </w:rPr>
        <w:t>негізделуін тексеру</w:t>
      </w:r>
    </w:p>
    <w:p w:rsidR="00E479BA" w:rsidRPr="00C06D0A" w:rsidRDefault="00E479BA" w:rsidP="00E479BA">
      <w:pPr>
        <w:ind w:right="-113"/>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461"/>
        <w:gridCol w:w="4039"/>
        <w:gridCol w:w="4320"/>
      </w:tblGrid>
      <w:tr w:rsidR="00E479BA" w:rsidRPr="00C06D0A" w:rsidTr="00EC3AC0">
        <w:tblPrEx>
          <w:tblCellMar>
            <w:top w:w="0" w:type="dxa"/>
            <w:bottom w:w="0" w:type="dxa"/>
          </w:tblCellMar>
        </w:tblPrEx>
        <w:trPr>
          <w:trHeight w:hRule="exact" w:val="538"/>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Керсеткіштер</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3"/>
                <w:sz w:val="28"/>
                <w:szCs w:val="28"/>
              </w:rPr>
              <w:t>Есептік бағасы бойынша мың тг.</w:t>
            </w:r>
          </w:p>
        </w:tc>
      </w:tr>
      <w:tr w:rsidR="00E479BA" w:rsidRPr="00C06D0A" w:rsidTr="00EC3AC0">
        <w:tblPrEx>
          <w:tblCellMar>
            <w:top w:w="0" w:type="dxa"/>
            <w:bottom w:w="0" w:type="dxa"/>
          </w:tblCellMar>
        </w:tblPrEx>
        <w:trPr>
          <w:trHeight w:hRule="exact" w:val="906"/>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b/>
                <w:bCs/>
                <w:noProof/>
                <w:sz w:val="28"/>
                <w:szCs w:val="28"/>
              </w:rPr>
              <w:t>1.</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hanging="24"/>
              <w:rPr>
                <w:rFonts w:ascii="Times New Roman" w:hAnsi="Times New Roman" w:cs="Times New Roman"/>
                <w:sz w:val="28"/>
                <w:szCs w:val="28"/>
              </w:rPr>
            </w:pPr>
            <w:r w:rsidRPr="00C06D0A">
              <w:rPr>
                <w:rFonts w:ascii="Times New Roman" w:hAnsi="Times New Roman" w:cs="Times New Roman"/>
                <w:noProof/>
                <w:sz w:val="28"/>
                <w:szCs w:val="28"/>
              </w:rPr>
              <w:t xml:space="preserve">Өткізілмей  қалған  дайын   өнімнің  жыл </w:t>
            </w:r>
            <w:r w:rsidRPr="00C06D0A">
              <w:rPr>
                <w:rFonts w:ascii="Times New Roman" w:hAnsi="Times New Roman" w:cs="Times New Roman"/>
                <w:noProof/>
                <w:spacing w:val="2"/>
                <w:sz w:val="28"/>
                <w:szCs w:val="28"/>
              </w:rPr>
              <w:t>басындағы нақты қалдығы</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5"/>
                <w:sz w:val="28"/>
                <w:szCs w:val="28"/>
              </w:rPr>
              <w:t>8360</w:t>
            </w:r>
          </w:p>
        </w:tc>
      </w:tr>
      <w:tr w:rsidR="00E479BA" w:rsidRPr="00C06D0A" w:rsidTr="00EC3AC0">
        <w:tblPrEx>
          <w:tblCellMar>
            <w:top w:w="0" w:type="dxa"/>
            <w:bottom w:w="0" w:type="dxa"/>
          </w:tblCellMar>
        </w:tblPrEx>
        <w:trPr>
          <w:trHeight w:hRule="exact" w:val="356"/>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2</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Тауарлы онім шығару</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29000</w:t>
            </w:r>
          </w:p>
        </w:tc>
      </w:tr>
      <w:tr w:rsidR="00E479BA" w:rsidRPr="00C06D0A" w:rsidTr="00EC3AC0">
        <w:tblPrEx>
          <w:tblCellMar>
            <w:top w:w="0" w:type="dxa"/>
            <w:bottom w:w="0" w:type="dxa"/>
          </w:tblCellMar>
        </w:tblPrEx>
        <w:trPr>
          <w:trHeight w:hRule="exact" w:val="905"/>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3.</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hanging="10"/>
              <w:rPr>
                <w:rFonts w:ascii="Times New Roman" w:hAnsi="Times New Roman" w:cs="Times New Roman"/>
                <w:sz w:val="28"/>
                <w:szCs w:val="28"/>
              </w:rPr>
            </w:pPr>
            <w:r w:rsidRPr="00C06D0A">
              <w:rPr>
                <w:rFonts w:ascii="Times New Roman" w:hAnsi="Times New Roman" w:cs="Times New Roman"/>
                <w:noProof/>
                <w:spacing w:val="-1"/>
                <w:sz w:val="28"/>
                <w:szCs w:val="28"/>
              </w:rPr>
              <w:t xml:space="preserve">Өткізілген     енімнің     жыл     аяғындағы </w:t>
            </w:r>
            <w:r w:rsidRPr="00C06D0A">
              <w:rPr>
                <w:rFonts w:ascii="Times New Roman" w:hAnsi="Times New Roman" w:cs="Times New Roman"/>
                <w:noProof/>
                <w:spacing w:val="-2"/>
                <w:sz w:val="28"/>
                <w:szCs w:val="28"/>
              </w:rPr>
              <w:t>қалдығы</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4"/>
                <w:sz w:val="28"/>
                <w:szCs w:val="28"/>
              </w:rPr>
              <w:t>15940</w:t>
            </w:r>
          </w:p>
        </w:tc>
      </w:tr>
      <w:tr w:rsidR="00E479BA" w:rsidRPr="00C06D0A" w:rsidTr="00EC3AC0">
        <w:tblPrEx>
          <w:tblCellMar>
            <w:top w:w="0" w:type="dxa"/>
            <w:bottom w:w="0" w:type="dxa"/>
          </w:tblCellMar>
        </w:tblPrEx>
        <w:trPr>
          <w:trHeight w:hRule="exact" w:val="896"/>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4.</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3"/>
                <w:sz w:val="28"/>
                <w:szCs w:val="28"/>
              </w:rPr>
              <w:t xml:space="preserve">Өнімді өткізуден алынуы мүмкін табыс </w:t>
            </w:r>
            <w:r w:rsidRPr="00C06D0A">
              <w:rPr>
                <w:rFonts w:ascii="Times New Roman" w:hAnsi="Times New Roman" w:cs="Times New Roman"/>
                <w:noProof/>
                <w:spacing w:val="8"/>
                <w:sz w:val="28"/>
                <w:szCs w:val="28"/>
              </w:rPr>
              <w:t>(1 қатар+2 қатар - 3 қатар)</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21420</w:t>
            </w:r>
          </w:p>
        </w:tc>
      </w:tr>
      <w:tr w:rsidR="00E479BA" w:rsidRPr="00C06D0A" w:rsidTr="00EC3AC0">
        <w:tblPrEx>
          <w:tblCellMar>
            <w:top w:w="0" w:type="dxa"/>
            <w:bottom w:w="0" w:type="dxa"/>
          </w:tblCellMar>
        </w:tblPrEx>
        <w:trPr>
          <w:trHeight w:hRule="exact" w:val="1081"/>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5.</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firstLine="14"/>
              <w:rPr>
                <w:rFonts w:ascii="Times New Roman" w:hAnsi="Times New Roman" w:cs="Times New Roman"/>
                <w:sz w:val="28"/>
                <w:szCs w:val="28"/>
              </w:rPr>
            </w:pPr>
            <w:r w:rsidRPr="00C06D0A">
              <w:rPr>
                <w:rFonts w:ascii="Times New Roman" w:hAnsi="Times New Roman" w:cs="Times New Roman"/>
                <w:noProof/>
                <w:spacing w:val="-1"/>
                <w:sz w:val="28"/>
                <w:szCs w:val="28"/>
              </w:rPr>
              <w:t xml:space="preserve">Жоспар     бойынша     енімді     өткізуден </w:t>
            </w:r>
            <w:r w:rsidRPr="00C06D0A">
              <w:rPr>
                <w:rFonts w:ascii="Times New Roman" w:hAnsi="Times New Roman" w:cs="Times New Roman"/>
                <w:noProof/>
                <w:spacing w:val="1"/>
                <w:sz w:val="28"/>
                <w:szCs w:val="28"/>
              </w:rPr>
              <w:t>алынатын табыс</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20850</w:t>
            </w:r>
          </w:p>
        </w:tc>
      </w:tr>
      <w:tr w:rsidR="00E479BA" w:rsidRPr="00C06D0A" w:rsidTr="00EC3AC0">
        <w:tblPrEx>
          <w:tblCellMar>
            <w:top w:w="0" w:type="dxa"/>
            <w:bottom w:w="0" w:type="dxa"/>
          </w:tblCellMar>
        </w:tblPrEx>
        <w:trPr>
          <w:trHeight w:hRule="exact" w:val="317"/>
        </w:trPr>
        <w:tc>
          <w:tcPr>
            <w:tcW w:w="46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6.</w:t>
            </w:r>
          </w:p>
        </w:tc>
        <w:tc>
          <w:tcPr>
            <w:tcW w:w="4039"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7"/>
                <w:sz w:val="28"/>
                <w:szCs w:val="28"/>
              </w:rPr>
              <w:t>Ауытқуы (4 қатар - 5 қатар)</w:t>
            </w:r>
          </w:p>
        </w:tc>
        <w:tc>
          <w:tcPr>
            <w:tcW w:w="432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570</w:t>
            </w:r>
          </w:p>
        </w:tc>
      </w:tr>
    </w:tbl>
    <w:p w:rsidR="00E479BA" w:rsidRPr="00C06D0A" w:rsidRDefault="00E479BA" w:rsidP="00E479BA">
      <w:pPr>
        <w:shd w:val="clear" w:color="auto" w:fill="FFFFFF"/>
        <w:ind w:right="-113" w:firstLine="384"/>
        <w:jc w:val="both"/>
        <w:rPr>
          <w:rFonts w:ascii="Times New Roman" w:hAnsi="Times New Roman" w:cs="Times New Roman"/>
          <w:sz w:val="28"/>
          <w:szCs w:val="28"/>
        </w:rPr>
      </w:pPr>
      <w:r w:rsidRPr="00C06D0A">
        <w:rPr>
          <w:rFonts w:ascii="Times New Roman" w:hAnsi="Times New Roman" w:cs="Times New Roman"/>
          <w:noProof/>
          <w:spacing w:val="8"/>
          <w:sz w:val="28"/>
          <w:szCs w:val="28"/>
        </w:rPr>
        <w:t xml:space="preserve">Кестеден кәсіпорынның өнімді өткізуден түсетін </w:t>
      </w:r>
      <w:r w:rsidRPr="00C06D0A">
        <w:rPr>
          <w:rFonts w:ascii="Times New Roman" w:hAnsi="Times New Roman" w:cs="Times New Roman"/>
          <w:noProof/>
          <w:spacing w:val="2"/>
          <w:sz w:val="28"/>
          <w:szCs w:val="28"/>
        </w:rPr>
        <w:t xml:space="preserve">табыс көлемін 570 мың теңгеге төмендеткені көрінеді. </w:t>
      </w:r>
      <w:r w:rsidRPr="00C06D0A">
        <w:rPr>
          <w:rFonts w:ascii="Times New Roman" w:hAnsi="Times New Roman" w:cs="Times New Roman"/>
          <w:noProof/>
          <w:sz w:val="28"/>
          <w:szCs w:val="28"/>
        </w:rPr>
        <w:t xml:space="preserve">Жоспар жасаған кезде жыл соңындағы өтпеген өнімнің </w:t>
      </w:r>
      <w:r w:rsidRPr="00C06D0A">
        <w:rPr>
          <w:rFonts w:ascii="Times New Roman" w:hAnsi="Times New Roman" w:cs="Times New Roman"/>
          <w:noProof/>
          <w:spacing w:val="14"/>
          <w:sz w:val="28"/>
          <w:szCs w:val="28"/>
        </w:rPr>
        <w:t xml:space="preserve">шамадан тыс қалдықтарын ескерген болуы керек. </w:t>
      </w:r>
      <w:r w:rsidRPr="00C06D0A">
        <w:rPr>
          <w:rFonts w:ascii="Times New Roman" w:hAnsi="Times New Roman" w:cs="Times New Roman"/>
          <w:noProof/>
          <w:spacing w:val="12"/>
          <w:sz w:val="28"/>
          <w:szCs w:val="28"/>
        </w:rPr>
        <w:t xml:space="preserve">Өнімді өткізуден түсетін табыс 20 850 мың теңгені </w:t>
      </w:r>
      <w:r w:rsidRPr="00C06D0A">
        <w:rPr>
          <w:rFonts w:ascii="Times New Roman" w:hAnsi="Times New Roman" w:cs="Times New Roman"/>
          <w:noProof/>
          <w:spacing w:val="8"/>
          <w:sz w:val="28"/>
          <w:szCs w:val="28"/>
        </w:rPr>
        <w:t xml:space="preserve">емес, 570 мың теңгеге көп, яғни 21 420 мың теңгені </w:t>
      </w:r>
      <w:r w:rsidRPr="00C06D0A">
        <w:rPr>
          <w:rFonts w:ascii="Times New Roman" w:hAnsi="Times New Roman" w:cs="Times New Roman"/>
          <w:noProof/>
          <w:spacing w:val="3"/>
          <w:sz w:val="28"/>
          <w:szCs w:val="28"/>
        </w:rPr>
        <w:t>құрауы керек еді. Басқаша айтқанда, жоспарды артық орындау болмас еді.</w:t>
      </w: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rPr>
        <w:t xml:space="preserve">Өтпеген өнімнің қалдықтары келесі себептерге </w:t>
      </w:r>
      <w:r w:rsidRPr="00C06D0A">
        <w:rPr>
          <w:rFonts w:ascii="Times New Roman" w:hAnsi="Times New Roman" w:cs="Times New Roman"/>
          <w:noProof/>
          <w:spacing w:val="-1"/>
          <w:sz w:val="28"/>
          <w:szCs w:val="28"/>
        </w:rPr>
        <w:t xml:space="preserve">байланысты құралады. Дайын өнімнің бір бөлігі оларды </w:t>
      </w:r>
      <w:r w:rsidRPr="00C06D0A">
        <w:rPr>
          <w:rFonts w:ascii="Times New Roman" w:hAnsi="Times New Roman" w:cs="Times New Roman"/>
          <w:noProof/>
          <w:spacing w:val="2"/>
          <w:sz w:val="28"/>
          <w:szCs w:val="28"/>
        </w:rPr>
        <w:t xml:space="preserve">буып-түю, орау, тиеуге дайындау, көлік партиясының </w:t>
      </w:r>
      <w:r w:rsidRPr="00C06D0A">
        <w:rPr>
          <w:rFonts w:ascii="Times New Roman" w:hAnsi="Times New Roman" w:cs="Times New Roman"/>
          <w:noProof/>
          <w:sz w:val="28"/>
          <w:szCs w:val="28"/>
        </w:rPr>
        <w:t xml:space="preserve">көлеміне толтыру, есеп айырысу құжаттарын жазу үшін </w:t>
      </w:r>
      <w:r w:rsidRPr="00C06D0A">
        <w:rPr>
          <w:rFonts w:ascii="Times New Roman" w:hAnsi="Times New Roman" w:cs="Times New Roman"/>
          <w:noProof/>
          <w:spacing w:val="13"/>
          <w:sz w:val="28"/>
          <w:szCs w:val="28"/>
        </w:rPr>
        <w:t xml:space="preserve">заңды түрде қоймада жиналып қалады. Осы жерде </w:t>
      </w:r>
      <w:r w:rsidRPr="00C06D0A">
        <w:rPr>
          <w:rFonts w:ascii="Times New Roman" w:hAnsi="Times New Roman" w:cs="Times New Roman"/>
          <w:noProof/>
          <w:sz w:val="28"/>
          <w:szCs w:val="28"/>
        </w:rPr>
        <w:t xml:space="preserve">дайын өнімнің қалдықтарының нормадан тыс мелшерде </w:t>
      </w:r>
      <w:r w:rsidRPr="00C06D0A">
        <w:rPr>
          <w:rFonts w:ascii="Times New Roman" w:hAnsi="Times New Roman" w:cs="Times New Roman"/>
          <w:noProof/>
          <w:spacing w:val="3"/>
          <w:sz w:val="28"/>
          <w:szCs w:val="28"/>
        </w:rPr>
        <w:t xml:space="preserve">өсуіне кәсіпорынның қаржы қызметінің көңіл аударуы </w:t>
      </w:r>
      <w:r w:rsidRPr="00C06D0A">
        <w:rPr>
          <w:rFonts w:ascii="Times New Roman" w:hAnsi="Times New Roman" w:cs="Times New Roman"/>
          <w:noProof/>
          <w:spacing w:val="-1"/>
          <w:sz w:val="28"/>
          <w:szCs w:val="28"/>
        </w:rPr>
        <w:t>қажет.   Өнім   шаруашылық   байланыстарының   үзілуіне</w:t>
      </w:r>
      <w:r w:rsidRPr="00C06D0A">
        <w:rPr>
          <w:rFonts w:ascii="Times New Roman" w:hAnsi="Times New Roman" w:cs="Times New Roman"/>
          <w:noProof/>
          <w:spacing w:val="-1"/>
          <w:sz w:val="28"/>
          <w:szCs w:val="28"/>
          <w:lang w:val="kk-KZ"/>
        </w:rPr>
        <w:t xml:space="preserve"> </w:t>
      </w:r>
      <w:r w:rsidRPr="00C06D0A">
        <w:rPr>
          <w:rFonts w:ascii="Times New Roman" w:hAnsi="Times New Roman" w:cs="Times New Roman"/>
          <w:noProof/>
          <w:sz w:val="28"/>
          <w:szCs w:val="28"/>
        </w:rPr>
        <w:t xml:space="preserve">байланысты өткізілмей қалуы немесе басқа себептерге </w:t>
      </w:r>
      <w:r w:rsidRPr="00C06D0A">
        <w:rPr>
          <w:rFonts w:ascii="Times New Roman" w:hAnsi="Times New Roman" w:cs="Times New Roman"/>
          <w:noProof/>
          <w:spacing w:val="9"/>
          <w:sz w:val="28"/>
          <w:szCs w:val="28"/>
        </w:rPr>
        <w:t xml:space="preserve">байланысты сұранысқа ие болмауы мүмкін. Бұндай </w:t>
      </w:r>
      <w:r w:rsidRPr="00C06D0A">
        <w:rPr>
          <w:rFonts w:ascii="Times New Roman" w:hAnsi="Times New Roman" w:cs="Times New Roman"/>
          <w:noProof/>
          <w:spacing w:val="-1"/>
          <w:sz w:val="28"/>
          <w:szCs w:val="28"/>
        </w:rPr>
        <w:t>жағдай нақты-заттық нысандағы өнімдер өндіруші кәсі</w:t>
      </w:r>
      <w:r w:rsidRPr="00C06D0A">
        <w:rPr>
          <w:rFonts w:ascii="Times New Roman" w:hAnsi="Times New Roman" w:cs="Times New Roman"/>
          <w:noProof/>
          <w:sz w:val="28"/>
          <w:szCs w:val="28"/>
        </w:rPr>
        <w:t>порында орын алады. Орындалған жұмыстар мен көрсе-</w:t>
      </w:r>
      <w:r w:rsidRPr="00C06D0A">
        <w:rPr>
          <w:rFonts w:ascii="Times New Roman" w:hAnsi="Times New Roman" w:cs="Times New Roman"/>
          <w:noProof/>
          <w:spacing w:val="5"/>
          <w:sz w:val="28"/>
          <w:szCs w:val="28"/>
        </w:rPr>
        <w:t>тілген қызметтер тауар ретіндегі өзінің өзгеше нысаны</w:t>
      </w:r>
      <w:r w:rsidRPr="00C06D0A">
        <w:rPr>
          <w:rFonts w:ascii="Times New Roman" w:hAnsi="Times New Roman" w:cs="Times New Roman"/>
          <w:noProof/>
          <w:spacing w:val="2"/>
          <w:sz w:val="28"/>
          <w:szCs w:val="28"/>
        </w:rPr>
        <w:t>на байланысты қоймадағы өнім қалдықтары бола алмай-</w:t>
      </w:r>
      <w:r w:rsidRPr="00C06D0A">
        <w:rPr>
          <w:rFonts w:ascii="Times New Roman" w:hAnsi="Times New Roman" w:cs="Times New Roman"/>
          <w:noProof/>
          <w:spacing w:val="13"/>
          <w:sz w:val="28"/>
          <w:szCs w:val="28"/>
        </w:rPr>
        <w:t xml:space="preserve">ды. Бүл сондай-ақ кейбір салалардың өнімдеріне, </w:t>
      </w:r>
      <w:r w:rsidRPr="00C06D0A">
        <w:rPr>
          <w:rFonts w:ascii="Times New Roman" w:hAnsi="Times New Roman" w:cs="Times New Roman"/>
          <w:noProof/>
          <w:spacing w:val="3"/>
          <w:sz w:val="28"/>
          <w:szCs w:val="28"/>
        </w:rPr>
        <w:t xml:space="preserve">мысалы, электроэнергетика, көлік, байланыс салаларына </w:t>
      </w:r>
      <w:r w:rsidRPr="00C06D0A">
        <w:rPr>
          <w:rFonts w:ascii="Times New Roman" w:hAnsi="Times New Roman" w:cs="Times New Roman"/>
          <w:noProof/>
          <w:spacing w:val="-2"/>
          <w:sz w:val="28"/>
          <w:szCs w:val="28"/>
        </w:rPr>
        <w:t>да қаты</w:t>
      </w:r>
      <w:r w:rsidRPr="00C06D0A">
        <w:rPr>
          <w:rFonts w:ascii="Times New Roman" w:hAnsi="Times New Roman" w:cs="Times New Roman"/>
          <w:noProof/>
          <w:spacing w:val="-2"/>
          <w:sz w:val="28"/>
          <w:szCs w:val="28"/>
          <w:lang w:val="kk-KZ"/>
        </w:rPr>
        <w:t>сты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 xml:space="preserve">Көп  жағдайда тауарлар сатып алушының жауапты </w:t>
      </w:r>
      <w:r w:rsidRPr="00C06D0A">
        <w:rPr>
          <w:rFonts w:ascii="Times New Roman" w:hAnsi="Times New Roman" w:cs="Times New Roman"/>
          <w:noProof/>
          <w:spacing w:val="6"/>
          <w:sz w:val="28"/>
          <w:szCs w:val="28"/>
          <w:lang w:val="kk-KZ"/>
        </w:rPr>
        <w:t xml:space="preserve">сақтауыд, болады, яғни өнім тиеліп жіберіліп сатып </w:t>
      </w:r>
      <w:r w:rsidRPr="00C06D0A">
        <w:rPr>
          <w:rFonts w:ascii="Times New Roman" w:hAnsi="Times New Roman" w:cs="Times New Roman"/>
          <w:noProof/>
          <w:spacing w:val="3"/>
          <w:sz w:val="28"/>
          <w:szCs w:val="28"/>
          <w:lang w:val="kk-KZ"/>
        </w:rPr>
        <w:t xml:space="preserve">алушыға келіп түседі, бірақ сатып алушы заңды негізде </w:t>
      </w:r>
      <w:r w:rsidRPr="00C06D0A">
        <w:rPr>
          <w:rFonts w:ascii="Times New Roman" w:hAnsi="Times New Roman" w:cs="Times New Roman"/>
          <w:noProof/>
          <w:spacing w:val="9"/>
          <w:sz w:val="28"/>
          <w:szCs w:val="28"/>
          <w:lang w:val="kk-KZ"/>
        </w:rPr>
        <w:t xml:space="preserve">оны төлеуден бас тартады. Төлеуден бас тартуының </w:t>
      </w:r>
      <w:r w:rsidRPr="00C06D0A">
        <w:rPr>
          <w:rFonts w:ascii="Times New Roman" w:hAnsi="Times New Roman" w:cs="Times New Roman"/>
          <w:noProof/>
          <w:spacing w:val="-1"/>
          <w:sz w:val="28"/>
          <w:szCs w:val="28"/>
          <w:lang w:val="kk-KZ"/>
        </w:rPr>
        <w:t>себебі жабдықтаушының жеткізу шарттарын сақтамаған</w:t>
      </w:r>
      <w:r w:rsidRPr="00C06D0A">
        <w:rPr>
          <w:rFonts w:ascii="Times New Roman" w:hAnsi="Times New Roman" w:cs="Times New Roman"/>
          <w:noProof/>
          <w:spacing w:val="3"/>
          <w:sz w:val="28"/>
          <w:szCs w:val="28"/>
          <w:lang w:val="kk-KZ"/>
        </w:rPr>
        <w:t>дығынан болуы мүмкін.</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lastRenderedPageBreak/>
        <w:t xml:space="preserve">Есептеу әдісіне көшу енімді өткізуден түсетін табыс </w:t>
      </w:r>
      <w:r w:rsidRPr="00C06D0A">
        <w:rPr>
          <w:rFonts w:ascii="Times New Roman" w:hAnsi="Times New Roman" w:cs="Times New Roman"/>
          <w:noProof/>
          <w:spacing w:val="4"/>
          <w:sz w:val="28"/>
          <w:szCs w:val="28"/>
          <w:lang w:val="kk-KZ"/>
        </w:rPr>
        <w:t xml:space="preserve">оған келіп түскен төлем сомасының мөлшері бойынша емес, оның тиеліп жіберілген көлемімен анықталуына </w:t>
      </w:r>
      <w:r w:rsidRPr="00C06D0A">
        <w:rPr>
          <w:rFonts w:ascii="Times New Roman" w:hAnsi="Times New Roman" w:cs="Times New Roman"/>
          <w:noProof/>
          <w:spacing w:val="6"/>
          <w:sz w:val="28"/>
          <w:szCs w:val="28"/>
          <w:lang w:val="kk-KZ"/>
        </w:rPr>
        <w:t xml:space="preserve">әкелді. Бұл талдаушылар тиелген тауарлар үшін ақшаның келіп түсуіне көңіл бөлмеуі тиіс деген сөз емес. </w:t>
      </w:r>
      <w:r w:rsidRPr="00C06D0A">
        <w:rPr>
          <w:rFonts w:ascii="Times New Roman" w:hAnsi="Times New Roman" w:cs="Times New Roman"/>
          <w:noProof/>
          <w:sz w:val="28"/>
          <w:szCs w:val="28"/>
          <w:lang w:val="kk-KZ"/>
        </w:rPr>
        <w:t xml:space="preserve">Тиелген тауарлардың бір бөлігін сатып алушылардың </w:t>
      </w:r>
      <w:r w:rsidRPr="00C06D0A">
        <w:rPr>
          <w:rFonts w:ascii="Times New Roman" w:hAnsi="Times New Roman" w:cs="Times New Roman"/>
          <w:noProof/>
          <w:spacing w:val="4"/>
          <w:sz w:val="28"/>
          <w:szCs w:val="28"/>
          <w:lang w:val="kk-KZ"/>
        </w:rPr>
        <w:t>уақытында төлемейтіні белгілі. Бұл жағдайда ақшалар-</w:t>
      </w:r>
      <w:r w:rsidRPr="00C06D0A">
        <w:rPr>
          <w:rFonts w:ascii="Times New Roman" w:hAnsi="Times New Roman" w:cs="Times New Roman"/>
          <w:noProof/>
          <w:spacing w:val="5"/>
          <w:sz w:val="28"/>
          <w:szCs w:val="28"/>
          <w:lang w:val="kk-KZ"/>
        </w:rPr>
        <w:t>дың түспеуі жабдықтаушыға байланысты емес. Өкініш</w:t>
      </w:r>
      <w:r w:rsidRPr="00C06D0A">
        <w:rPr>
          <w:rFonts w:ascii="Times New Roman" w:hAnsi="Times New Roman" w:cs="Times New Roman"/>
          <w:noProof/>
          <w:spacing w:val="11"/>
          <w:sz w:val="28"/>
          <w:szCs w:val="28"/>
          <w:lang w:val="kk-KZ"/>
        </w:rPr>
        <w:t xml:space="preserve">ке орай бұл жағдай әдетке айналған. Төлемеушілік </w:t>
      </w:r>
      <w:r w:rsidRPr="00C06D0A">
        <w:rPr>
          <w:rFonts w:ascii="Times New Roman" w:hAnsi="Times New Roman" w:cs="Times New Roman"/>
          <w:noProof/>
          <w:spacing w:val="10"/>
          <w:sz w:val="28"/>
          <w:szCs w:val="28"/>
          <w:lang w:val="kk-KZ"/>
        </w:rPr>
        <w:t xml:space="preserve">көлемі азайған жоқ, алайда кәсіпорынға ақша алу </w:t>
      </w:r>
      <w:r w:rsidRPr="00C06D0A">
        <w:rPr>
          <w:rFonts w:ascii="Times New Roman" w:hAnsi="Times New Roman" w:cs="Times New Roman"/>
          <w:noProof/>
          <w:spacing w:val="-1"/>
          <w:sz w:val="28"/>
          <w:szCs w:val="28"/>
          <w:lang w:val="kk-KZ"/>
        </w:rPr>
        <w:t xml:space="preserve">бағытында жүмыс жасау керек. Ол үшін сатып алушыға </w:t>
      </w:r>
      <w:r w:rsidRPr="00C06D0A">
        <w:rPr>
          <w:rFonts w:ascii="Times New Roman" w:hAnsi="Times New Roman" w:cs="Times New Roman"/>
          <w:noProof/>
          <w:spacing w:val="2"/>
          <w:sz w:val="28"/>
          <w:szCs w:val="28"/>
          <w:lang w:val="kk-KZ"/>
        </w:rPr>
        <w:t xml:space="preserve">тауарды тиеп беруді тоқтату, оны есеп айырысудың </w:t>
      </w:r>
      <w:r w:rsidRPr="00C06D0A">
        <w:rPr>
          <w:rFonts w:ascii="Times New Roman" w:hAnsi="Times New Roman" w:cs="Times New Roman"/>
          <w:noProof/>
          <w:spacing w:val="3"/>
          <w:sz w:val="28"/>
          <w:szCs w:val="28"/>
          <w:lang w:val="kk-KZ"/>
        </w:rPr>
        <w:t xml:space="preserve">аккредитивті нысанына ауыстыру, төлемсіздікті өндіріп </w:t>
      </w:r>
      <w:r w:rsidRPr="00C06D0A">
        <w:rPr>
          <w:rFonts w:ascii="Times New Roman" w:hAnsi="Times New Roman" w:cs="Times New Roman"/>
          <w:noProof/>
          <w:spacing w:val="-1"/>
          <w:sz w:val="28"/>
          <w:szCs w:val="28"/>
          <w:lang w:val="kk-KZ"/>
        </w:rPr>
        <w:t xml:space="preserve">алу бойынша банкке талап қою, коммерциялық несиені </w:t>
      </w:r>
      <w:r w:rsidRPr="00C06D0A">
        <w:rPr>
          <w:rFonts w:ascii="Times New Roman" w:hAnsi="Times New Roman" w:cs="Times New Roman"/>
          <w:noProof/>
          <w:spacing w:val="1"/>
          <w:sz w:val="28"/>
          <w:szCs w:val="28"/>
          <w:lang w:val="kk-KZ"/>
        </w:rPr>
        <w:t>толтыру қажет.</w:t>
      </w:r>
    </w:p>
    <w:p w:rsidR="00E479BA" w:rsidRPr="00C06D0A" w:rsidRDefault="00E479BA" w:rsidP="00E479BA">
      <w:pPr>
        <w:shd w:val="clear" w:color="auto" w:fill="FFFFFF"/>
        <w:ind w:right="-113"/>
        <w:jc w:val="both"/>
        <w:rPr>
          <w:rFonts w:ascii="Times New Roman" w:hAnsi="Times New Roman" w:cs="Times New Roman"/>
          <w:sz w:val="28"/>
          <w:szCs w:val="28"/>
        </w:rPr>
      </w:pPr>
      <w:r w:rsidRPr="00C06D0A">
        <w:rPr>
          <w:rFonts w:ascii="Times New Roman" w:hAnsi="Times New Roman" w:cs="Times New Roman"/>
          <w:noProof/>
          <w:spacing w:val="4"/>
          <w:sz w:val="28"/>
          <w:szCs w:val="28"/>
          <w:lang w:val="kk-KZ"/>
        </w:rPr>
        <w:t xml:space="preserve">Нарық жағдайында тиеліп жіберілген өнімдер үшін </w:t>
      </w:r>
      <w:r w:rsidRPr="00C06D0A">
        <w:rPr>
          <w:rFonts w:ascii="Times New Roman" w:hAnsi="Times New Roman" w:cs="Times New Roman"/>
          <w:noProof/>
          <w:spacing w:val="8"/>
          <w:sz w:val="28"/>
          <w:szCs w:val="28"/>
          <w:lang w:val="kk-KZ"/>
        </w:rPr>
        <w:t>есеп айырысудың алдын ала төлеу нысаны да қол-</w:t>
      </w:r>
      <w:r w:rsidRPr="00C06D0A">
        <w:rPr>
          <w:rFonts w:ascii="Times New Roman" w:hAnsi="Times New Roman" w:cs="Times New Roman"/>
          <w:noProof/>
          <w:spacing w:val="12"/>
          <w:sz w:val="28"/>
          <w:szCs w:val="28"/>
          <w:lang w:val="kk-KZ"/>
        </w:rPr>
        <w:t xml:space="preserve">данылады. Алдын ала төлем жүргізу төлем мерзімі </w:t>
      </w:r>
      <w:r w:rsidRPr="00C06D0A">
        <w:rPr>
          <w:rFonts w:ascii="Times New Roman" w:hAnsi="Times New Roman" w:cs="Times New Roman"/>
          <w:noProof/>
          <w:spacing w:val="5"/>
          <w:sz w:val="28"/>
          <w:szCs w:val="28"/>
          <w:lang w:val="kk-KZ"/>
        </w:rPr>
        <w:t xml:space="preserve">өткен тиелген тауарлардың қалдығын болдырмайды. </w:t>
      </w:r>
      <w:r w:rsidRPr="00C06D0A">
        <w:rPr>
          <w:rFonts w:ascii="Times New Roman" w:hAnsi="Times New Roman" w:cs="Times New Roman"/>
          <w:noProof/>
          <w:spacing w:val="-2"/>
          <w:sz w:val="28"/>
          <w:szCs w:val="28"/>
          <w:lang w:val="kk-KZ"/>
        </w:rPr>
        <w:t xml:space="preserve">Тиелген   өнімдер   үшін   есеп   айырысудың   бұл   нысаны </w:t>
      </w:r>
      <w:r w:rsidRPr="00C06D0A">
        <w:rPr>
          <w:rFonts w:ascii="Times New Roman" w:hAnsi="Times New Roman" w:cs="Times New Roman"/>
          <w:noProof/>
          <w:spacing w:val="6"/>
          <w:sz w:val="28"/>
          <w:szCs w:val="28"/>
          <w:lang w:val="kk-KZ"/>
        </w:rPr>
        <w:t xml:space="preserve">көптеген кәсіпорында қолданылады. </w:t>
      </w:r>
      <w:r w:rsidRPr="00C06D0A">
        <w:rPr>
          <w:rFonts w:ascii="Times New Roman" w:hAnsi="Times New Roman" w:cs="Times New Roman"/>
          <w:noProof/>
          <w:spacing w:val="6"/>
          <w:sz w:val="28"/>
          <w:szCs w:val="28"/>
        </w:rPr>
        <w:t xml:space="preserve">Алайда оның </w:t>
      </w:r>
      <w:r w:rsidRPr="00C06D0A">
        <w:rPr>
          <w:rFonts w:ascii="Times New Roman" w:hAnsi="Times New Roman" w:cs="Times New Roman"/>
          <w:noProof/>
          <w:spacing w:val="3"/>
          <w:sz w:val="28"/>
          <w:szCs w:val="28"/>
        </w:rPr>
        <w:t>кемшіліктері де бар:</w:t>
      </w:r>
    </w:p>
    <w:p w:rsidR="00E479BA" w:rsidRPr="00C06D0A" w:rsidRDefault="00E479BA" w:rsidP="00E479BA">
      <w:pPr>
        <w:numPr>
          <w:ilvl w:val="0"/>
          <w:numId w:val="42"/>
        </w:numPr>
        <w:shd w:val="clear" w:color="auto" w:fill="FFFFFF"/>
        <w:tabs>
          <w:tab w:val="left" w:pos="710"/>
        </w:tabs>
        <w:ind w:right="-113" w:hanging="293"/>
        <w:rPr>
          <w:rFonts w:ascii="Times New Roman" w:hAnsi="Times New Roman" w:cs="Times New Roman"/>
          <w:noProof/>
          <w:sz w:val="28"/>
          <w:szCs w:val="28"/>
        </w:rPr>
      </w:pPr>
      <w:r w:rsidRPr="00C06D0A">
        <w:rPr>
          <w:rFonts w:ascii="Times New Roman" w:hAnsi="Times New Roman" w:cs="Times New Roman"/>
          <w:noProof/>
          <w:spacing w:val="-3"/>
          <w:sz w:val="28"/>
          <w:szCs w:val="28"/>
        </w:rPr>
        <w:t>біріншіден   бұл    нысан    жабдықтаушылар    үшін</w:t>
      </w:r>
      <w:r w:rsidRPr="00C06D0A">
        <w:rPr>
          <w:rFonts w:ascii="Times New Roman" w:hAnsi="Times New Roman" w:cs="Times New Roman"/>
          <w:noProof/>
          <w:spacing w:val="-3"/>
          <w:sz w:val="28"/>
          <w:szCs w:val="28"/>
          <w:lang w:val="kk-KZ"/>
        </w:rPr>
        <w:t xml:space="preserve"> </w:t>
      </w:r>
      <w:r w:rsidRPr="00C06D0A">
        <w:rPr>
          <w:rFonts w:ascii="Times New Roman" w:hAnsi="Times New Roman" w:cs="Times New Roman"/>
          <w:noProof/>
          <w:spacing w:val="-4"/>
          <w:sz w:val="28"/>
          <w:szCs w:val="28"/>
        </w:rPr>
        <w:t>тиімді;</w:t>
      </w:r>
    </w:p>
    <w:p w:rsidR="00E479BA" w:rsidRPr="00C06D0A" w:rsidRDefault="00E479BA" w:rsidP="00E479BA">
      <w:pPr>
        <w:numPr>
          <w:ilvl w:val="0"/>
          <w:numId w:val="42"/>
        </w:numPr>
        <w:shd w:val="clear" w:color="auto" w:fill="FFFFFF"/>
        <w:tabs>
          <w:tab w:val="left" w:pos="710"/>
        </w:tabs>
        <w:ind w:right="-113" w:hanging="293"/>
        <w:rPr>
          <w:rFonts w:ascii="Times New Roman" w:hAnsi="Times New Roman" w:cs="Times New Roman"/>
          <w:noProof/>
          <w:sz w:val="28"/>
          <w:szCs w:val="28"/>
        </w:rPr>
      </w:pPr>
      <w:r w:rsidRPr="00C06D0A">
        <w:rPr>
          <w:rFonts w:ascii="Times New Roman" w:hAnsi="Times New Roman" w:cs="Times New Roman"/>
          <w:noProof/>
          <w:spacing w:val="-1"/>
          <w:sz w:val="28"/>
          <w:szCs w:val="28"/>
        </w:rPr>
        <w:t>екіншіден,   белгілі  бір  дәрежеде   өндірілген   өнім</w:t>
      </w:r>
      <w:r w:rsidRPr="00C06D0A">
        <w:rPr>
          <w:rFonts w:ascii="Times New Roman" w:hAnsi="Times New Roman" w:cs="Times New Roman"/>
          <w:noProof/>
          <w:spacing w:val="-1"/>
          <w:sz w:val="28"/>
          <w:szCs w:val="28"/>
          <w:lang w:val="kk-KZ"/>
        </w:rPr>
        <w:t xml:space="preserve"> </w:t>
      </w:r>
      <w:r w:rsidRPr="00C06D0A">
        <w:rPr>
          <w:rFonts w:ascii="Times New Roman" w:hAnsi="Times New Roman" w:cs="Times New Roman"/>
          <w:noProof/>
          <w:spacing w:val="-2"/>
          <w:sz w:val="28"/>
          <w:szCs w:val="28"/>
        </w:rPr>
        <w:t>сапасын   бақылау   темендейді,   әсіресе   егер   жаб</w:t>
      </w:r>
      <w:r w:rsidRPr="00C06D0A">
        <w:rPr>
          <w:rFonts w:ascii="Times New Roman" w:hAnsi="Times New Roman" w:cs="Times New Roman"/>
          <w:noProof/>
          <w:spacing w:val="4"/>
          <w:sz w:val="28"/>
          <w:szCs w:val="28"/>
        </w:rPr>
        <w:t>дықтаушы кәсіпорын тауарлар мен қызмет көрсе</w:t>
      </w:r>
      <w:r w:rsidRPr="00C06D0A">
        <w:rPr>
          <w:rFonts w:ascii="Times New Roman" w:hAnsi="Times New Roman" w:cs="Times New Roman"/>
          <w:noProof/>
          <w:spacing w:val="-3"/>
          <w:sz w:val="28"/>
          <w:szCs w:val="28"/>
        </w:rPr>
        <w:t>тулер   нарығында    монополиялық    орын    алатын</w:t>
      </w:r>
      <w:r w:rsidRPr="00C06D0A">
        <w:rPr>
          <w:rFonts w:ascii="Times New Roman" w:hAnsi="Times New Roman" w:cs="Times New Roman"/>
          <w:noProof/>
          <w:spacing w:val="-3"/>
          <w:sz w:val="28"/>
          <w:szCs w:val="28"/>
          <w:lang w:val="kk-KZ"/>
        </w:rPr>
        <w:t xml:space="preserve"> </w:t>
      </w:r>
      <w:r w:rsidRPr="00C06D0A">
        <w:rPr>
          <w:rFonts w:ascii="Times New Roman" w:hAnsi="Times New Roman" w:cs="Times New Roman"/>
          <w:noProof/>
          <w:spacing w:val="-5"/>
          <w:sz w:val="28"/>
          <w:szCs w:val="28"/>
        </w:rPr>
        <w:t>болса;</w:t>
      </w:r>
    </w:p>
    <w:p w:rsidR="00E479BA" w:rsidRPr="00C06D0A" w:rsidRDefault="00E479BA" w:rsidP="00E479BA">
      <w:pPr>
        <w:numPr>
          <w:ilvl w:val="0"/>
          <w:numId w:val="42"/>
        </w:numPr>
        <w:shd w:val="clear" w:color="auto" w:fill="FFFFFF"/>
        <w:tabs>
          <w:tab w:val="left" w:pos="710"/>
        </w:tabs>
        <w:ind w:right="-113" w:hanging="293"/>
        <w:rPr>
          <w:rFonts w:ascii="Times New Roman" w:hAnsi="Times New Roman" w:cs="Times New Roman"/>
          <w:noProof/>
          <w:sz w:val="28"/>
          <w:szCs w:val="28"/>
        </w:rPr>
      </w:pPr>
      <w:r w:rsidRPr="00C06D0A">
        <w:rPr>
          <w:rFonts w:ascii="Times New Roman" w:hAnsi="Times New Roman" w:cs="Times New Roman"/>
          <w:noProof/>
          <w:spacing w:val="4"/>
          <w:sz w:val="28"/>
          <w:szCs w:val="28"/>
        </w:rPr>
        <w:t>үшіншіден, тұтынушы төлем жүргізгеннен  кейін,</w:t>
      </w:r>
      <w:r w:rsidRPr="00C06D0A">
        <w:rPr>
          <w:rFonts w:ascii="Times New Roman" w:hAnsi="Times New Roman" w:cs="Times New Roman"/>
          <w:noProof/>
          <w:spacing w:val="7"/>
          <w:sz w:val="28"/>
          <w:szCs w:val="28"/>
        </w:rPr>
        <w:t xml:space="preserve">тауарды қажетті санынан аз </w:t>
      </w:r>
      <w:r w:rsidRPr="00C06D0A">
        <w:rPr>
          <w:rFonts w:ascii="Times New Roman" w:hAnsi="Times New Roman" w:cs="Times New Roman"/>
          <w:noProof/>
          <w:spacing w:val="7"/>
          <w:sz w:val="28"/>
          <w:szCs w:val="28"/>
          <w:lang w:val="kk-KZ"/>
        </w:rPr>
        <w:t>а</w:t>
      </w:r>
      <w:r w:rsidRPr="00C06D0A">
        <w:rPr>
          <w:rFonts w:ascii="Times New Roman" w:hAnsi="Times New Roman" w:cs="Times New Roman"/>
          <w:noProof/>
          <w:spacing w:val="7"/>
          <w:sz w:val="28"/>
          <w:szCs w:val="28"/>
        </w:rPr>
        <w:t>луы мүмкін (мыса</w:t>
      </w:r>
      <w:r w:rsidRPr="00C06D0A">
        <w:rPr>
          <w:rFonts w:ascii="Times New Roman" w:hAnsi="Times New Roman" w:cs="Times New Roman"/>
          <w:noProof/>
          <w:spacing w:val="6"/>
          <w:sz w:val="28"/>
          <w:szCs w:val="28"/>
        </w:rPr>
        <w:t>лы, тоннамен және басқамен өлшенетін шикізат</w:t>
      </w:r>
      <w:r w:rsidRPr="00C06D0A">
        <w:rPr>
          <w:rFonts w:ascii="Times New Roman" w:hAnsi="Times New Roman" w:cs="Times New Roman"/>
          <w:noProof/>
          <w:sz w:val="28"/>
          <w:szCs w:val="28"/>
        </w:rPr>
        <w:t>тар    мен    материалдар    сатып    алу    жүргізілген</w:t>
      </w:r>
      <w:r w:rsidRPr="00C06D0A">
        <w:rPr>
          <w:rFonts w:ascii="Times New Roman" w:hAnsi="Times New Roman" w:cs="Times New Roman"/>
          <w:noProof/>
          <w:sz w:val="28"/>
          <w:szCs w:val="28"/>
          <w:lang w:val="kk-KZ"/>
        </w:rPr>
        <w:t xml:space="preserve"> </w:t>
      </w:r>
      <w:r w:rsidRPr="00C06D0A">
        <w:rPr>
          <w:rFonts w:ascii="Times New Roman" w:hAnsi="Times New Roman" w:cs="Times New Roman"/>
          <w:noProof/>
          <w:spacing w:val="-3"/>
          <w:sz w:val="28"/>
          <w:szCs w:val="28"/>
        </w:rPr>
        <w:t>уақытта).</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b/>
          <w:bCs/>
          <w:noProof/>
          <w:spacing w:val="4"/>
          <w:sz w:val="28"/>
          <w:szCs w:val="28"/>
        </w:rPr>
        <w:t xml:space="preserve">-   </w:t>
      </w:r>
      <w:r w:rsidRPr="00C06D0A">
        <w:rPr>
          <w:rFonts w:ascii="Times New Roman" w:hAnsi="Times New Roman" w:cs="Times New Roman"/>
          <w:b/>
          <w:bCs/>
          <w:i/>
          <w:iCs/>
          <w:noProof/>
          <w:spacing w:val="4"/>
          <w:sz w:val="28"/>
          <w:szCs w:val="28"/>
        </w:rPr>
        <w:t xml:space="preserve">Табыстыльщтың  абсолютті көрсеткіші </w:t>
      </w:r>
      <w:r w:rsidRPr="00C06D0A">
        <w:rPr>
          <w:rFonts w:ascii="Times New Roman" w:hAnsi="Times New Roman" w:cs="Times New Roman"/>
          <w:i/>
          <w:iCs/>
          <w:noProof/>
          <w:spacing w:val="4"/>
          <w:sz w:val="28"/>
          <w:szCs w:val="28"/>
        </w:rPr>
        <w:t>-</w:t>
      </w:r>
      <w:r w:rsidRPr="00C06D0A">
        <w:rPr>
          <w:rFonts w:ascii="Times New Roman" w:hAnsi="Times New Roman" w:cs="Times New Roman"/>
          <w:b/>
          <w:bCs/>
          <w:i/>
          <w:iCs/>
          <w:noProof/>
          <w:spacing w:val="4"/>
          <w:sz w:val="28"/>
          <w:szCs w:val="28"/>
        </w:rPr>
        <w:t>жалпы табыс.</w:t>
      </w:r>
      <w:r w:rsidRPr="00C06D0A">
        <w:rPr>
          <w:rFonts w:ascii="Times New Roman" w:hAnsi="Times New Roman" w:cs="Times New Roman"/>
          <w:b/>
          <w:bCs/>
          <w:i/>
          <w:iCs/>
          <w:noProof/>
          <w:spacing w:val="4"/>
          <w:sz w:val="28"/>
          <w:szCs w:val="28"/>
          <w:lang w:val="kk-KZ"/>
        </w:rPr>
        <w:t xml:space="preserve"> </w:t>
      </w:r>
      <w:r w:rsidRPr="00C06D0A">
        <w:rPr>
          <w:rFonts w:ascii="Times New Roman" w:hAnsi="Times New Roman" w:cs="Times New Roman"/>
          <w:bCs/>
          <w:iCs/>
          <w:noProof/>
          <w:spacing w:val="4"/>
          <w:sz w:val="28"/>
          <w:szCs w:val="28"/>
          <w:lang w:val="kk-KZ"/>
        </w:rPr>
        <w:t>Ол</w:t>
      </w:r>
      <w:r w:rsidRPr="00C06D0A">
        <w:rPr>
          <w:rFonts w:ascii="Times New Roman" w:hAnsi="Times New Roman" w:cs="Times New Roman"/>
          <w:b/>
          <w:bCs/>
          <w:i/>
          <w:iCs/>
          <w:noProof/>
          <w:spacing w:val="4"/>
          <w:sz w:val="28"/>
          <w:szCs w:val="28"/>
          <w:lang w:val="kk-KZ"/>
        </w:rPr>
        <w:t xml:space="preserve">  </w:t>
      </w:r>
      <w:r w:rsidRPr="00C06D0A">
        <w:rPr>
          <w:rFonts w:ascii="Times New Roman" w:hAnsi="Times New Roman" w:cs="Times New Roman"/>
          <w:noProof/>
          <w:spacing w:val="4"/>
          <w:sz w:val="28"/>
          <w:szCs w:val="28"/>
          <w:lang w:val="kk-KZ"/>
        </w:rPr>
        <w:t xml:space="preserve">өнімді өткізудің қаржылық нәтижесін білдіреді және негізгі қызмет нәтижесінде өнімді </w:t>
      </w:r>
      <w:r w:rsidRPr="00C06D0A">
        <w:rPr>
          <w:rFonts w:ascii="Times New Roman" w:hAnsi="Times New Roman" w:cs="Times New Roman"/>
          <w:noProof/>
          <w:spacing w:val="-1"/>
          <w:sz w:val="28"/>
          <w:szCs w:val="28"/>
          <w:lang w:val="kk-KZ"/>
        </w:rPr>
        <w:t xml:space="preserve">өткізуден түскен табыс пен өткізілген өнімнің өндірістік </w:t>
      </w:r>
      <w:r w:rsidRPr="00C06D0A">
        <w:rPr>
          <w:rFonts w:ascii="Times New Roman" w:hAnsi="Times New Roman" w:cs="Times New Roman"/>
          <w:noProof/>
          <w:spacing w:val="3"/>
          <w:sz w:val="28"/>
          <w:szCs w:val="28"/>
          <w:lang w:val="kk-KZ"/>
        </w:rPr>
        <w:t>өзіндік құны арасындағы айырма ретінде анықталады</w:t>
      </w:r>
    </w:p>
    <w:p w:rsidR="00E479BA" w:rsidRPr="00C06D0A" w:rsidRDefault="00E479BA" w:rsidP="00E479BA">
      <w:pPr>
        <w:shd w:val="clear" w:color="auto" w:fill="FFFFFF"/>
        <w:ind w:right="-113" w:firstLine="331"/>
        <w:jc w:val="both"/>
        <w:rPr>
          <w:rFonts w:ascii="Times New Roman" w:hAnsi="Times New Roman" w:cs="Times New Roman"/>
          <w:sz w:val="28"/>
          <w:szCs w:val="28"/>
          <w:lang w:val="kk-KZ"/>
        </w:rPr>
      </w:pPr>
      <w:r w:rsidRPr="00C06D0A">
        <w:rPr>
          <w:rFonts w:ascii="Times New Roman" w:hAnsi="Times New Roman" w:cs="Times New Roman"/>
          <w:noProof/>
          <w:spacing w:val="10"/>
          <w:sz w:val="28"/>
          <w:szCs w:val="28"/>
          <w:lang w:val="kk-KZ"/>
        </w:rPr>
        <w:t xml:space="preserve">Жалпы табысқа әсер ететін маңызды фактор </w:t>
      </w:r>
      <w:r w:rsidRPr="00C06D0A">
        <w:rPr>
          <w:rFonts w:ascii="Times New Roman" w:hAnsi="Times New Roman" w:cs="Times New Roman"/>
          <w:noProof/>
          <w:spacing w:val="-1"/>
          <w:sz w:val="28"/>
          <w:szCs w:val="28"/>
          <w:lang w:val="kk-KZ"/>
        </w:rPr>
        <w:t xml:space="preserve">өндірістік өзіндік құн, сондықтан оның төмендеуі оның </w:t>
      </w:r>
      <w:r w:rsidRPr="00C06D0A">
        <w:rPr>
          <w:rFonts w:ascii="Times New Roman" w:hAnsi="Times New Roman" w:cs="Times New Roman"/>
          <w:noProof/>
          <w:spacing w:val="1"/>
          <w:sz w:val="28"/>
          <w:szCs w:val="28"/>
          <w:lang w:val="kk-KZ"/>
        </w:rPr>
        <w:t>көлеміне көп әсерін тигізеді</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 xml:space="preserve">Көптеген кәсіпорындарда өзіндік құнды баптар </w:t>
      </w:r>
      <w:r w:rsidRPr="00C06D0A">
        <w:rPr>
          <w:rFonts w:ascii="Times New Roman" w:hAnsi="Times New Roman" w:cs="Times New Roman"/>
          <w:noProof/>
          <w:spacing w:val="1"/>
          <w:sz w:val="28"/>
          <w:szCs w:val="28"/>
          <w:lang w:val="kk-KZ"/>
        </w:rPr>
        <w:t>бойынша талдаумен айналысатын, оны төмендету жол-</w:t>
      </w:r>
      <w:r w:rsidRPr="00C06D0A">
        <w:rPr>
          <w:rFonts w:ascii="Times New Roman" w:hAnsi="Times New Roman" w:cs="Times New Roman"/>
          <w:noProof/>
          <w:sz w:val="28"/>
          <w:szCs w:val="28"/>
          <w:lang w:val="kk-KZ"/>
        </w:rPr>
        <w:t xml:space="preserve">дарын іздестіретін экономикалық қызметтің бөлімшелері </w:t>
      </w:r>
      <w:r w:rsidRPr="00C06D0A">
        <w:rPr>
          <w:rFonts w:ascii="Times New Roman" w:hAnsi="Times New Roman" w:cs="Times New Roman"/>
          <w:noProof/>
          <w:spacing w:val="-1"/>
          <w:sz w:val="28"/>
          <w:szCs w:val="28"/>
          <w:lang w:val="kk-KZ"/>
        </w:rPr>
        <w:t>болады. Бірақ белгілі бір мөлшерде бұл жұмыс, инфля</w:t>
      </w:r>
      <w:r w:rsidRPr="00C06D0A">
        <w:rPr>
          <w:rFonts w:ascii="Times New Roman" w:hAnsi="Times New Roman" w:cs="Times New Roman"/>
          <w:noProof/>
          <w:spacing w:val="2"/>
          <w:sz w:val="28"/>
          <w:szCs w:val="28"/>
          <w:lang w:val="kk-KZ"/>
        </w:rPr>
        <w:t xml:space="preserve">циясының әсері және шикізат пен отын-энергетика </w:t>
      </w:r>
      <w:r w:rsidRPr="00C06D0A">
        <w:rPr>
          <w:rFonts w:ascii="Times New Roman" w:hAnsi="Times New Roman" w:cs="Times New Roman"/>
          <w:noProof/>
          <w:spacing w:val="1"/>
          <w:sz w:val="28"/>
          <w:szCs w:val="28"/>
          <w:lang w:val="kk-KZ"/>
        </w:rPr>
        <w:t>ресурстарында бағаның өсуімен өзінің маңызын төмен-</w:t>
      </w:r>
      <w:r w:rsidRPr="00C06D0A">
        <w:rPr>
          <w:rFonts w:ascii="Times New Roman" w:hAnsi="Times New Roman" w:cs="Times New Roman"/>
          <w:noProof/>
          <w:sz w:val="28"/>
          <w:szCs w:val="28"/>
          <w:lang w:val="kk-KZ"/>
        </w:rPr>
        <w:t xml:space="preserve">детеді. Бағаның күрт өсуі және кәсіпорынның меншікті </w:t>
      </w:r>
      <w:r w:rsidRPr="00C06D0A">
        <w:rPr>
          <w:rFonts w:ascii="Times New Roman" w:hAnsi="Times New Roman" w:cs="Times New Roman"/>
          <w:noProof/>
          <w:spacing w:val="-1"/>
          <w:sz w:val="28"/>
          <w:szCs w:val="28"/>
          <w:lang w:val="kk-KZ"/>
        </w:rPr>
        <w:t xml:space="preserve">айналым қаражаттарының жетіспеуі жағдайында өзіндік </w:t>
      </w:r>
      <w:r w:rsidRPr="00C06D0A">
        <w:rPr>
          <w:rFonts w:ascii="Times New Roman" w:hAnsi="Times New Roman" w:cs="Times New Roman"/>
          <w:noProof/>
          <w:spacing w:val="4"/>
          <w:sz w:val="28"/>
          <w:szCs w:val="28"/>
          <w:lang w:val="kk-KZ"/>
        </w:rPr>
        <w:t xml:space="preserve">құнның төмендеуі нәтижесінде табыстың өсімі мүмкін </w:t>
      </w:r>
      <w:r w:rsidRPr="00C06D0A">
        <w:rPr>
          <w:rFonts w:ascii="Times New Roman" w:hAnsi="Times New Roman" w:cs="Times New Roman"/>
          <w:noProof/>
          <w:spacing w:val="-7"/>
          <w:sz w:val="28"/>
          <w:szCs w:val="28"/>
          <w:lang w:val="kk-KZ"/>
        </w:rPr>
        <w:t>емес.</w:t>
      </w: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Шаруашылық жүргізудің түрақты экономикалық </w:t>
      </w:r>
      <w:r w:rsidRPr="00C06D0A">
        <w:rPr>
          <w:rFonts w:ascii="Times New Roman" w:hAnsi="Times New Roman" w:cs="Times New Roman"/>
          <w:noProof/>
          <w:spacing w:val="4"/>
          <w:sz w:val="28"/>
          <w:szCs w:val="28"/>
          <w:lang w:val="kk-KZ"/>
        </w:rPr>
        <w:t xml:space="preserve">жағдайында жалпы табыстың өсуінің негізгі жолы </w:t>
      </w:r>
      <w:r w:rsidRPr="00C06D0A">
        <w:rPr>
          <w:rFonts w:ascii="Times New Roman" w:hAnsi="Times New Roman" w:cs="Times New Roman"/>
          <w:noProof/>
          <w:spacing w:val="1"/>
          <w:sz w:val="28"/>
          <w:szCs w:val="28"/>
          <w:lang w:val="kk-KZ"/>
        </w:rPr>
        <w:t>материалды  шығындар  бөлігінде  өзіндік  құнды  төмен</w:t>
      </w:r>
      <w:r w:rsidRPr="00C06D0A">
        <w:rPr>
          <w:rFonts w:ascii="Times New Roman" w:hAnsi="Times New Roman" w:cs="Times New Roman"/>
          <w:noProof/>
          <w:spacing w:val="13"/>
          <w:sz w:val="28"/>
          <w:szCs w:val="28"/>
          <w:lang w:val="kk-KZ"/>
        </w:rPr>
        <w:t xml:space="preserve">дету. Бұл, әсіресе шикізат құнының үлес салмағы </w:t>
      </w:r>
      <w:r w:rsidRPr="00C06D0A">
        <w:rPr>
          <w:rFonts w:ascii="Times New Roman" w:hAnsi="Times New Roman" w:cs="Times New Roman"/>
          <w:noProof/>
          <w:spacing w:val="4"/>
          <w:sz w:val="28"/>
          <w:szCs w:val="28"/>
          <w:lang w:val="kk-KZ"/>
        </w:rPr>
        <w:t xml:space="preserve">өнімнің өзіндік құнында өте жоғары болып келетін </w:t>
      </w:r>
      <w:r w:rsidRPr="00C06D0A">
        <w:rPr>
          <w:rFonts w:ascii="Times New Roman" w:hAnsi="Times New Roman" w:cs="Times New Roman"/>
          <w:noProof/>
          <w:spacing w:val="8"/>
          <w:sz w:val="28"/>
          <w:szCs w:val="28"/>
          <w:lang w:val="kk-KZ"/>
        </w:rPr>
        <w:t xml:space="preserve">өңдеу және қайта өңдеу салаларында (машина жасау </w:t>
      </w:r>
      <w:r w:rsidRPr="00C06D0A">
        <w:rPr>
          <w:rFonts w:ascii="Times New Roman" w:hAnsi="Times New Roman" w:cs="Times New Roman"/>
          <w:noProof/>
          <w:spacing w:val="7"/>
          <w:sz w:val="28"/>
          <w:szCs w:val="28"/>
          <w:lang w:val="kk-KZ"/>
        </w:rPr>
        <w:t xml:space="preserve">және металл өңдеу, металлургия, мұнай-химия, тігін, </w:t>
      </w:r>
      <w:r w:rsidRPr="00C06D0A">
        <w:rPr>
          <w:rFonts w:ascii="Times New Roman" w:hAnsi="Times New Roman" w:cs="Times New Roman"/>
          <w:noProof/>
          <w:spacing w:val="8"/>
          <w:sz w:val="28"/>
          <w:szCs w:val="28"/>
          <w:lang w:val="kk-KZ"/>
        </w:rPr>
        <w:t xml:space="preserve">тамақ және т.б.) қызмет жасайтын кәсіпорындар үшін </w:t>
      </w:r>
      <w:r w:rsidRPr="00C06D0A">
        <w:rPr>
          <w:rFonts w:ascii="Times New Roman" w:hAnsi="Times New Roman" w:cs="Times New Roman"/>
          <w:noProof/>
          <w:spacing w:val="1"/>
          <w:sz w:val="28"/>
          <w:szCs w:val="28"/>
          <w:lang w:val="kk-KZ"/>
        </w:rPr>
        <w:t>өте маңызды.</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Шығарушы салаларда табиғи себептерге байланысты </w:t>
      </w:r>
      <w:r w:rsidRPr="00C06D0A">
        <w:rPr>
          <w:rFonts w:ascii="Times New Roman" w:hAnsi="Times New Roman" w:cs="Times New Roman"/>
          <w:noProof/>
          <w:spacing w:val="6"/>
          <w:sz w:val="28"/>
          <w:szCs w:val="28"/>
          <w:lang w:val="kk-KZ"/>
        </w:rPr>
        <w:t xml:space="preserve">табыс есімін пайдалы қазбаларды шығарудың өзіндік </w:t>
      </w:r>
      <w:r w:rsidRPr="00C06D0A">
        <w:rPr>
          <w:rFonts w:ascii="Times New Roman" w:hAnsi="Times New Roman" w:cs="Times New Roman"/>
          <w:noProof/>
          <w:spacing w:val="2"/>
          <w:sz w:val="28"/>
          <w:szCs w:val="28"/>
          <w:lang w:val="kk-KZ"/>
        </w:rPr>
        <w:t xml:space="preserve">құнын төмендету нәтижесінде қамтамасыз ету өте қиын. </w:t>
      </w:r>
      <w:r w:rsidRPr="00C06D0A">
        <w:rPr>
          <w:rFonts w:ascii="Times New Roman" w:hAnsi="Times New Roman" w:cs="Times New Roman"/>
          <w:noProof/>
          <w:spacing w:val="10"/>
          <w:sz w:val="28"/>
          <w:szCs w:val="28"/>
          <w:lang w:val="kk-KZ"/>
        </w:rPr>
        <w:t xml:space="preserve">Бұл негізінде шығару көлемін өсіру арқылы болуы </w:t>
      </w:r>
      <w:r w:rsidRPr="00C06D0A">
        <w:rPr>
          <w:rFonts w:ascii="Times New Roman" w:hAnsi="Times New Roman" w:cs="Times New Roman"/>
          <w:noProof/>
          <w:spacing w:val="-5"/>
          <w:sz w:val="28"/>
          <w:szCs w:val="28"/>
          <w:lang w:val="kk-KZ"/>
        </w:rPr>
        <w:t>мүмкін.</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lastRenderedPageBreak/>
        <w:t xml:space="preserve">Соңғы тұтынушыға бағытталған салаларда сұраныс, өзіндік құн деңгейімен анықталатын өндіріс және өнімді </w:t>
      </w:r>
      <w:r w:rsidRPr="00C06D0A">
        <w:rPr>
          <w:rFonts w:ascii="Times New Roman" w:hAnsi="Times New Roman" w:cs="Times New Roman"/>
          <w:noProof/>
          <w:spacing w:val="5"/>
          <w:sz w:val="28"/>
          <w:szCs w:val="28"/>
          <w:lang w:val="kk-KZ"/>
        </w:rPr>
        <w:t>өткізу көлемі шешуші мәнділікке ие болады.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Заттай түрде өнімді өткізу көлемінің есуі табыстың </w:t>
      </w:r>
      <w:r w:rsidRPr="00C06D0A">
        <w:rPr>
          <w:rFonts w:ascii="Times New Roman" w:hAnsi="Times New Roman" w:cs="Times New Roman"/>
          <w:noProof/>
          <w:sz w:val="28"/>
          <w:szCs w:val="28"/>
          <w:lang w:val="kk-KZ"/>
        </w:rPr>
        <w:t xml:space="preserve">өсуіне әкеледі. Сұранысқа ие өнімдерді өндірудің өспелі </w:t>
      </w:r>
      <w:r w:rsidRPr="00C06D0A">
        <w:rPr>
          <w:rFonts w:ascii="Times New Roman" w:hAnsi="Times New Roman" w:cs="Times New Roman"/>
          <w:noProof/>
          <w:spacing w:val="7"/>
          <w:sz w:val="28"/>
          <w:szCs w:val="28"/>
          <w:lang w:val="kk-KZ"/>
        </w:rPr>
        <w:t xml:space="preserve">көлеміне күрделі салымдар көмегімен қол жеткізуге </w:t>
      </w:r>
      <w:r w:rsidRPr="00C06D0A">
        <w:rPr>
          <w:rFonts w:ascii="Times New Roman" w:hAnsi="Times New Roman" w:cs="Times New Roman"/>
          <w:noProof/>
          <w:spacing w:val="5"/>
          <w:sz w:val="28"/>
          <w:szCs w:val="28"/>
          <w:lang w:val="kk-KZ"/>
        </w:rPr>
        <w:t xml:space="preserve">болады, бұл табыстың әлдеқайда өнімді жабдықтарды </w:t>
      </w:r>
      <w:r w:rsidRPr="00C06D0A">
        <w:rPr>
          <w:rFonts w:ascii="Times New Roman" w:hAnsi="Times New Roman" w:cs="Times New Roman"/>
          <w:noProof/>
          <w:spacing w:val="8"/>
          <w:sz w:val="28"/>
          <w:szCs w:val="28"/>
          <w:lang w:val="kk-KZ"/>
        </w:rPr>
        <w:t xml:space="preserve">сатып алуға, жаңа технологияны игеруге, өндірісті </w:t>
      </w:r>
      <w:r w:rsidRPr="00C06D0A">
        <w:rPr>
          <w:rFonts w:ascii="Times New Roman" w:hAnsi="Times New Roman" w:cs="Times New Roman"/>
          <w:noProof/>
          <w:spacing w:val="9"/>
          <w:sz w:val="28"/>
          <w:szCs w:val="28"/>
          <w:lang w:val="kk-KZ"/>
        </w:rPr>
        <w:t xml:space="preserve">кеңейтуге бағытталуын талап етеді. Бұл жол, қазіргі </w:t>
      </w:r>
      <w:r w:rsidRPr="00C06D0A">
        <w:rPr>
          <w:rFonts w:ascii="Times New Roman" w:hAnsi="Times New Roman" w:cs="Times New Roman"/>
          <w:noProof/>
          <w:spacing w:val="10"/>
          <w:sz w:val="28"/>
          <w:szCs w:val="28"/>
          <w:lang w:val="kk-KZ"/>
        </w:rPr>
        <w:t xml:space="preserve">кезде көптеген кәсіпорындардың инфляция, бағаның </w:t>
      </w:r>
      <w:r w:rsidRPr="00C06D0A">
        <w:rPr>
          <w:rFonts w:ascii="Times New Roman" w:hAnsi="Times New Roman" w:cs="Times New Roman"/>
          <w:noProof/>
          <w:spacing w:val="-1"/>
          <w:sz w:val="28"/>
          <w:szCs w:val="28"/>
          <w:lang w:val="kk-KZ"/>
        </w:rPr>
        <w:t xml:space="preserve">өсуі және ұзақ мерзімді несиелерге қол жетіспеушілігіне </w:t>
      </w:r>
      <w:r w:rsidRPr="00C06D0A">
        <w:rPr>
          <w:rFonts w:ascii="Times New Roman" w:hAnsi="Times New Roman" w:cs="Times New Roman"/>
          <w:noProof/>
          <w:spacing w:val="3"/>
          <w:sz w:val="28"/>
          <w:szCs w:val="28"/>
          <w:lang w:val="kk-KZ"/>
        </w:rPr>
        <w:t xml:space="preserve">байланысты қиын немесе мүлде мүмкін емес. Күрделі </w:t>
      </w:r>
      <w:r w:rsidRPr="00C06D0A">
        <w:rPr>
          <w:rFonts w:ascii="Times New Roman" w:hAnsi="Times New Roman" w:cs="Times New Roman"/>
          <w:noProof/>
          <w:spacing w:val="-1"/>
          <w:sz w:val="28"/>
          <w:szCs w:val="28"/>
          <w:lang w:val="kk-KZ"/>
        </w:rPr>
        <w:t>капитал салымдарын жүргізуге қаржылары мен мүмкін</w:t>
      </w:r>
      <w:r w:rsidRPr="00C06D0A">
        <w:rPr>
          <w:rFonts w:ascii="Times New Roman" w:hAnsi="Times New Roman" w:cs="Times New Roman"/>
          <w:noProof/>
          <w:spacing w:val="4"/>
          <w:sz w:val="28"/>
          <w:szCs w:val="28"/>
          <w:lang w:val="kk-KZ"/>
        </w:rPr>
        <w:t>діктері бар кәсіпорындар, егер инвестиция рентабель</w:t>
      </w:r>
      <w:r w:rsidRPr="00C06D0A">
        <w:rPr>
          <w:rFonts w:ascii="Times New Roman" w:hAnsi="Times New Roman" w:cs="Times New Roman"/>
          <w:noProof/>
          <w:spacing w:val="-1"/>
          <w:sz w:val="28"/>
          <w:szCs w:val="28"/>
          <w:lang w:val="kk-KZ"/>
        </w:rPr>
        <w:t xml:space="preserve">ділігін инфляция қарқынынан жоғары ұстаса, онда бұл </w:t>
      </w:r>
      <w:r w:rsidRPr="00C06D0A">
        <w:rPr>
          <w:rFonts w:ascii="Times New Roman" w:hAnsi="Times New Roman" w:cs="Times New Roman"/>
          <w:noProof/>
          <w:spacing w:val="5"/>
          <w:sz w:val="28"/>
          <w:szCs w:val="28"/>
          <w:lang w:val="kk-KZ"/>
        </w:rPr>
        <w:t>кәсіпорын өз табысын нақты өсіре алады.</w:t>
      </w: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Өндіріс және өнім өткізу көлемін өсіруге әкелетін </w:t>
      </w:r>
      <w:r w:rsidRPr="00C06D0A">
        <w:rPr>
          <w:rFonts w:ascii="Times New Roman" w:hAnsi="Times New Roman" w:cs="Times New Roman"/>
          <w:noProof/>
          <w:spacing w:val="-1"/>
          <w:sz w:val="28"/>
          <w:szCs w:val="28"/>
          <w:lang w:val="kk-KZ"/>
        </w:rPr>
        <w:t xml:space="preserve">айналым қаражаттарының айналымдылығын жылдамдату күрделі шығындарды талап етпейді. Инфляция айналым </w:t>
      </w:r>
      <w:r w:rsidRPr="00C06D0A">
        <w:rPr>
          <w:rFonts w:ascii="Times New Roman" w:hAnsi="Times New Roman" w:cs="Times New Roman"/>
          <w:noProof/>
          <w:spacing w:val="5"/>
          <w:sz w:val="28"/>
          <w:szCs w:val="28"/>
          <w:lang w:val="kk-KZ"/>
        </w:rPr>
        <w:t>қаражаттарын өте тез құнсыздандырады. Кәсіпорын-</w:t>
      </w:r>
      <w:r w:rsidRPr="00C06D0A">
        <w:rPr>
          <w:rFonts w:ascii="Times New Roman" w:hAnsi="Times New Roman" w:cs="Times New Roman"/>
          <w:noProof/>
          <w:spacing w:val="-1"/>
          <w:sz w:val="28"/>
          <w:szCs w:val="28"/>
          <w:lang w:val="kk-KZ"/>
        </w:rPr>
        <w:t>дардың шикізат пен отын-энергетика ресурстарын сатып алуына олардың көп бөлігі бағытталады. Сатып алушы</w:t>
      </w:r>
      <w:r w:rsidRPr="00C06D0A">
        <w:rPr>
          <w:rFonts w:ascii="Times New Roman" w:hAnsi="Times New Roman" w:cs="Times New Roman"/>
          <w:noProof/>
          <w:spacing w:val="2"/>
          <w:sz w:val="28"/>
          <w:szCs w:val="28"/>
          <w:lang w:val="kk-KZ"/>
        </w:rPr>
        <w:t xml:space="preserve">лардың төлемеушілігі және де талап етілетін алдын ала </w:t>
      </w:r>
      <w:r w:rsidRPr="00C06D0A">
        <w:rPr>
          <w:rFonts w:ascii="Times New Roman" w:hAnsi="Times New Roman" w:cs="Times New Roman"/>
          <w:noProof/>
          <w:sz w:val="28"/>
          <w:szCs w:val="28"/>
          <w:lang w:val="kk-KZ"/>
        </w:rPr>
        <w:t xml:space="preserve">төлем жүргізу кәсіпорынның қаржысының көп бөлігін </w:t>
      </w:r>
      <w:r w:rsidRPr="00C06D0A">
        <w:rPr>
          <w:rFonts w:ascii="Times New Roman" w:hAnsi="Times New Roman" w:cs="Times New Roman"/>
          <w:noProof/>
          <w:spacing w:val="1"/>
          <w:sz w:val="28"/>
          <w:szCs w:val="28"/>
          <w:lang w:val="kk-KZ"/>
        </w:rPr>
        <w:t>айналымнан  тыс  әкетеді.  Төлем  жүргізбеудің  себептері</w:t>
      </w:r>
      <w:r w:rsidRPr="00C06D0A">
        <w:rPr>
          <w:rFonts w:ascii="Times New Roman" w:hAnsi="Times New Roman" w:cs="Times New Roman"/>
          <w:noProof/>
          <w:spacing w:val="9"/>
          <w:sz w:val="28"/>
          <w:szCs w:val="28"/>
          <w:lang w:val="kk-KZ"/>
        </w:rPr>
        <w:t xml:space="preserve"> тек айналым қаражаттарының жетіспеуі ғана емес, </w:t>
      </w:r>
      <w:r w:rsidRPr="00C06D0A">
        <w:rPr>
          <w:rFonts w:ascii="Times New Roman" w:hAnsi="Times New Roman" w:cs="Times New Roman"/>
          <w:noProof/>
          <w:spacing w:val="8"/>
          <w:sz w:val="28"/>
          <w:szCs w:val="28"/>
          <w:lang w:val="kk-KZ"/>
        </w:rPr>
        <w:t xml:space="preserve">сонымен бірге төмен қаржылық есептік тәртіп, банк </w:t>
      </w:r>
      <w:r w:rsidRPr="00C06D0A">
        <w:rPr>
          <w:rFonts w:ascii="Times New Roman" w:hAnsi="Times New Roman" w:cs="Times New Roman"/>
          <w:noProof/>
          <w:spacing w:val="-1"/>
          <w:sz w:val="28"/>
          <w:szCs w:val="28"/>
          <w:lang w:val="kk-KZ"/>
        </w:rPr>
        <w:t xml:space="preserve">жүйесі жұмысындағы кемшіліктер және де вексельдік </w:t>
      </w:r>
      <w:r w:rsidRPr="00C06D0A">
        <w:rPr>
          <w:rFonts w:ascii="Times New Roman" w:hAnsi="Times New Roman" w:cs="Times New Roman"/>
          <w:noProof/>
          <w:spacing w:val="4"/>
          <w:sz w:val="28"/>
          <w:szCs w:val="28"/>
          <w:lang w:val="kk-KZ"/>
        </w:rPr>
        <w:t>айналымның дамымауы да болып табылады.</w:t>
      </w:r>
    </w:p>
    <w:p w:rsidR="00E479BA" w:rsidRPr="00C06D0A" w:rsidRDefault="00E479BA" w:rsidP="00E479BA">
      <w:pPr>
        <w:shd w:val="clear" w:color="auto" w:fill="FFFFFF"/>
        <w:ind w:right="-113" w:firstLine="202"/>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 xml:space="preserve"> Кәсіпорын табысы бағаның өсуі есебінен жоғары </w:t>
      </w:r>
      <w:r w:rsidRPr="00C06D0A">
        <w:rPr>
          <w:rFonts w:ascii="Times New Roman" w:hAnsi="Times New Roman" w:cs="Times New Roman"/>
          <w:noProof/>
          <w:spacing w:val="10"/>
          <w:sz w:val="28"/>
          <w:szCs w:val="28"/>
          <w:lang w:val="kk-KZ"/>
        </w:rPr>
        <w:t xml:space="preserve">қарқынмен өседі. Бағаның өсуі өзінше теріс фактор </w:t>
      </w:r>
      <w:r w:rsidRPr="00C06D0A">
        <w:rPr>
          <w:rFonts w:ascii="Times New Roman" w:hAnsi="Times New Roman" w:cs="Times New Roman"/>
          <w:noProof/>
          <w:spacing w:val="3"/>
          <w:sz w:val="28"/>
          <w:szCs w:val="28"/>
          <w:lang w:val="kk-KZ"/>
        </w:rPr>
        <w:t xml:space="preserve">болып табылмайды. Егер өнімге деген сұраныстың өсуі </w:t>
      </w:r>
      <w:r w:rsidRPr="00C06D0A">
        <w:rPr>
          <w:rFonts w:ascii="Times New Roman" w:hAnsi="Times New Roman" w:cs="Times New Roman"/>
          <w:noProof/>
          <w:spacing w:val="-1"/>
          <w:sz w:val="28"/>
          <w:szCs w:val="28"/>
          <w:lang w:val="kk-KZ"/>
        </w:rPr>
        <w:t>мен шығарылатын өнімнің техника-экономикалық пара-</w:t>
      </w:r>
      <w:r w:rsidRPr="00C06D0A">
        <w:rPr>
          <w:rFonts w:ascii="Times New Roman" w:hAnsi="Times New Roman" w:cs="Times New Roman"/>
          <w:noProof/>
          <w:sz w:val="28"/>
          <w:szCs w:val="28"/>
          <w:lang w:val="kk-KZ"/>
        </w:rPr>
        <w:t xml:space="preserve">метрлердің және тұтынушылық қасиетінің жақсаруымен </w:t>
      </w:r>
      <w:r w:rsidRPr="00C06D0A">
        <w:rPr>
          <w:rFonts w:ascii="Times New Roman" w:hAnsi="Times New Roman" w:cs="Times New Roman"/>
          <w:noProof/>
          <w:spacing w:val="5"/>
          <w:sz w:val="28"/>
          <w:szCs w:val="28"/>
          <w:lang w:val="kk-KZ"/>
        </w:rPr>
        <w:t>байланысты болса, онда ол дәлелді болады.</w:t>
      </w:r>
    </w:p>
    <w:p w:rsidR="00E479BA" w:rsidRPr="00C06D0A" w:rsidRDefault="00E479BA" w:rsidP="00E479BA">
      <w:pPr>
        <w:shd w:val="clear" w:color="auto" w:fill="FFFFFF"/>
        <w:ind w:right="-113" w:firstLine="384"/>
        <w:jc w:val="both"/>
        <w:rPr>
          <w:rFonts w:ascii="Times New Roman" w:hAnsi="Times New Roman" w:cs="Times New Roman"/>
          <w:noProof/>
          <w:spacing w:val="4"/>
          <w:sz w:val="28"/>
          <w:szCs w:val="28"/>
          <w:lang w:val="kk-KZ"/>
        </w:rPr>
      </w:pPr>
      <w:r w:rsidRPr="00C06D0A">
        <w:rPr>
          <w:rFonts w:ascii="Times New Roman" w:hAnsi="Times New Roman" w:cs="Times New Roman"/>
          <w:noProof/>
          <w:spacing w:val="8"/>
          <w:sz w:val="28"/>
          <w:szCs w:val="28"/>
          <w:lang w:val="kk-KZ"/>
        </w:rPr>
        <w:t xml:space="preserve">Жоғарыда аталған факторлардың жалпы табысқа </w:t>
      </w:r>
      <w:r w:rsidRPr="00C06D0A">
        <w:rPr>
          <w:rFonts w:ascii="Times New Roman" w:hAnsi="Times New Roman" w:cs="Times New Roman"/>
          <w:noProof/>
          <w:spacing w:val="1"/>
          <w:sz w:val="28"/>
          <w:szCs w:val="28"/>
          <w:lang w:val="kk-KZ"/>
        </w:rPr>
        <w:t xml:space="preserve">әсерін анықтау үшін қаржы-шаруашылық қызметінің нәтижелері туралы есептің мәліметтері бойынша келесі </w:t>
      </w:r>
      <w:r w:rsidRPr="00C06D0A">
        <w:rPr>
          <w:rFonts w:ascii="Times New Roman" w:hAnsi="Times New Roman" w:cs="Times New Roman"/>
          <w:noProof/>
          <w:spacing w:val="4"/>
          <w:sz w:val="28"/>
          <w:szCs w:val="28"/>
          <w:lang w:val="kk-KZ"/>
        </w:rPr>
        <w:t>талдау кестесін құруға болады (14-кесте).</w:t>
      </w:r>
    </w:p>
    <w:p w:rsidR="00E479BA" w:rsidRPr="00C06D0A" w:rsidRDefault="00E479BA" w:rsidP="00E479BA">
      <w:pPr>
        <w:shd w:val="clear" w:color="auto" w:fill="FFFFFF"/>
        <w:ind w:right="-113" w:firstLine="384"/>
        <w:jc w:val="both"/>
        <w:rPr>
          <w:rFonts w:ascii="Times New Roman" w:hAnsi="Times New Roman" w:cs="Times New Roman"/>
          <w:noProof/>
          <w:spacing w:val="4"/>
          <w:sz w:val="28"/>
          <w:szCs w:val="28"/>
          <w:lang w:val="kk-KZ"/>
        </w:rPr>
      </w:pPr>
    </w:p>
    <w:p w:rsidR="00E479BA" w:rsidRPr="00C06D0A" w:rsidRDefault="00E479BA" w:rsidP="00E479BA">
      <w:pPr>
        <w:shd w:val="clear" w:color="auto" w:fill="FFFFFF"/>
        <w:ind w:right="-113" w:firstLine="384"/>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 xml:space="preserve">Жалпы     табыстың     нақты     көлемі     жоспарланған </w:t>
      </w:r>
      <w:r w:rsidRPr="00C06D0A">
        <w:rPr>
          <w:rFonts w:ascii="Times New Roman" w:hAnsi="Times New Roman" w:cs="Times New Roman"/>
          <w:noProof/>
          <w:spacing w:val="14"/>
          <w:sz w:val="28"/>
          <w:szCs w:val="28"/>
          <w:lang w:val="kk-KZ"/>
        </w:rPr>
        <w:t>көлемінен 1768 мың теңгеге көп.</w:t>
      </w:r>
    </w:p>
    <w:p w:rsidR="00E479BA" w:rsidRPr="00C06D0A" w:rsidRDefault="00E479BA" w:rsidP="00E479BA">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4"/>
          <w:sz w:val="28"/>
          <w:szCs w:val="28"/>
        </w:rPr>
        <w:t>Бұл ауытқуға келесі факторлар әсер етті:</w:t>
      </w:r>
    </w:p>
    <w:p w:rsidR="00E479BA" w:rsidRPr="00C06D0A" w:rsidRDefault="00E479BA" w:rsidP="00E479BA">
      <w:pPr>
        <w:numPr>
          <w:ilvl w:val="0"/>
          <w:numId w:val="43"/>
        </w:numPr>
        <w:shd w:val="clear" w:color="auto" w:fill="FFFFFF"/>
        <w:tabs>
          <w:tab w:val="left" w:pos="850"/>
        </w:tabs>
        <w:ind w:right="-113"/>
        <w:rPr>
          <w:rFonts w:ascii="Times New Roman" w:hAnsi="Times New Roman" w:cs="Times New Roman"/>
          <w:noProof/>
          <w:spacing w:val="-29"/>
          <w:sz w:val="28"/>
          <w:szCs w:val="28"/>
        </w:rPr>
      </w:pPr>
      <w:r w:rsidRPr="00C06D0A">
        <w:rPr>
          <w:rFonts w:ascii="Times New Roman" w:hAnsi="Times New Roman" w:cs="Times New Roman"/>
          <w:noProof/>
          <w:spacing w:val="12"/>
          <w:sz w:val="28"/>
          <w:szCs w:val="28"/>
        </w:rPr>
        <w:t>өткізілген өнімнің өндірістік өзіндік құны;</w:t>
      </w:r>
    </w:p>
    <w:p w:rsidR="00E479BA" w:rsidRPr="00C06D0A" w:rsidRDefault="00E479BA" w:rsidP="00E479BA">
      <w:pPr>
        <w:numPr>
          <w:ilvl w:val="0"/>
          <w:numId w:val="43"/>
        </w:numPr>
        <w:shd w:val="clear" w:color="auto" w:fill="FFFFFF"/>
        <w:tabs>
          <w:tab w:val="left" w:pos="850"/>
        </w:tabs>
        <w:ind w:right="-113"/>
        <w:rPr>
          <w:rFonts w:ascii="Times New Roman" w:hAnsi="Times New Roman" w:cs="Times New Roman"/>
          <w:noProof/>
          <w:spacing w:val="-18"/>
          <w:sz w:val="28"/>
          <w:szCs w:val="28"/>
        </w:rPr>
      </w:pPr>
      <w:r w:rsidRPr="00C06D0A">
        <w:rPr>
          <w:rFonts w:ascii="Times New Roman" w:hAnsi="Times New Roman" w:cs="Times New Roman"/>
          <w:noProof/>
          <w:spacing w:val="11"/>
          <w:sz w:val="28"/>
          <w:szCs w:val="28"/>
        </w:rPr>
        <w:t>өнім бірлігінің бағасы;</w:t>
      </w:r>
    </w:p>
    <w:p w:rsidR="00E479BA" w:rsidRPr="00C06D0A" w:rsidRDefault="00E479BA" w:rsidP="00E479BA">
      <w:pPr>
        <w:numPr>
          <w:ilvl w:val="0"/>
          <w:numId w:val="43"/>
        </w:numPr>
        <w:shd w:val="clear" w:color="auto" w:fill="FFFFFF"/>
        <w:tabs>
          <w:tab w:val="left" w:pos="850"/>
        </w:tabs>
        <w:ind w:right="-113"/>
        <w:rPr>
          <w:rFonts w:ascii="Times New Roman" w:hAnsi="Times New Roman" w:cs="Times New Roman"/>
          <w:noProof/>
          <w:spacing w:val="-17"/>
          <w:sz w:val="28"/>
          <w:szCs w:val="28"/>
        </w:rPr>
      </w:pPr>
      <w:r w:rsidRPr="00C06D0A">
        <w:rPr>
          <w:rFonts w:ascii="Times New Roman" w:hAnsi="Times New Roman" w:cs="Times New Roman"/>
          <w:noProof/>
          <w:spacing w:val="12"/>
          <w:sz w:val="28"/>
          <w:szCs w:val="28"/>
        </w:rPr>
        <w:t>өткізілген өнім көлемі (саны);</w:t>
      </w:r>
    </w:p>
    <w:p w:rsidR="00E479BA" w:rsidRPr="00C06D0A" w:rsidRDefault="00E479BA" w:rsidP="00E479BA">
      <w:pPr>
        <w:numPr>
          <w:ilvl w:val="0"/>
          <w:numId w:val="43"/>
        </w:numPr>
        <w:shd w:val="clear" w:color="auto" w:fill="FFFFFF"/>
        <w:tabs>
          <w:tab w:val="left" w:pos="850"/>
        </w:tabs>
        <w:ind w:right="-113" w:hanging="346"/>
        <w:rPr>
          <w:rFonts w:ascii="Times New Roman" w:hAnsi="Times New Roman" w:cs="Times New Roman"/>
          <w:noProof/>
          <w:spacing w:val="-15"/>
          <w:sz w:val="28"/>
          <w:szCs w:val="28"/>
        </w:rPr>
      </w:pPr>
      <w:r w:rsidRPr="00C06D0A">
        <w:rPr>
          <w:rFonts w:ascii="Times New Roman" w:hAnsi="Times New Roman" w:cs="Times New Roman"/>
          <w:noProof/>
          <w:spacing w:val="8"/>
          <w:sz w:val="28"/>
          <w:szCs w:val="28"/>
        </w:rPr>
        <w:t>өткізілген   өнім   құрамындағы   құрылымдық   өз</w:t>
      </w:r>
      <w:r w:rsidRPr="00C06D0A">
        <w:rPr>
          <w:rFonts w:ascii="Times New Roman" w:hAnsi="Times New Roman" w:cs="Times New Roman"/>
          <w:noProof/>
          <w:spacing w:val="5"/>
          <w:sz w:val="28"/>
          <w:szCs w:val="28"/>
        </w:rPr>
        <w:t>герістер.</w:t>
      </w:r>
    </w:p>
    <w:p w:rsidR="00E479BA" w:rsidRPr="00C06D0A" w:rsidRDefault="00E479BA" w:rsidP="00E479BA">
      <w:pPr>
        <w:shd w:val="clear" w:color="auto" w:fill="FFFFFF"/>
        <w:ind w:right="-113" w:firstLine="394"/>
        <w:jc w:val="both"/>
        <w:rPr>
          <w:rFonts w:ascii="Times New Roman" w:hAnsi="Times New Roman" w:cs="Times New Roman"/>
          <w:sz w:val="28"/>
          <w:szCs w:val="28"/>
        </w:rPr>
      </w:pPr>
      <w:r w:rsidRPr="00C06D0A">
        <w:rPr>
          <w:rFonts w:ascii="Times New Roman" w:hAnsi="Times New Roman" w:cs="Times New Roman"/>
          <w:noProof/>
          <w:spacing w:val="13"/>
          <w:sz w:val="28"/>
          <w:szCs w:val="28"/>
        </w:rPr>
        <w:t xml:space="preserve">Жоғарыда аталған факторлардың осы ауытқуға </w:t>
      </w:r>
      <w:r w:rsidRPr="00C06D0A">
        <w:rPr>
          <w:rFonts w:ascii="Times New Roman" w:hAnsi="Times New Roman" w:cs="Times New Roman"/>
          <w:noProof/>
          <w:spacing w:val="8"/>
          <w:sz w:val="28"/>
          <w:szCs w:val="28"/>
        </w:rPr>
        <w:t xml:space="preserve">әсерін анықтау керек. Олардың есебі келесі түрде </w:t>
      </w:r>
      <w:r w:rsidRPr="00C06D0A">
        <w:rPr>
          <w:rFonts w:ascii="Times New Roman" w:hAnsi="Times New Roman" w:cs="Times New Roman"/>
          <w:noProof/>
          <w:spacing w:val="-2"/>
          <w:sz w:val="28"/>
          <w:szCs w:val="28"/>
        </w:rPr>
        <w:t>жүргізіледі.</w:t>
      </w:r>
    </w:p>
    <w:p w:rsidR="00E479BA" w:rsidRPr="00C06D0A" w:rsidRDefault="00E479BA" w:rsidP="00E479BA">
      <w:pPr>
        <w:shd w:val="clear" w:color="auto" w:fill="FFFFFF"/>
        <w:ind w:right="-113" w:firstLine="422"/>
        <w:jc w:val="both"/>
        <w:rPr>
          <w:rFonts w:ascii="Times New Roman" w:hAnsi="Times New Roman" w:cs="Times New Roman"/>
          <w:sz w:val="28"/>
          <w:szCs w:val="28"/>
          <w:lang w:val="kk-KZ"/>
        </w:rPr>
      </w:pPr>
      <w:r w:rsidRPr="00C06D0A">
        <w:rPr>
          <w:rFonts w:ascii="Times New Roman" w:hAnsi="Times New Roman" w:cs="Times New Roman"/>
          <w:noProof/>
          <w:spacing w:val="6"/>
          <w:sz w:val="28"/>
          <w:szCs w:val="28"/>
        </w:rPr>
        <w:t>1. Өнімнің өндірістік өзіндік қүньшың өзгерісінің әсері, өткізілген өнімнің нақты өзіндік құнынан өткі-</w:t>
      </w:r>
      <w:r w:rsidRPr="00C06D0A">
        <w:rPr>
          <w:rFonts w:ascii="Times New Roman" w:hAnsi="Times New Roman" w:cs="Times New Roman"/>
          <w:noProof/>
          <w:spacing w:val="1"/>
          <w:sz w:val="28"/>
          <w:szCs w:val="28"/>
        </w:rPr>
        <w:t xml:space="preserve">зілген өнімнің нақты көлемінің жоспарлы өзіндік қүнын </w:t>
      </w:r>
      <w:r w:rsidRPr="00C06D0A">
        <w:rPr>
          <w:rFonts w:ascii="Times New Roman" w:hAnsi="Times New Roman" w:cs="Times New Roman"/>
          <w:noProof/>
          <w:spacing w:val="3"/>
          <w:sz w:val="28"/>
          <w:szCs w:val="28"/>
        </w:rPr>
        <w:t>алып тастау жолымен мына формула арқылы табылады:</w:t>
      </w:r>
    </w:p>
    <w:p w:rsidR="00E479BA" w:rsidRPr="00C06D0A" w:rsidRDefault="00E479BA" w:rsidP="00E479BA">
      <w:pPr>
        <w:shd w:val="clear" w:color="auto" w:fill="FFFFFF"/>
        <w:ind w:right="-113" w:firstLine="422"/>
        <w:jc w:val="both"/>
        <w:rPr>
          <w:rFonts w:ascii="Times New Roman" w:hAnsi="Times New Roman" w:cs="Times New Roman"/>
          <w:sz w:val="28"/>
          <w:szCs w:val="28"/>
          <w:lang w:val="kk-KZ"/>
        </w:rPr>
      </w:pPr>
      <w:r w:rsidRPr="00C06D0A">
        <w:rPr>
          <w:rFonts w:ascii="Times New Roman" w:hAnsi="Times New Roman" w:cs="Times New Roman"/>
          <w:noProof/>
          <w:spacing w:val="6"/>
          <w:sz w:val="28"/>
          <w:szCs w:val="28"/>
          <w:lang w:val="kk-KZ"/>
        </w:rPr>
        <w:t>0і</w:t>
      </w:r>
      <w:r w:rsidRPr="00C06D0A">
        <w:rPr>
          <w:rFonts w:ascii="Times New Roman" w:hAnsi="Times New Roman" w:cs="Times New Roman"/>
          <w:noProof/>
          <w:spacing w:val="6"/>
          <w:sz w:val="28"/>
          <w:szCs w:val="28"/>
          <w:vertAlign w:val="superscript"/>
          <w:lang w:val="kk-KZ"/>
        </w:rPr>
        <w:t>н</w:t>
      </w:r>
      <w:r w:rsidRPr="00C06D0A">
        <w:rPr>
          <w:rFonts w:ascii="Times New Roman" w:hAnsi="Times New Roman" w:cs="Times New Roman"/>
          <w:noProof/>
          <w:spacing w:val="6"/>
          <w:sz w:val="28"/>
          <w:szCs w:val="28"/>
          <w:lang w:val="kk-KZ"/>
        </w:rPr>
        <w:t xml:space="preserve">  - өткізілген өнімнің нақты көлемі;</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Sі" </w:t>
      </w:r>
      <w:r w:rsidRPr="00C06D0A">
        <w:rPr>
          <w:rFonts w:ascii="Times New Roman" w:hAnsi="Times New Roman" w:cs="Times New Roman"/>
          <w:i/>
          <w:iCs/>
          <w:noProof/>
          <w:spacing w:val="7"/>
          <w:sz w:val="28"/>
          <w:szCs w:val="28"/>
          <w:lang w:val="kk-KZ"/>
        </w:rPr>
        <w:t xml:space="preserve">- </w:t>
      </w:r>
      <w:r w:rsidRPr="00C06D0A">
        <w:rPr>
          <w:rFonts w:ascii="Times New Roman" w:hAnsi="Times New Roman" w:cs="Times New Roman"/>
          <w:noProof/>
          <w:spacing w:val="7"/>
          <w:sz w:val="28"/>
          <w:szCs w:val="28"/>
          <w:lang w:val="kk-KZ"/>
        </w:rPr>
        <w:t>өнім бірлігінің нақты өзіндік құны;</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lastRenderedPageBreak/>
        <w:t>S*  - өнім бірлігінің жоспарлы өзіндік құны.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 xml:space="preserve">Осылайша табылған сомада шикізат, материалдар, </w:t>
      </w:r>
      <w:r w:rsidRPr="00C06D0A">
        <w:rPr>
          <w:rFonts w:ascii="Times New Roman" w:hAnsi="Times New Roman" w:cs="Times New Roman"/>
          <w:noProof/>
          <w:spacing w:val="5"/>
          <w:sz w:val="28"/>
          <w:szCs w:val="28"/>
          <w:lang w:val="kk-KZ"/>
        </w:rPr>
        <w:t xml:space="preserve">отын, сатып алынған жартылай фабрикаттар, энергия </w:t>
      </w:r>
      <w:r w:rsidRPr="00C06D0A">
        <w:rPr>
          <w:rFonts w:ascii="Times New Roman" w:hAnsi="Times New Roman" w:cs="Times New Roman"/>
          <w:noProof/>
          <w:sz w:val="28"/>
          <w:szCs w:val="28"/>
          <w:lang w:val="kk-KZ"/>
        </w:rPr>
        <w:t>тарифі бағаларының жоспармен салыстырғандағы өзге</w:t>
      </w:r>
      <w:r w:rsidRPr="00C06D0A">
        <w:rPr>
          <w:rFonts w:ascii="Times New Roman" w:hAnsi="Times New Roman" w:cs="Times New Roman"/>
          <w:noProof/>
          <w:spacing w:val="2"/>
          <w:sz w:val="28"/>
          <w:szCs w:val="28"/>
          <w:lang w:val="kk-KZ"/>
        </w:rPr>
        <w:t>рістері бар. Бүл фактор кәсіпорыннан тәуелсіз болған-</w:t>
      </w:r>
      <w:r w:rsidRPr="00C06D0A">
        <w:rPr>
          <w:rFonts w:ascii="Times New Roman" w:hAnsi="Times New Roman" w:cs="Times New Roman"/>
          <w:noProof/>
          <w:spacing w:val="10"/>
          <w:sz w:val="28"/>
          <w:szCs w:val="28"/>
          <w:lang w:val="kk-KZ"/>
        </w:rPr>
        <w:t xml:space="preserve">дықтан, ішкі талдау барысында оны дербес фактор </w:t>
      </w:r>
      <w:r w:rsidRPr="00C06D0A">
        <w:rPr>
          <w:rFonts w:ascii="Times New Roman" w:hAnsi="Times New Roman" w:cs="Times New Roman"/>
          <w:noProof/>
          <w:spacing w:val="3"/>
          <w:sz w:val="28"/>
          <w:szCs w:val="28"/>
          <w:lang w:val="kk-KZ"/>
        </w:rPr>
        <w:t>ретінде көрсету дұрыс.</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Өткізілген өнімнің өндірістік өзіндік құнының жос-</w:t>
      </w:r>
      <w:r w:rsidRPr="00C06D0A">
        <w:rPr>
          <w:rFonts w:ascii="Times New Roman" w:hAnsi="Times New Roman" w:cs="Times New Roman"/>
          <w:noProof/>
          <w:spacing w:val="5"/>
          <w:sz w:val="28"/>
          <w:szCs w:val="28"/>
          <w:lang w:val="kk-KZ"/>
        </w:rPr>
        <w:t xml:space="preserve">пармен салыстырғанда төмендеуі немесе өсуі кезінде жалпы табыс сәйкесінше өседі немесе азаяды. Біздің мысалда артық шығындалу болған, бүл жалпы табыс </w:t>
      </w:r>
      <w:r w:rsidRPr="00C06D0A">
        <w:rPr>
          <w:rFonts w:ascii="Times New Roman" w:hAnsi="Times New Roman" w:cs="Times New Roman"/>
          <w:noProof/>
          <w:spacing w:val="6"/>
          <w:sz w:val="28"/>
          <w:szCs w:val="28"/>
          <w:lang w:val="kk-KZ"/>
        </w:rPr>
        <w:t>көлемін 1255 мың теңгеге төмендетті (16 966-15 741).</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 xml:space="preserve">2. Жалпы табыстың нақты көлемінің жоспардан </w:t>
      </w:r>
      <w:r w:rsidRPr="00C06D0A">
        <w:rPr>
          <w:rFonts w:ascii="Times New Roman" w:hAnsi="Times New Roman" w:cs="Times New Roman"/>
          <w:noProof/>
          <w:spacing w:val="2"/>
          <w:sz w:val="28"/>
          <w:szCs w:val="28"/>
          <w:lang w:val="kk-KZ"/>
        </w:rPr>
        <w:t>ауытқуына қолданыстағы баға өзгерісінің әсері келесі формула бойынша есептеледі:</w:t>
      </w:r>
      <w:r w:rsidRPr="00C06D0A">
        <w:rPr>
          <w:rFonts w:ascii="Times New Roman" w:hAnsi="Times New Roman" w:cs="Times New Roman"/>
          <w:sz w:val="28"/>
          <w:szCs w:val="28"/>
          <w:lang w:val="kk-KZ"/>
        </w:rPr>
        <w:t xml:space="preserve"> </w:t>
      </w:r>
      <w:r w:rsidRPr="00C06D0A">
        <w:rPr>
          <w:rFonts w:ascii="Times New Roman" w:hAnsi="Times New Roman" w:cs="Times New Roman"/>
          <w:noProof/>
          <w:spacing w:val="19"/>
          <w:sz w:val="28"/>
          <w:szCs w:val="28"/>
          <w:lang w:val="kk-KZ"/>
        </w:rPr>
        <w:t xml:space="preserve">Мұндағы: Р/ және р; - өнш бірліпнщ сәйкесінше </w:t>
      </w:r>
      <w:r w:rsidRPr="00C06D0A">
        <w:rPr>
          <w:rFonts w:ascii="Times New Roman" w:hAnsi="Times New Roman" w:cs="Times New Roman"/>
          <w:noProof/>
          <w:spacing w:val="13"/>
          <w:sz w:val="28"/>
          <w:szCs w:val="28"/>
          <w:lang w:val="kk-KZ"/>
        </w:rPr>
        <w:t>нақты және жоспарлы бағасы.</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12"/>
          <w:sz w:val="28"/>
          <w:szCs w:val="28"/>
          <w:lang w:val="kk-KZ"/>
        </w:rPr>
        <w:t xml:space="preserve">Басқаша айтқанда, бұл фактордың әсерінің мөлшері </w:t>
      </w:r>
      <w:r w:rsidRPr="00C06D0A">
        <w:rPr>
          <w:rFonts w:ascii="Times New Roman" w:hAnsi="Times New Roman" w:cs="Times New Roman"/>
          <w:noProof/>
          <w:spacing w:val="13"/>
          <w:sz w:val="28"/>
          <w:szCs w:val="28"/>
          <w:lang w:val="kk-KZ"/>
        </w:rPr>
        <w:t>өнім еткізуден түскен нақты түсімнен жоспарланған мөлшерді алып тастау жолымен анықталады.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Біздің мысалымызда жалпы табыс баға факторы </w:t>
      </w:r>
      <w:r w:rsidRPr="00C06D0A">
        <w:rPr>
          <w:rFonts w:ascii="Times New Roman" w:hAnsi="Times New Roman" w:cs="Times New Roman"/>
          <w:noProof/>
          <w:spacing w:val="5"/>
          <w:sz w:val="28"/>
          <w:szCs w:val="28"/>
          <w:lang w:val="kk-KZ"/>
        </w:rPr>
        <w:t>есебінен 3434 мың теңгеге (23179-19745) өсті.</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4"/>
          <w:sz w:val="28"/>
          <w:szCs w:val="28"/>
          <w:lang w:val="kk-KZ"/>
        </w:rPr>
        <w:t xml:space="preserve">3. Өткізу көлемінің өзгерісінің жалпы табыс </w:t>
      </w:r>
      <w:r w:rsidRPr="00C06D0A">
        <w:rPr>
          <w:rFonts w:ascii="Times New Roman" w:hAnsi="Times New Roman" w:cs="Times New Roman"/>
          <w:noProof/>
          <w:spacing w:val="-1"/>
          <w:sz w:val="28"/>
          <w:szCs w:val="28"/>
          <w:lang w:val="kk-KZ"/>
        </w:rPr>
        <w:t xml:space="preserve">ауытқуына әсерін анықтау үшін алдымен өткізу көлемі </w:t>
      </w:r>
      <w:r w:rsidRPr="00C06D0A">
        <w:rPr>
          <w:rFonts w:ascii="Times New Roman" w:hAnsi="Times New Roman" w:cs="Times New Roman"/>
          <w:noProof/>
          <w:spacing w:val="13"/>
          <w:sz w:val="28"/>
          <w:szCs w:val="28"/>
          <w:lang w:val="kk-KZ"/>
        </w:rPr>
        <w:t xml:space="preserve">бойынша жоспардың орындалу дәрежесін анықтау </w:t>
      </w:r>
      <w:r w:rsidRPr="00C06D0A">
        <w:rPr>
          <w:rFonts w:ascii="Times New Roman" w:hAnsi="Times New Roman" w:cs="Times New Roman"/>
          <w:noProof/>
          <w:spacing w:val="7"/>
          <w:sz w:val="28"/>
          <w:szCs w:val="28"/>
          <w:lang w:val="kk-KZ"/>
        </w:rPr>
        <w:t xml:space="preserve">керек. Табыс көлемі осы факторға тікелей үйлесімді </w:t>
      </w:r>
      <w:r w:rsidRPr="00C06D0A">
        <w:rPr>
          <w:rFonts w:ascii="Times New Roman" w:hAnsi="Times New Roman" w:cs="Times New Roman"/>
          <w:noProof/>
          <w:spacing w:val="-1"/>
          <w:sz w:val="28"/>
          <w:szCs w:val="28"/>
          <w:lang w:val="kk-KZ"/>
        </w:rPr>
        <w:t xml:space="preserve">тәуелді болғандықтан, жоспарлы табысты өткізу көлемі </w:t>
      </w:r>
      <w:r w:rsidRPr="00C06D0A">
        <w:rPr>
          <w:rFonts w:ascii="Times New Roman" w:hAnsi="Times New Roman" w:cs="Times New Roman"/>
          <w:noProof/>
          <w:spacing w:val="4"/>
          <w:sz w:val="28"/>
          <w:szCs w:val="28"/>
          <w:lang w:val="kk-KZ"/>
        </w:rPr>
        <w:t>бойынша орындалу пайызына көбейту керек.</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Арнайы әдебиеттерді оқып-зерттеу, тауар өнімдерін </w:t>
      </w:r>
      <w:r w:rsidRPr="00C06D0A">
        <w:rPr>
          <w:rFonts w:ascii="Times New Roman" w:hAnsi="Times New Roman" w:cs="Times New Roman"/>
          <w:noProof/>
          <w:spacing w:val="4"/>
          <w:sz w:val="28"/>
          <w:szCs w:val="28"/>
          <w:lang w:val="kk-KZ"/>
        </w:rPr>
        <w:t xml:space="preserve">өткізу көлемі және оның құрамындағы құрылымдық </w:t>
      </w:r>
      <w:r w:rsidRPr="00C06D0A">
        <w:rPr>
          <w:rFonts w:ascii="Times New Roman" w:hAnsi="Times New Roman" w:cs="Times New Roman"/>
          <w:noProof/>
          <w:spacing w:val="5"/>
          <w:sz w:val="28"/>
          <w:szCs w:val="28"/>
          <w:lang w:val="kk-KZ"/>
        </w:rPr>
        <w:t>өзгерістер сияқты факторлардың табысқа тигізетін әсе-</w:t>
      </w:r>
      <w:r w:rsidRPr="00C06D0A">
        <w:rPr>
          <w:rFonts w:ascii="Times New Roman" w:hAnsi="Times New Roman" w:cs="Times New Roman"/>
          <w:noProof/>
          <w:sz w:val="28"/>
          <w:szCs w:val="28"/>
          <w:lang w:val="kk-KZ"/>
        </w:rPr>
        <w:t>рін талдау тұрғысында, онда пікір таластары жүргізіле-</w:t>
      </w:r>
      <w:r w:rsidRPr="00C06D0A">
        <w:rPr>
          <w:rFonts w:ascii="Times New Roman" w:hAnsi="Times New Roman" w:cs="Times New Roman"/>
          <w:noProof/>
          <w:spacing w:val="1"/>
          <w:sz w:val="28"/>
          <w:szCs w:val="28"/>
          <w:lang w:val="kk-KZ"/>
        </w:rPr>
        <w:t>тіндігін көрсетті.</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 xml:space="preserve">Есептеу үшін өткізілген өнімнің көлемін әр түрлі </w:t>
      </w:r>
      <w:r w:rsidRPr="00C06D0A">
        <w:rPr>
          <w:rFonts w:ascii="Times New Roman" w:hAnsi="Times New Roman" w:cs="Times New Roman"/>
          <w:noProof/>
          <w:spacing w:val="-1"/>
          <w:sz w:val="28"/>
          <w:szCs w:val="28"/>
          <w:lang w:val="kk-KZ"/>
        </w:rPr>
        <w:t>бағалау ұсынылады: қолданыстағы өткізу бағасымен өн-</w:t>
      </w:r>
      <w:r w:rsidRPr="00C06D0A">
        <w:rPr>
          <w:rFonts w:ascii="Times New Roman" w:hAnsi="Times New Roman" w:cs="Times New Roman"/>
          <w:noProof/>
          <w:spacing w:val="3"/>
          <w:sz w:val="28"/>
          <w:szCs w:val="28"/>
          <w:lang w:val="kk-KZ"/>
        </w:rPr>
        <w:t>дірістік өзіндік қүны бойынша. Өткізілген өнімнің көле-</w:t>
      </w:r>
      <w:r w:rsidRPr="00C06D0A">
        <w:rPr>
          <w:rFonts w:ascii="Times New Roman" w:hAnsi="Times New Roman" w:cs="Times New Roman"/>
          <w:noProof/>
          <w:spacing w:val="9"/>
          <w:sz w:val="28"/>
          <w:szCs w:val="28"/>
          <w:lang w:val="kk-KZ"/>
        </w:rPr>
        <w:t xml:space="preserve">мі бойынша жоспардың орындалу пайызын есептеу </w:t>
      </w:r>
      <w:r w:rsidRPr="00C06D0A">
        <w:rPr>
          <w:rFonts w:ascii="Times New Roman" w:hAnsi="Times New Roman" w:cs="Times New Roman"/>
          <w:noProof/>
          <w:spacing w:val="5"/>
          <w:sz w:val="28"/>
          <w:szCs w:val="28"/>
          <w:lang w:val="kk-KZ"/>
        </w:rPr>
        <w:t>кезінде әр қалай бағалау, пайдаға әсерін анықтау кезін-</w:t>
      </w:r>
      <w:r w:rsidRPr="00C06D0A">
        <w:rPr>
          <w:rFonts w:ascii="Times New Roman" w:hAnsi="Times New Roman" w:cs="Times New Roman"/>
          <w:noProof/>
          <w:spacing w:val="-1"/>
          <w:sz w:val="28"/>
          <w:szCs w:val="28"/>
          <w:lang w:val="kk-KZ"/>
        </w:rPr>
        <w:t xml:space="preserve">де айтарлықтай ауытқуларға әкеледі. Бірінші әдіс эконо-мистермен теріске шығарылған, өнімді өткізуден түсетін </w:t>
      </w:r>
      <w:r w:rsidRPr="00C06D0A">
        <w:rPr>
          <w:rFonts w:ascii="Times New Roman" w:hAnsi="Times New Roman" w:cs="Times New Roman"/>
          <w:noProof/>
          <w:spacing w:val="8"/>
          <w:sz w:val="28"/>
          <w:szCs w:val="28"/>
          <w:lang w:val="kk-KZ"/>
        </w:rPr>
        <w:t xml:space="preserve">табыстың өзгеруі өткізудің физикалық көлеміне ғана </w:t>
      </w:r>
      <w:r w:rsidRPr="00C06D0A">
        <w:rPr>
          <w:rFonts w:ascii="Times New Roman" w:hAnsi="Times New Roman" w:cs="Times New Roman"/>
          <w:noProof/>
          <w:spacing w:val="2"/>
          <w:sz w:val="28"/>
          <w:szCs w:val="28"/>
          <w:lang w:val="kk-KZ"/>
        </w:rPr>
        <w:t>емес, сондай-ақ құрылымындағы өзгерістерге байланыс-</w:t>
      </w:r>
      <w:r w:rsidRPr="00C06D0A">
        <w:rPr>
          <w:rFonts w:ascii="Times New Roman" w:hAnsi="Times New Roman" w:cs="Times New Roman"/>
          <w:noProof/>
          <w:spacing w:val="5"/>
          <w:sz w:val="28"/>
          <w:szCs w:val="28"/>
          <w:lang w:val="kk-KZ"/>
        </w:rPr>
        <w:t xml:space="preserve">ты өткізілген өнімнің рентабельділігіне де әсер етеді. </w:t>
      </w:r>
      <w:r w:rsidRPr="00C06D0A">
        <w:rPr>
          <w:rFonts w:ascii="Times New Roman" w:hAnsi="Times New Roman" w:cs="Times New Roman"/>
          <w:noProof/>
          <w:spacing w:val="7"/>
          <w:sz w:val="28"/>
          <w:szCs w:val="28"/>
          <w:lang w:val="kk-KZ"/>
        </w:rPr>
        <w:t xml:space="preserve">Қазіргі кезде бағалар күнделікті күрделі өзгерістерді </w:t>
      </w:r>
      <w:r w:rsidRPr="00C06D0A">
        <w:rPr>
          <w:rFonts w:ascii="Times New Roman" w:hAnsi="Times New Roman" w:cs="Times New Roman"/>
          <w:noProof/>
          <w:spacing w:val="1"/>
          <w:sz w:val="28"/>
          <w:szCs w:val="28"/>
          <w:lang w:val="kk-KZ"/>
        </w:rPr>
        <w:t>бастан кешіруде, сондықтан біздің көзқарасымыз бойын-</w:t>
      </w:r>
      <w:r w:rsidRPr="00C06D0A">
        <w:rPr>
          <w:rFonts w:ascii="Times New Roman" w:hAnsi="Times New Roman" w:cs="Times New Roman"/>
          <w:noProof/>
          <w:spacing w:val="12"/>
          <w:sz w:val="28"/>
          <w:szCs w:val="28"/>
          <w:lang w:val="kk-KZ"/>
        </w:rPr>
        <w:t xml:space="preserve">ша өткізу көлемін өндірістік өзіндік қүн бойынша </w:t>
      </w:r>
      <w:r w:rsidRPr="00C06D0A">
        <w:rPr>
          <w:rFonts w:ascii="Times New Roman" w:hAnsi="Times New Roman" w:cs="Times New Roman"/>
          <w:noProof/>
          <w:spacing w:val="3"/>
          <w:sz w:val="28"/>
          <w:szCs w:val="28"/>
          <w:lang w:val="kk-KZ"/>
        </w:rPr>
        <w:t>бағалау әлдеқайда дәлелді болып табылады.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Біз талдап отырған кәсіпорын тауарлы өнімді өткізу </w:t>
      </w:r>
      <w:r w:rsidRPr="00C06D0A">
        <w:rPr>
          <w:rFonts w:ascii="Times New Roman" w:hAnsi="Times New Roman" w:cs="Times New Roman"/>
          <w:noProof/>
          <w:spacing w:val="7"/>
          <w:sz w:val="28"/>
          <w:szCs w:val="28"/>
          <w:lang w:val="kk-KZ"/>
        </w:rPr>
        <w:t xml:space="preserve">бойынша жоспарды 3,4%-ға асыра орындады </w:t>
      </w:r>
      <w:r w:rsidRPr="00C06D0A">
        <w:rPr>
          <w:rFonts w:ascii="Times New Roman" w:hAnsi="Times New Roman" w:cs="Times New Roman"/>
          <w:noProof/>
          <w:sz w:val="28"/>
          <w:szCs w:val="28"/>
          <w:lang w:val="kk-KZ"/>
        </w:rPr>
        <w:t xml:space="preserve">(16996:16435-100)-100, нәтижесінде жоспарланған жалпы </w:t>
      </w:r>
      <w:r w:rsidRPr="00C06D0A">
        <w:rPr>
          <w:rFonts w:ascii="Times New Roman" w:hAnsi="Times New Roman" w:cs="Times New Roman"/>
          <w:noProof/>
          <w:spacing w:val="2"/>
          <w:sz w:val="28"/>
          <w:szCs w:val="28"/>
          <w:lang w:val="kk-KZ"/>
        </w:rPr>
        <w:t>табыстан 150 мың теңге артық алынған (4415-10,34:100) -</w:t>
      </w:r>
      <w:r w:rsidRPr="00C06D0A">
        <w:rPr>
          <w:rFonts w:ascii="Times New Roman" w:hAnsi="Times New Roman" w:cs="Times New Roman"/>
          <w:noProof/>
          <w:spacing w:val="10"/>
          <w:sz w:val="28"/>
          <w:szCs w:val="28"/>
          <w:lang w:val="kk-KZ"/>
        </w:rPr>
        <w:t>- 4415.</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Талдау жұмысының теориясы мен тәжірибесінде, </w:t>
      </w:r>
      <w:r w:rsidRPr="00C06D0A">
        <w:rPr>
          <w:rFonts w:ascii="Times New Roman" w:hAnsi="Times New Roman" w:cs="Times New Roman"/>
          <w:noProof/>
          <w:sz w:val="28"/>
          <w:szCs w:val="28"/>
          <w:lang w:val="kk-KZ"/>
        </w:rPr>
        <w:t xml:space="preserve">өткізілген өнім құрамындағы құрылымдық өзгерістердің </w:t>
      </w:r>
      <w:r w:rsidRPr="00C06D0A">
        <w:rPr>
          <w:rFonts w:ascii="Times New Roman" w:hAnsi="Times New Roman" w:cs="Times New Roman"/>
          <w:noProof/>
          <w:spacing w:val="5"/>
          <w:sz w:val="28"/>
          <w:szCs w:val="28"/>
          <w:lang w:val="kk-KZ"/>
        </w:rPr>
        <w:t>жалпы табысқа әсерін есептеудің екі тәсілі бар:</w:t>
      </w:r>
    </w:p>
    <w:p w:rsidR="00E479BA" w:rsidRPr="00C06D0A" w:rsidRDefault="00E479BA" w:rsidP="00E479BA">
      <w:pPr>
        <w:numPr>
          <w:ilvl w:val="0"/>
          <w:numId w:val="44"/>
        </w:numPr>
        <w:shd w:val="clear" w:color="auto" w:fill="FFFFFF"/>
        <w:tabs>
          <w:tab w:val="left" w:pos="720"/>
        </w:tabs>
        <w:ind w:right="-113" w:hanging="307"/>
        <w:rPr>
          <w:rFonts w:ascii="Times New Roman" w:hAnsi="Times New Roman" w:cs="Times New Roman"/>
          <w:noProof/>
          <w:spacing w:val="-30"/>
          <w:sz w:val="28"/>
          <w:szCs w:val="28"/>
          <w:lang w:val="kk-KZ"/>
        </w:rPr>
      </w:pPr>
      <w:r w:rsidRPr="00C06D0A">
        <w:rPr>
          <w:rFonts w:ascii="Times New Roman" w:hAnsi="Times New Roman" w:cs="Times New Roman"/>
          <w:noProof/>
          <w:spacing w:val="-1"/>
          <w:sz w:val="28"/>
          <w:szCs w:val="28"/>
          <w:lang w:val="kk-KZ"/>
        </w:rPr>
        <w:t xml:space="preserve">"өткізілген     өнімнің     нақты     көлеміне     жоспар </w:t>
      </w:r>
      <w:r w:rsidRPr="00C06D0A">
        <w:rPr>
          <w:rFonts w:ascii="Times New Roman" w:hAnsi="Times New Roman" w:cs="Times New Roman"/>
          <w:noProof/>
          <w:spacing w:val="4"/>
          <w:sz w:val="28"/>
          <w:szCs w:val="28"/>
          <w:lang w:val="kk-KZ"/>
        </w:rPr>
        <w:t>бойынша" есептелінген, алынуға тиісті жалпы та</w:t>
      </w:r>
      <w:r w:rsidRPr="00C06D0A">
        <w:rPr>
          <w:rFonts w:ascii="Times New Roman" w:hAnsi="Times New Roman" w:cs="Times New Roman"/>
          <w:noProof/>
          <w:spacing w:val="5"/>
          <w:sz w:val="28"/>
          <w:szCs w:val="28"/>
          <w:lang w:val="kk-KZ"/>
        </w:rPr>
        <w:t xml:space="preserve">быс сомасын өткізу көлемі  бойынша жоспардың </w:t>
      </w:r>
      <w:r w:rsidRPr="00C06D0A">
        <w:rPr>
          <w:rFonts w:ascii="Times New Roman" w:hAnsi="Times New Roman" w:cs="Times New Roman"/>
          <w:noProof/>
          <w:spacing w:val="-3"/>
          <w:sz w:val="28"/>
          <w:szCs w:val="28"/>
          <w:lang w:val="kk-KZ"/>
        </w:rPr>
        <w:lastRenderedPageBreak/>
        <w:t>орындалу коэффициентіне   түзетілген   жалпы   та</w:t>
      </w:r>
      <w:r w:rsidRPr="00C06D0A">
        <w:rPr>
          <w:rFonts w:ascii="Times New Roman" w:hAnsi="Times New Roman" w:cs="Times New Roman"/>
          <w:noProof/>
          <w:spacing w:val="-2"/>
          <w:sz w:val="28"/>
          <w:szCs w:val="28"/>
          <w:lang w:val="kk-KZ"/>
        </w:rPr>
        <w:t>быстың жоспарлы мөлшерімен салыстыру арқылы;</w:t>
      </w:r>
    </w:p>
    <w:p w:rsidR="00E479BA" w:rsidRPr="00C06D0A" w:rsidRDefault="00E479BA" w:rsidP="00E479BA">
      <w:pPr>
        <w:numPr>
          <w:ilvl w:val="0"/>
          <w:numId w:val="44"/>
        </w:numPr>
        <w:shd w:val="clear" w:color="auto" w:fill="FFFFFF"/>
        <w:tabs>
          <w:tab w:val="left" w:pos="720"/>
        </w:tabs>
        <w:ind w:right="-113" w:hanging="307"/>
        <w:rPr>
          <w:rFonts w:ascii="Times New Roman" w:hAnsi="Times New Roman" w:cs="Times New Roman"/>
          <w:noProof/>
          <w:spacing w:val="-20"/>
          <w:w w:val="95"/>
          <w:sz w:val="28"/>
          <w:szCs w:val="28"/>
          <w:lang w:val="kk-KZ"/>
        </w:rPr>
      </w:pPr>
      <w:r w:rsidRPr="00C06D0A">
        <w:rPr>
          <w:rFonts w:ascii="Times New Roman" w:hAnsi="Times New Roman" w:cs="Times New Roman"/>
          <w:noProof/>
          <w:spacing w:val="4"/>
          <w:w w:val="95"/>
          <w:sz w:val="28"/>
          <w:szCs w:val="28"/>
          <w:lang w:val="kk-KZ"/>
        </w:rPr>
        <w:t xml:space="preserve">"өткізу  көлемінің  өзгеруі"   факторының  әсер  ету соммасын   "өткізілген   өнімнің   нақты   көлемінің </w:t>
      </w:r>
      <w:r w:rsidRPr="00C06D0A">
        <w:rPr>
          <w:rFonts w:ascii="Times New Roman" w:hAnsi="Times New Roman" w:cs="Times New Roman"/>
          <w:noProof/>
          <w:spacing w:val="3"/>
          <w:w w:val="95"/>
          <w:sz w:val="28"/>
          <w:szCs w:val="28"/>
          <w:lang w:val="kk-KZ"/>
        </w:rPr>
        <w:t xml:space="preserve">жоспар    бойынша"    есептелінген    және    алынуға </w:t>
      </w:r>
      <w:r w:rsidRPr="00C06D0A">
        <w:rPr>
          <w:rFonts w:ascii="Times New Roman" w:hAnsi="Times New Roman" w:cs="Times New Roman"/>
          <w:noProof/>
          <w:spacing w:val="4"/>
          <w:w w:val="95"/>
          <w:sz w:val="28"/>
          <w:szCs w:val="28"/>
          <w:lang w:val="kk-KZ"/>
        </w:rPr>
        <w:t xml:space="preserve">тиісті     табысының     көрсеткіштері     арасындағы </w:t>
      </w:r>
      <w:r w:rsidRPr="00C06D0A">
        <w:rPr>
          <w:rFonts w:ascii="Times New Roman" w:hAnsi="Times New Roman" w:cs="Times New Roman"/>
          <w:noProof/>
          <w:spacing w:val="8"/>
          <w:w w:val="95"/>
          <w:sz w:val="28"/>
          <w:szCs w:val="28"/>
          <w:lang w:val="kk-KZ"/>
        </w:rPr>
        <w:t>айырмадан шегеру арқылы (қалдық тәсілі).</w:t>
      </w:r>
    </w:p>
    <w:p w:rsidR="00E479BA" w:rsidRPr="00C06D0A" w:rsidRDefault="00E479BA" w:rsidP="00E479BA">
      <w:pPr>
        <w:shd w:val="clear" w:color="auto" w:fill="FFFFFF"/>
        <w:ind w:right="-113" w:firstLine="389"/>
        <w:jc w:val="both"/>
        <w:rPr>
          <w:rFonts w:ascii="Times New Roman" w:hAnsi="Times New Roman" w:cs="Times New Roman"/>
          <w:noProof/>
          <w:spacing w:val="8"/>
          <w:w w:val="95"/>
          <w:sz w:val="28"/>
          <w:szCs w:val="28"/>
          <w:lang w:val="kk-KZ"/>
        </w:rPr>
      </w:pPr>
      <w:r w:rsidRPr="00C06D0A">
        <w:rPr>
          <w:rFonts w:ascii="Times New Roman" w:hAnsi="Times New Roman" w:cs="Times New Roman"/>
          <w:noProof/>
          <w:spacing w:val="10"/>
          <w:w w:val="95"/>
          <w:sz w:val="28"/>
          <w:szCs w:val="28"/>
          <w:lang w:val="kk-KZ"/>
        </w:rPr>
        <w:t xml:space="preserve">Тәжірибеде екінші тәсіл жиі қолданылады, өйткені </w:t>
      </w:r>
      <w:r w:rsidRPr="00C06D0A">
        <w:rPr>
          <w:rFonts w:ascii="Times New Roman" w:hAnsi="Times New Roman" w:cs="Times New Roman"/>
          <w:noProof/>
          <w:spacing w:val="4"/>
          <w:w w:val="95"/>
          <w:sz w:val="28"/>
          <w:szCs w:val="28"/>
          <w:lang w:val="kk-KZ"/>
        </w:rPr>
        <w:t xml:space="preserve">бүл фактордың әсер ету көлемін есептеуге дейін өткізу </w:t>
      </w:r>
      <w:r w:rsidRPr="00C06D0A">
        <w:rPr>
          <w:rFonts w:ascii="Times New Roman" w:hAnsi="Times New Roman" w:cs="Times New Roman"/>
          <w:noProof/>
          <w:spacing w:val="11"/>
          <w:w w:val="95"/>
          <w:sz w:val="28"/>
          <w:szCs w:val="28"/>
          <w:lang w:val="kk-KZ"/>
        </w:rPr>
        <w:t>көлемінің өзгерісінің әсерін анықтайды. "Өткізілген өнімнің нақты көлемінің жоспар бойынша" есептелін</w:t>
      </w:r>
      <w:r w:rsidRPr="00C06D0A">
        <w:rPr>
          <w:rFonts w:ascii="Times New Roman" w:hAnsi="Times New Roman" w:cs="Times New Roman"/>
          <w:noProof/>
          <w:spacing w:val="13"/>
          <w:w w:val="95"/>
          <w:sz w:val="28"/>
          <w:szCs w:val="28"/>
          <w:lang w:val="kk-KZ"/>
        </w:rPr>
        <w:t xml:space="preserve">ген, алынуға тиісті жалпы табыс сомасы осы екі </w:t>
      </w:r>
      <w:r w:rsidRPr="00C06D0A">
        <w:rPr>
          <w:rFonts w:ascii="Times New Roman" w:hAnsi="Times New Roman" w:cs="Times New Roman"/>
          <w:noProof/>
          <w:spacing w:val="6"/>
          <w:w w:val="95"/>
          <w:sz w:val="28"/>
          <w:szCs w:val="28"/>
          <w:lang w:val="kk-KZ"/>
        </w:rPr>
        <w:t>факторлардың жиынтық әсерін сипаттайтын болғандық</w:t>
      </w:r>
      <w:r w:rsidRPr="00C06D0A">
        <w:rPr>
          <w:rFonts w:ascii="Times New Roman" w:hAnsi="Times New Roman" w:cs="Times New Roman"/>
          <w:noProof/>
          <w:spacing w:val="13"/>
          <w:w w:val="95"/>
          <w:sz w:val="28"/>
          <w:szCs w:val="28"/>
          <w:lang w:val="kk-KZ"/>
        </w:rPr>
        <w:t xml:space="preserve">тан, бұл сомадан өткізу көлемін қолданудың әсерін </w:t>
      </w:r>
      <w:r w:rsidRPr="00C06D0A">
        <w:rPr>
          <w:rFonts w:ascii="Times New Roman" w:hAnsi="Times New Roman" w:cs="Times New Roman"/>
          <w:noProof/>
          <w:spacing w:val="8"/>
          <w:w w:val="95"/>
          <w:sz w:val="28"/>
          <w:szCs w:val="28"/>
          <w:lang w:val="kk-KZ"/>
        </w:rPr>
        <w:t>шегеру арқылы өткізілген өнім құрамындағы құрылымдық өзгерістерінің пайдаға тигізетін әсерін анықтайды.</w:t>
      </w:r>
    </w:p>
    <w:p w:rsidR="00E479BA" w:rsidRPr="00C06D0A" w:rsidRDefault="00E479BA" w:rsidP="00E479BA">
      <w:pPr>
        <w:shd w:val="clear" w:color="auto" w:fill="FFFFFF"/>
        <w:ind w:right="-113" w:firstLine="389"/>
        <w:jc w:val="both"/>
        <w:rPr>
          <w:rFonts w:ascii="Times New Roman" w:hAnsi="Times New Roman" w:cs="Times New Roman"/>
          <w:noProof/>
          <w:spacing w:val="8"/>
          <w:w w:val="95"/>
          <w:sz w:val="28"/>
          <w:szCs w:val="28"/>
          <w:lang w:val="kk-KZ"/>
        </w:rPr>
      </w:pP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6"/>
          <w:w w:val="95"/>
          <w:sz w:val="28"/>
          <w:szCs w:val="28"/>
          <w:lang w:val="kk-KZ"/>
        </w:rPr>
        <w:t>Біздің мысалымызда есептеулер келесіні көрсетеді:</w:t>
      </w:r>
    </w:p>
    <w:p w:rsidR="00E479BA" w:rsidRPr="00C06D0A" w:rsidRDefault="00E479BA" w:rsidP="00E479BA">
      <w:pPr>
        <w:numPr>
          <w:ilvl w:val="0"/>
          <w:numId w:val="45"/>
        </w:numPr>
        <w:shd w:val="clear" w:color="auto" w:fill="FFFFFF"/>
        <w:tabs>
          <w:tab w:val="left" w:pos="898"/>
        </w:tabs>
        <w:ind w:right="-113"/>
        <w:rPr>
          <w:rFonts w:ascii="Times New Roman" w:hAnsi="Times New Roman" w:cs="Times New Roman"/>
          <w:noProof/>
          <w:spacing w:val="-31"/>
          <w:w w:val="95"/>
          <w:sz w:val="28"/>
          <w:szCs w:val="28"/>
        </w:rPr>
      </w:pPr>
      <w:r w:rsidRPr="00C06D0A">
        <w:rPr>
          <w:rFonts w:ascii="Times New Roman" w:hAnsi="Times New Roman" w:cs="Times New Roman"/>
          <w:noProof/>
          <w:spacing w:val="19"/>
          <w:w w:val="95"/>
          <w:sz w:val="28"/>
          <w:szCs w:val="28"/>
        </w:rPr>
        <w:t>4004</w:t>
      </w:r>
      <w:r w:rsidRPr="00C06D0A">
        <w:rPr>
          <w:rFonts w:ascii="Times New Roman" w:hAnsi="Times New Roman" w:cs="Times New Roman"/>
          <w:noProof/>
          <w:spacing w:val="19"/>
          <w:w w:val="95"/>
          <w:sz w:val="28"/>
          <w:szCs w:val="28"/>
          <w:lang w:val="en-US"/>
        </w:rPr>
        <w:t xml:space="preserve"> *</w:t>
      </w:r>
      <w:r w:rsidRPr="00C06D0A">
        <w:rPr>
          <w:rFonts w:ascii="Times New Roman" w:hAnsi="Times New Roman" w:cs="Times New Roman"/>
          <w:noProof/>
          <w:spacing w:val="19"/>
          <w:w w:val="95"/>
          <w:sz w:val="28"/>
          <w:szCs w:val="28"/>
        </w:rPr>
        <w:t>415= - 411;</w:t>
      </w:r>
    </w:p>
    <w:p w:rsidR="00E479BA" w:rsidRPr="00C06D0A" w:rsidRDefault="00E479BA" w:rsidP="00E479BA">
      <w:pPr>
        <w:numPr>
          <w:ilvl w:val="0"/>
          <w:numId w:val="45"/>
        </w:numPr>
        <w:shd w:val="clear" w:color="auto" w:fill="FFFFFF"/>
        <w:tabs>
          <w:tab w:val="left" w:pos="898"/>
        </w:tabs>
        <w:ind w:right="-113"/>
        <w:rPr>
          <w:rFonts w:ascii="Times New Roman" w:hAnsi="Times New Roman" w:cs="Times New Roman"/>
          <w:noProof/>
          <w:spacing w:val="-20"/>
          <w:w w:val="95"/>
          <w:sz w:val="28"/>
          <w:szCs w:val="28"/>
        </w:rPr>
      </w:pPr>
      <w:r w:rsidRPr="00C06D0A">
        <w:rPr>
          <w:rFonts w:ascii="Times New Roman" w:hAnsi="Times New Roman" w:cs="Times New Roman"/>
          <w:noProof/>
          <w:spacing w:val="16"/>
          <w:w w:val="95"/>
          <w:sz w:val="28"/>
          <w:szCs w:val="28"/>
        </w:rPr>
        <w:t>- 411+(-150)= - 561.</w:t>
      </w:r>
    </w:p>
    <w:p w:rsidR="00E479BA" w:rsidRPr="00C06D0A" w:rsidRDefault="00E479BA" w:rsidP="00E479BA">
      <w:pPr>
        <w:shd w:val="clear" w:color="auto" w:fill="FFFFFF"/>
        <w:ind w:right="-113" w:firstLine="403"/>
        <w:jc w:val="both"/>
        <w:rPr>
          <w:rFonts w:ascii="Times New Roman" w:hAnsi="Times New Roman" w:cs="Times New Roman"/>
          <w:sz w:val="28"/>
          <w:szCs w:val="28"/>
        </w:rPr>
      </w:pPr>
      <w:r w:rsidRPr="00C06D0A">
        <w:rPr>
          <w:rFonts w:ascii="Times New Roman" w:hAnsi="Times New Roman" w:cs="Times New Roman"/>
          <w:noProof/>
          <w:spacing w:val="4"/>
          <w:w w:val="95"/>
          <w:sz w:val="28"/>
          <w:szCs w:val="28"/>
        </w:rPr>
        <w:t>Құрылымдық өзгерістер нәтижесінде жоспармен са</w:t>
      </w:r>
      <w:r w:rsidRPr="00C06D0A">
        <w:rPr>
          <w:rFonts w:ascii="Times New Roman" w:hAnsi="Times New Roman" w:cs="Times New Roman"/>
          <w:noProof/>
          <w:spacing w:val="20"/>
          <w:w w:val="95"/>
          <w:sz w:val="28"/>
          <w:szCs w:val="28"/>
        </w:rPr>
        <w:t>лыстырғанда жалпы табыс 56</w:t>
      </w:r>
      <w:r w:rsidRPr="00C06D0A">
        <w:rPr>
          <w:rFonts w:ascii="Times New Roman" w:hAnsi="Times New Roman" w:cs="Times New Roman"/>
          <w:noProof/>
          <w:spacing w:val="20"/>
          <w:w w:val="95"/>
          <w:sz w:val="28"/>
          <w:szCs w:val="28"/>
          <w:lang w:val="kk-KZ"/>
        </w:rPr>
        <w:t>1</w:t>
      </w:r>
      <w:r w:rsidRPr="00C06D0A">
        <w:rPr>
          <w:rFonts w:ascii="Times New Roman" w:hAnsi="Times New Roman" w:cs="Times New Roman"/>
          <w:noProof/>
          <w:spacing w:val="20"/>
          <w:w w:val="95"/>
          <w:sz w:val="28"/>
          <w:szCs w:val="28"/>
        </w:rPr>
        <w:t xml:space="preserve"> мың теңгеге кем </w:t>
      </w:r>
      <w:r w:rsidRPr="00C06D0A">
        <w:rPr>
          <w:rFonts w:ascii="Times New Roman" w:hAnsi="Times New Roman" w:cs="Times New Roman"/>
          <w:noProof/>
          <w:w w:val="95"/>
          <w:sz w:val="28"/>
          <w:szCs w:val="28"/>
        </w:rPr>
        <w:t>алынған.</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13"/>
          <w:w w:val="95"/>
          <w:sz w:val="28"/>
          <w:szCs w:val="28"/>
        </w:rPr>
        <w:t xml:space="preserve">Біздің ойымызша, бұл фактордың әсерін нақты </w:t>
      </w:r>
      <w:r w:rsidRPr="00C06D0A">
        <w:rPr>
          <w:rFonts w:ascii="Times New Roman" w:hAnsi="Times New Roman" w:cs="Times New Roman"/>
          <w:noProof/>
          <w:spacing w:val="7"/>
          <w:w w:val="95"/>
          <w:sz w:val="28"/>
          <w:szCs w:val="28"/>
        </w:rPr>
        <w:t>өткізілген өнімнен жоспар бойынша алынуға тиісті та</w:t>
      </w:r>
      <w:r w:rsidRPr="00C06D0A">
        <w:rPr>
          <w:rFonts w:ascii="Times New Roman" w:hAnsi="Times New Roman" w:cs="Times New Roman"/>
          <w:noProof/>
          <w:spacing w:val="11"/>
          <w:w w:val="95"/>
          <w:sz w:val="28"/>
          <w:szCs w:val="28"/>
        </w:rPr>
        <w:t xml:space="preserve">бысты, есепті жылы өнімді өткізу көлемі бойынша </w:t>
      </w:r>
      <w:r w:rsidRPr="00C06D0A">
        <w:rPr>
          <w:rFonts w:ascii="Times New Roman" w:hAnsi="Times New Roman" w:cs="Times New Roman"/>
          <w:noProof/>
          <w:spacing w:val="7"/>
          <w:w w:val="95"/>
          <w:sz w:val="28"/>
          <w:szCs w:val="28"/>
        </w:rPr>
        <w:t>жоспардың орындалуын ескере отырып, жоспарлы құ-рылым жағдайында алынған табыспен салыстыру. арқы</w:t>
      </w:r>
      <w:r w:rsidRPr="00C06D0A">
        <w:rPr>
          <w:rFonts w:ascii="Times New Roman" w:hAnsi="Times New Roman" w:cs="Times New Roman"/>
          <w:noProof/>
          <w:spacing w:val="9"/>
          <w:w w:val="95"/>
          <w:sz w:val="28"/>
          <w:szCs w:val="28"/>
        </w:rPr>
        <w:t>лы анықтаған дұрыс болып табылады.</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14"/>
          <w:w w:val="95"/>
          <w:sz w:val="28"/>
          <w:szCs w:val="28"/>
        </w:rPr>
        <w:t xml:space="preserve">Есептің мұндай әдісі әлдеқайда ыңғайлы әрі дәл </w:t>
      </w:r>
      <w:r w:rsidRPr="00C06D0A">
        <w:rPr>
          <w:rFonts w:ascii="Times New Roman" w:hAnsi="Times New Roman" w:cs="Times New Roman"/>
          <w:noProof/>
          <w:spacing w:val="8"/>
          <w:w w:val="95"/>
          <w:sz w:val="28"/>
          <w:szCs w:val="28"/>
        </w:rPr>
        <w:t>болып табылады. Есептеулер келесідей түрде болады:</w:t>
      </w:r>
    </w:p>
    <w:p w:rsidR="00E479BA" w:rsidRPr="00C06D0A" w:rsidRDefault="00E479BA" w:rsidP="00E479BA">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8"/>
          <w:w w:val="95"/>
          <w:sz w:val="28"/>
          <w:szCs w:val="28"/>
        </w:rPr>
        <w:t>4004 - (4415а103,4:100&gt;4004    - 4565= -561.</w:t>
      </w:r>
    </w:p>
    <w:p w:rsidR="00E479BA" w:rsidRPr="00C06D0A" w:rsidRDefault="00E479BA" w:rsidP="00E479BA">
      <w:pPr>
        <w:shd w:val="clear" w:color="auto" w:fill="FFFFFF"/>
        <w:ind w:right="-113" w:firstLine="394"/>
        <w:jc w:val="both"/>
        <w:rPr>
          <w:rFonts w:ascii="Times New Roman" w:hAnsi="Times New Roman" w:cs="Times New Roman"/>
          <w:sz w:val="28"/>
          <w:szCs w:val="28"/>
        </w:rPr>
      </w:pPr>
      <w:r w:rsidRPr="00C06D0A">
        <w:rPr>
          <w:rFonts w:ascii="Times New Roman" w:hAnsi="Times New Roman" w:cs="Times New Roman"/>
          <w:noProof/>
          <w:spacing w:val="8"/>
          <w:w w:val="95"/>
          <w:sz w:val="28"/>
          <w:szCs w:val="28"/>
        </w:rPr>
        <w:t xml:space="preserve">Біздің мысалымызда құрылымның өзгеруі жалпы </w:t>
      </w:r>
      <w:r w:rsidRPr="00C06D0A">
        <w:rPr>
          <w:rFonts w:ascii="Times New Roman" w:hAnsi="Times New Roman" w:cs="Times New Roman"/>
          <w:noProof/>
          <w:spacing w:val="10"/>
          <w:w w:val="95"/>
          <w:sz w:val="28"/>
          <w:szCs w:val="28"/>
        </w:rPr>
        <w:t xml:space="preserve">табыстың ауытқуына теріс әсерін тигізді, яғни оның </w:t>
      </w:r>
      <w:r w:rsidRPr="00C06D0A">
        <w:rPr>
          <w:rFonts w:ascii="Times New Roman" w:hAnsi="Times New Roman" w:cs="Times New Roman"/>
          <w:noProof/>
          <w:spacing w:val="18"/>
          <w:w w:val="95"/>
          <w:sz w:val="28"/>
          <w:szCs w:val="28"/>
        </w:rPr>
        <w:t xml:space="preserve">мөлшері 561 мың теңгеге азайды. Жалпы табысты </w:t>
      </w:r>
      <w:r w:rsidRPr="00C06D0A">
        <w:rPr>
          <w:rFonts w:ascii="Times New Roman" w:hAnsi="Times New Roman" w:cs="Times New Roman"/>
          <w:noProof/>
          <w:spacing w:val="6"/>
          <w:w w:val="95"/>
          <w:sz w:val="28"/>
          <w:szCs w:val="28"/>
        </w:rPr>
        <w:t>талдау нәтижелері 15-кестеде көрсетілген.</w:t>
      </w:r>
    </w:p>
    <w:p w:rsidR="00E479BA" w:rsidRPr="00C06D0A" w:rsidRDefault="00E479BA" w:rsidP="00E479BA">
      <w:pPr>
        <w:shd w:val="clear" w:color="auto" w:fill="FFFFFF"/>
        <w:ind w:right="-113" w:firstLine="4973"/>
        <w:rPr>
          <w:rFonts w:ascii="Times New Roman" w:hAnsi="Times New Roman" w:cs="Times New Roman"/>
          <w:i/>
          <w:iCs/>
          <w:noProof/>
          <w:spacing w:val="-7"/>
          <w:w w:val="95"/>
          <w:sz w:val="28"/>
          <w:szCs w:val="28"/>
          <w:lang w:val="kk-KZ"/>
        </w:rPr>
      </w:pPr>
    </w:p>
    <w:p w:rsidR="00E479BA" w:rsidRPr="00C06D0A" w:rsidRDefault="00E479BA" w:rsidP="00E479BA">
      <w:pPr>
        <w:shd w:val="clear" w:color="auto" w:fill="FFFFFF"/>
        <w:ind w:right="-113"/>
        <w:jc w:val="center"/>
        <w:rPr>
          <w:rFonts w:ascii="Times New Roman" w:hAnsi="Times New Roman" w:cs="Times New Roman"/>
          <w:b/>
          <w:bCs/>
          <w:noProof/>
          <w:spacing w:val="5"/>
          <w:sz w:val="28"/>
          <w:szCs w:val="28"/>
          <w:lang w:val="kk-KZ"/>
        </w:rPr>
      </w:pPr>
      <w:r w:rsidRPr="00C06D0A">
        <w:rPr>
          <w:rFonts w:ascii="Times New Roman" w:hAnsi="Times New Roman" w:cs="Times New Roman"/>
          <w:b/>
          <w:bCs/>
          <w:noProof/>
          <w:spacing w:val="5"/>
          <w:sz w:val="28"/>
          <w:szCs w:val="28"/>
          <w:lang w:val="kk-KZ"/>
        </w:rPr>
        <w:t>Жалпы табыстьщ ауытқуына негізгі факторлардың әсері</w:t>
      </w:r>
    </w:p>
    <w:p w:rsidR="00E479BA" w:rsidRPr="00C06D0A" w:rsidRDefault="00E479BA" w:rsidP="00E479BA">
      <w:pPr>
        <w:ind w:right="-113"/>
        <w:rPr>
          <w:rFonts w:ascii="Times New Roman" w:hAnsi="Times New Roman" w:cs="Times New Roman"/>
          <w:sz w:val="28"/>
          <w:szCs w:val="28"/>
          <w:lang w:val="kk-KZ"/>
        </w:rPr>
      </w:pPr>
    </w:p>
    <w:tbl>
      <w:tblPr>
        <w:tblW w:w="9923" w:type="dxa"/>
        <w:tblInd w:w="40" w:type="dxa"/>
        <w:tblLayout w:type="fixed"/>
        <w:tblCellMar>
          <w:left w:w="40" w:type="dxa"/>
          <w:right w:w="40" w:type="dxa"/>
        </w:tblCellMar>
        <w:tblLook w:val="0000"/>
      </w:tblPr>
      <w:tblGrid>
        <w:gridCol w:w="687"/>
        <w:gridCol w:w="4928"/>
        <w:gridCol w:w="1491"/>
        <w:gridCol w:w="2817"/>
      </w:tblGrid>
      <w:tr w:rsidR="00E479BA" w:rsidRPr="00C06D0A" w:rsidTr="00EC3AC0">
        <w:tblPrEx>
          <w:tblCellMar>
            <w:top w:w="0" w:type="dxa"/>
            <w:bottom w:w="0" w:type="dxa"/>
          </w:tblCellMar>
        </w:tblPrEx>
        <w:trPr>
          <w:trHeight w:hRule="exact" w:val="770"/>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w:t>
            </w: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3"/>
                <w:sz w:val="28"/>
                <w:szCs w:val="28"/>
              </w:rPr>
              <w:t>Көрсеткіштер</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hanging="43"/>
              <w:rPr>
                <w:rFonts w:ascii="Times New Roman" w:hAnsi="Times New Roman" w:cs="Times New Roman"/>
                <w:sz w:val="28"/>
                <w:szCs w:val="28"/>
              </w:rPr>
            </w:pPr>
            <w:r w:rsidRPr="00C06D0A">
              <w:rPr>
                <w:rFonts w:ascii="Times New Roman" w:hAnsi="Times New Roman" w:cs="Times New Roman"/>
                <w:noProof/>
                <w:spacing w:val="-4"/>
                <w:sz w:val="28"/>
                <w:szCs w:val="28"/>
              </w:rPr>
              <w:t xml:space="preserve">Сомасы, </w:t>
            </w:r>
            <w:r w:rsidRPr="00C06D0A">
              <w:rPr>
                <w:rFonts w:ascii="Times New Roman" w:hAnsi="Times New Roman" w:cs="Times New Roman"/>
                <w:noProof/>
                <w:spacing w:val="5"/>
                <w:sz w:val="28"/>
                <w:szCs w:val="28"/>
              </w:rPr>
              <w:t>мың тг</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2"/>
                <w:sz w:val="28"/>
                <w:szCs w:val="28"/>
              </w:rPr>
              <w:t xml:space="preserve">Жоспарлы </w:t>
            </w:r>
            <w:r w:rsidRPr="00C06D0A">
              <w:rPr>
                <w:rFonts w:ascii="Times New Roman" w:hAnsi="Times New Roman" w:cs="Times New Roman"/>
                <w:noProof/>
                <w:spacing w:val="2"/>
                <w:sz w:val="28"/>
                <w:szCs w:val="28"/>
              </w:rPr>
              <w:t>табысқа %-бен</w:t>
            </w:r>
          </w:p>
        </w:tc>
      </w:tr>
      <w:tr w:rsidR="00E479BA" w:rsidRPr="00C06D0A" w:rsidTr="00EC3AC0">
        <w:tblPrEx>
          <w:tblCellMar>
            <w:top w:w="0" w:type="dxa"/>
            <w:bottom w:w="0" w:type="dxa"/>
          </w:tblCellMar>
        </w:tblPrEx>
        <w:trPr>
          <w:trHeight w:hRule="exact" w:val="692"/>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b/>
                <w:bCs/>
                <w:noProof/>
                <w:sz w:val="28"/>
                <w:szCs w:val="28"/>
              </w:rPr>
              <w:t>1.</w:t>
            </w: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firstLine="10"/>
              <w:rPr>
                <w:rFonts w:ascii="Times New Roman" w:hAnsi="Times New Roman" w:cs="Times New Roman"/>
                <w:sz w:val="28"/>
                <w:szCs w:val="28"/>
              </w:rPr>
            </w:pPr>
            <w:r w:rsidRPr="00C06D0A">
              <w:rPr>
                <w:rFonts w:ascii="Times New Roman" w:hAnsi="Times New Roman" w:cs="Times New Roman"/>
                <w:noProof/>
                <w:spacing w:val="4"/>
                <w:sz w:val="28"/>
                <w:szCs w:val="28"/>
              </w:rPr>
              <w:t>Өткізілген енімнің өзіндіі? құны-ның өсуі</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4"/>
                <w:sz w:val="28"/>
                <w:szCs w:val="28"/>
              </w:rPr>
              <w:t>-1255</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6"/>
                <w:sz w:val="28"/>
                <w:szCs w:val="28"/>
              </w:rPr>
              <w:t>+ 28,4</w:t>
            </w:r>
          </w:p>
        </w:tc>
      </w:tr>
      <w:tr w:rsidR="00E479BA" w:rsidRPr="00C06D0A" w:rsidTr="00EC3AC0">
        <w:tblPrEx>
          <w:tblCellMar>
            <w:top w:w="0" w:type="dxa"/>
            <w:bottom w:w="0" w:type="dxa"/>
          </w:tblCellMar>
        </w:tblPrEx>
        <w:trPr>
          <w:trHeight w:hRule="exact" w:val="534"/>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2.</w:t>
            </w: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firstLine="5"/>
              <w:rPr>
                <w:rFonts w:ascii="Times New Roman" w:hAnsi="Times New Roman" w:cs="Times New Roman"/>
                <w:sz w:val="28"/>
                <w:szCs w:val="28"/>
              </w:rPr>
            </w:pPr>
            <w:r w:rsidRPr="00C06D0A">
              <w:rPr>
                <w:rFonts w:ascii="Times New Roman" w:hAnsi="Times New Roman" w:cs="Times New Roman"/>
                <w:noProof/>
                <w:spacing w:val="-2"/>
                <w:sz w:val="28"/>
                <w:szCs w:val="28"/>
              </w:rPr>
              <w:t xml:space="preserve">Келісілген      бағалар      деңгейінің </w:t>
            </w:r>
            <w:r w:rsidRPr="00C06D0A">
              <w:rPr>
                <w:rFonts w:ascii="Times New Roman" w:hAnsi="Times New Roman" w:cs="Times New Roman"/>
                <w:noProof/>
                <w:spacing w:val="-4"/>
                <w:sz w:val="28"/>
                <w:szCs w:val="28"/>
              </w:rPr>
              <w:t>өсуі</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4"/>
                <w:sz w:val="28"/>
                <w:szCs w:val="28"/>
              </w:rPr>
              <w:t>+ 3434</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5"/>
                <w:sz w:val="28"/>
                <w:szCs w:val="28"/>
              </w:rPr>
              <w:t>+ 77,7</w:t>
            </w:r>
          </w:p>
        </w:tc>
      </w:tr>
      <w:tr w:rsidR="00E479BA" w:rsidRPr="00C06D0A" w:rsidTr="00EC3AC0">
        <w:tblPrEx>
          <w:tblCellMar>
            <w:top w:w="0" w:type="dxa"/>
            <w:bottom w:w="0" w:type="dxa"/>
          </w:tblCellMar>
        </w:tblPrEx>
        <w:trPr>
          <w:trHeight w:hRule="exact" w:val="542"/>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b/>
                <w:bCs/>
                <w:i/>
                <w:iCs/>
                <w:noProof/>
                <w:sz w:val="28"/>
                <w:szCs w:val="28"/>
                <w:lang w:val="kk-KZ"/>
              </w:rPr>
              <w:t>3</w:t>
            </w:r>
            <w:r w:rsidRPr="00C06D0A">
              <w:rPr>
                <w:rFonts w:ascii="Times New Roman" w:hAnsi="Times New Roman" w:cs="Times New Roman"/>
                <w:b/>
                <w:bCs/>
                <w:i/>
                <w:iCs/>
                <w:noProof/>
                <w:sz w:val="28"/>
                <w:szCs w:val="28"/>
              </w:rPr>
              <w:t>.</w:t>
            </w: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Өнімді өткізу көлемінің артуы</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6"/>
                <w:sz w:val="28"/>
                <w:szCs w:val="28"/>
              </w:rPr>
              <w:t>+ 150</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7"/>
                <w:sz w:val="28"/>
                <w:szCs w:val="28"/>
              </w:rPr>
              <w:t>+ 3,4</w:t>
            </w:r>
          </w:p>
        </w:tc>
      </w:tr>
      <w:tr w:rsidR="00E479BA" w:rsidRPr="00C06D0A" w:rsidTr="00EC3AC0">
        <w:tblPrEx>
          <w:tblCellMar>
            <w:top w:w="0" w:type="dxa"/>
            <w:bottom w:w="0" w:type="dxa"/>
          </w:tblCellMar>
        </w:tblPrEx>
        <w:trPr>
          <w:trHeight w:hRule="exact" w:val="896"/>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4.</w:t>
            </w: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hanging="10"/>
              <w:rPr>
                <w:rFonts w:ascii="Times New Roman" w:hAnsi="Times New Roman" w:cs="Times New Roman"/>
                <w:sz w:val="28"/>
                <w:szCs w:val="28"/>
              </w:rPr>
            </w:pPr>
            <w:r w:rsidRPr="00C06D0A">
              <w:rPr>
                <w:rFonts w:ascii="Times New Roman" w:hAnsi="Times New Roman" w:cs="Times New Roman"/>
                <w:noProof/>
                <w:spacing w:val="-2"/>
                <w:sz w:val="28"/>
                <w:szCs w:val="28"/>
              </w:rPr>
              <w:t xml:space="preserve">Өткізілген      енім      құрамындағы </w:t>
            </w:r>
            <w:r w:rsidRPr="00C06D0A">
              <w:rPr>
                <w:rFonts w:ascii="Times New Roman" w:hAnsi="Times New Roman" w:cs="Times New Roman"/>
                <w:noProof/>
                <w:spacing w:val="1"/>
                <w:sz w:val="28"/>
                <w:szCs w:val="28"/>
              </w:rPr>
              <w:t>құрылымдық езгерістер</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-561</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5"/>
                <w:sz w:val="28"/>
                <w:szCs w:val="28"/>
              </w:rPr>
              <w:t>-12,7</w:t>
            </w:r>
          </w:p>
        </w:tc>
      </w:tr>
      <w:tr w:rsidR="00E479BA" w:rsidRPr="00C06D0A" w:rsidTr="00EC3AC0">
        <w:tblPrEx>
          <w:tblCellMar>
            <w:top w:w="0" w:type="dxa"/>
            <w:bottom w:w="0" w:type="dxa"/>
          </w:tblCellMar>
        </w:tblPrEx>
        <w:trPr>
          <w:trHeight w:hRule="exact" w:val="418"/>
        </w:trPr>
        <w:tc>
          <w:tcPr>
            <w:tcW w:w="68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p>
        </w:tc>
        <w:tc>
          <w:tcPr>
            <w:tcW w:w="4928"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7"/>
                <w:sz w:val="28"/>
                <w:szCs w:val="28"/>
              </w:rPr>
              <w:t>Жиыны:</w:t>
            </w:r>
          </w:p>
        </w:tc>
        <w:tc>
          <w:tcPr>
            <w:tcW w:w="1491"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4"/>
                <w:sz w:val="28"/>
                <w:szCs w:val="28"/>
              </w:rPr>
              <w:t>+ 1768</w:t>
            </w:r>
          </w:p>
        </w:tc>
        <w:tc>
          <w:tcPr>
            <w:tcW w:w="2817"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5"/>
                <w:sz w:val="28"/>
                <w:szCs w:val="28"/>
              </w:rPr>
              <w:t>+ 40,0</w:t>
            </w:r>
          </w:p>
        </w:tc>
      </w:tr>
    </w:tbl>
    <w:p w:rsidR="00E479BA" w:rsidRPr="00C06D0A" w:rsidRDefault="00E479BA" w:rsidP="00E479BA">
      <w:pPr>
        <w:shd w:val="clear" w:color="auto" w:fill="FFFFFF"/>
        <w:ind w:right="-113"/>
        <w:jc w:val="both"/>
        <w:rPr>
          <w:rFonts w:ascii="Times New Roman" w:hAnsi="Times New Roman" w:cs="Times New Roman"/>
          <w:noProof/>
          <w:spacing w:val="8"/>
          <w:w w:val="95"/>
          <w:sz w:val="28"/>
          <w:szCs w:val="28"/>
          <w:lang w:val="kk-KZ"/>
        </w:rPr>
      </w:pPr>
    </w:p>
    <w:p w:rsidR="00E479BA" w:rsidRPr="00C06D0A" w:rsidRDefault="00E479BA" w:rsidP="00E479BA">
      <w:pPr>
        <w:shd w:val="clear" w:color="auto" w:fill="FFFFFF"/>
        <w:ind w:right="-113" w:firstLine="408"/>
        <w:jc w:val="both"/>
        <w:rPr>
          <w:rFonts w:ascii="Times New Roman" w:hAnsi="Times New Roman" w:cs="Times New Roman"/>
          <w:sz w:val="28"/>
          <w:szCs w:val="28"/>
          <w:lang w:val="kk-KZ"/>
        </w:rPr>
      </w:pPr>
      <w:r w:rsidRPr="00C06D0A">
        <w:rPr>
          <w:rFonts w:ascii="Times New Roman" w:hAnsi="Times New Roman" w:cs="Times New Roman"/>
          <w:noProof/>
          <w:spacing w:val="8"/>
          <w:w w:val="95"/>
          <w:sz w:val="28"/>
          <w:szCs w:val="28"/>
          <w:lang w:val="kk-KZ"/>
        </w:rPr>
        <w:lastRenderedPageBreak/>
        <w:t xml:space="preserve">Жоспардан тыс жалпы табыс келісім бағалары мен </w:t>
      </w:r>
      <w:r w:rsidRPr="00C06D0A">
        <w:rPr>
          <w:rFonts w:ascii="Times New Roman" w:hAnsi="Times New Roman" w:cs="Times New Roman"/>
          <w:noProof/>
          <w:spacing w:val="7"/>
          <w:w w:val="95"/>
          <w:sz w:val="28"/>
          <w:szCs w:val="28"/>
          <w:lang w:val="kk-KZ"/>
        </w:rPr>
        <w:t xml:space="preserve">өнімді өткізу көлемінің өсуі нәтижесінде алынып отыр. </w:t>
      </w:r>
      <w:r w:rsidRPr="00C06D0A">
        <w:rPr>
          <w:rFonts w:ascii="Times New Roman" w:hAnsi="Times New Roman" w:cs="Times New Roman"/>
          <w:noProof/>
          <w:spacing w:val="9"/>
          <w:w w:val="95"/>
          <w:sz w:val="28"/>
          <w:szCs w:val="28"/>
          <w:lang w:val="kk-KZ"/>
        </w:rPr>
        <w:t xml:space="preserve">Егер кәсіпорын өнімнің өзіндік құнының өсуіне жол </w:t>
      </w:r>
      <w:r w:rsidRPr="00C06D0A">
        <w:rPr>
          <w:rFonts w:ascii="Times New Roman" w:hAnsi="Times New Roman" w:cs="Times New Roman"/>
          <w:noProof/>
          <w:spacing w:val="5"/>
          <w:w w:val="95"/>
          <w:sz w:val="28"/>
          <w:szCs w:val="28"/>
          <w:lang w:val="kk-KZ"/>
        </w:rPr>
        <w:t>бермеген   болса  және  де  бизнес  жоспармен   салыстыр</w:t>
      </w:r>
      <w:r w:rsidRPr="00C06D0A">
        <w:rPr>
          <w:rFonts w:ascii="Times New Roman" w:hAnsi="Times New Roman" w:cs="Times New Roman"/>
          <w:noProof/>
          <w:spacing w:val="9"/>
          <w:w w:val="95"/>
          <w:sz w:val="28"/>
          <w:szCs w:val="28"/>
          <w:lang w:val="kk-KZ"/>
        </w:rPr>
        <w:t xml:space="preserve"> ғанда өткізілген өнімнің құрамындағы құрылымдық өзгерістер болмаған жағдайда жалпы табыс 1816 мың </w:t>
      </w:r>
      <w:r w:rsidRPr="00C06D0A">
        <w:rPr>
          <w:rFonts w:ascii="Times New Roman" w:hAnsi="Times New Roman" w:cs="Times New Roman"/>
          <w:noProof/>
          <w:spacing w:val="13"/>
          <w:w w:val="95"/>
          <w:sz w:val="28"/>
          <w:szCs w:val="28"/>
          <w:lang w:val="kk-KZ"/>
        </w:rPr>
        <w:t>теңгеге (1255+561) есетін еді. Жалпы табыстың өн</w:t>
      </w:r>
      <w:r w:rsidRPr="00C06D0A">
        <w:rPr>
          <w:rFonts w:ascii="Times New Roman" w:hAnsi="Times New Roman" w:cs="Times New Roman"/>
          <w:noProof/>
          <w:spacing w:val="7"/>
          <w:w w:val="95"/>
          <w:sz w:val="28"/>
          <w:szCs w:val="28"/>
          <w:lang w:val="kk-KZ"/>
        </w:rPr>
        <w:t xml:space="preserve">дірістік езіндік құнының өсуі нәтижесінде азаюын — </w:t>
      </w:r>
      <w:r w:rsidRPr="00C06D0A">
        <w:rPr>
          <w:rFonts w:ascii="Times New Roman" w:hAnsi="Times New Roman" w:cs="Times New Roman"/>
          <w:noProof/>
          <w:spacing w:val="6"/>
          <w:w w:val="95"/>
          <w:sz w:val="28"/>
          <w:szCs w:val="28"/>
          <w:lang w:val="kk-KZ"/>
        </w:rPr>
        <w:t xml:space="preserve">кәсіпорын жұмысындағы жағымсыз құбылыс ретінде </w:t>
      </w:r>
      <w:r w:rsidRPr="00C06D0A">
        <w:rPr>
          <w:rFonts w:ascii="Times New Roman" w:hAnsi="Times New Roman" w:cs="Times New Roman"/>
          <w:noProof/>
          <w:spacing w:val="8"/>
          <w:w w:val="95"/>
          <w:sz w:val="28"/>
          <w:szCs w:val="28"/>
          <w:lang w:val="kk-KZ"/>
        </w:rPr>
        <w:t xml:space="preserve">сипаттауға болады. Елеулі кемшіліктерге 1996 жылы </w:t>
      </w:r>
      <w:r w:rsidRPr="00C06D0A">
        <w:rPr>
          <w:rFonts w:ascii="Times New Roman" w:hAnsi="Times New Roman" w:cs="Times New Roman"/>
          <w:noProof/>
          <w:spacing w:val="5"/>
          <w:w w:val="95"/>
          <w:sz w:val="28"/>
          <w:szCs w:val="28"/>
          <w:lang w:val="kk-KZ"/>
        </w:rPr>
        <w:t>талданып отырған кәсіпорынның өткізген өнімінің құ-</w:t>
      </w:r>
      <w:r w:rsidRPr="00C06D0A">
        <w:rPr>
          <w:rFonts w:ascii="Times New Roman" w:hAnsi="Times New Roman" w:cs="Times New Roman"/>
          <w:noProof/>
          <w:spacing w:val="7"/>
          <w:w w:val="95"/>
          <w:sz w:val="28"/>
          <w:szCs w:val="28"/>
          <w:lang w:val="kk-KZ"/>
        </w:rPr>
        <w:t>рамында болған құрылымдық өзгерістер жатады. Сон</w:t>
      </w:r>
      <w:r w:rsidRPr="00C06D0A">
        <w:rPr>
          <w:rFonts w:ascii="Times New Roman" w:hAnsi="Times New Roman" w:cs="Times New Roman"/>
          <w:noProof/>
          <w:spacing w:val="16"/>
          <w:w w:val="95"/>
          <w:sz w:val="28"/>
          <w:szCs w:val="28"/>
          <w:lang w:val="kk-KZ"/>
        </w:rPr>
        <w:t xml:space="preserve">дықтан талдаушы, шығарылатын өнім сұрыпталымы </w:t>
      </w:r>
      <w:r w:rsidRPr="00C06D0A">
        <w:rPr>
          <w:rFonts w:ascii="Times New Roman" w:hAnsi="Times New Roman" w:cs="Times New Roman"/>
          <w:noProof/>
          <w:spacing w:val="4"/>
          <w:w w:val="95"/>
          <w:sz w:val="28"/>
          <w:szCs w:val="28"/>
          <w:lang w:val="kk-KZ"/>
        </w:rPr>
        <w:t xml:space="preserve">мен өндірілетін және өткізілетін өнімдердің құрамында болатын құрылымдық өзгерістерін талдауға басты назар </w:t>
      </w:r>
      <w:r w:rsidRPr="00C06D0A">
        <w:rPr>
          <w:rFonts w:ascii="Times New Roman" w:hAnsi="Times New Roman" w:cs="Times New Roman"/>
          <w:noProof/>
          <w:spacing w:val="19"/>
          <w:w w:val="95"/>
          <w:sz w:val="28"/>
          <w:szCs w:val="28"/>
          <w:lang w:val="kk-KZ"/>
        </w:rPr>
        <w:t xml:space="preserve">аударуы қажет. Егер әрине нарықта оларға деген </w:t>
      </w:r>
      <w:r w:rsidRPr="00C06D0A">
        <w:rPr>
          <w:rFonts w:ascii="Times New Roman" w:hAnsi="Times New Roman" w:cs="Times New Roman"/>
          <w:noProof/>
          <w:spacing w:val="4"/>
          <w:w w:val="95"/>
          <w:sz w:val="28"/>
          <w:szCs w:val="28"/>
          <w:lang w:val="kk-KZ"/>
        </w:rPr>
        <w:t xml:space="preserve">сұраныс болса, кәсіпорынға өнімнің жоғары рентабельді түрлерін өндіру мен сату тиімді болады. Өткен жылмен </w:t>
      </w:r>
      <w:r w:rsidRPr="00C06D0A">
        <w:rPr>
          <w:rFonts w:ascii="Times New Roman" w:hAnsi="Times New Roman" w:cs="Times New Roman"/>
          <w:noProof/>
          <w:spacing w:val="9"/>
          <w:w w:val="95"/>
          <w:sz w:val="28"/>
          <w:szCs w:val="28"/>
          <w:lang w:val="kk-KZ"/>
        </w:rPr>
        <w:t xml:space="preserve">салыстырғандағы жалпы табыстың езгеру себептерін анықтау кезінде, В.А. Маличет (34) ұсынған талдау </w:t>
      </w:r>
      <w:r w:rsidRPr="00C06D0A">
        <w:rPr>
          <w:rFonts w:ascii="Times New Roman" w:hAnsi="Times New Roman" w:cs="Times New Roman"/>
          <w:noProof/>
          <w:spacing w:val="5"/>
          <w:w w:val="95"/>
          <w:sz w:val="28"/>
          <w:szCs w:val="28"/>
          <w:lang w:val="kk-KZ"/>
        </w:rPr>
        <w:t xml:space="preserve">әдістемесін қолдануға болады. Нарықтық экономика </w:t>
      </w:r>
      <w:r w:rsidRPr="00C06D0A">
        <w:rPr>
          <w:rFonts w:ascii="Times New Roman" w:hAnsi="Times New Roman" w:cs="Times New Roman"/>
          <w:noProof/>
          <w:spacing w:val="15"/>
          <w:w w:val="95"/>
          <w:sz w:val="28"/>
          <w:szCs w:val="28"/>
          <w:lang w:val="kk-KZ"/>
        </w:rPr>
        <w:t xml:space="preserve">жағдайында, тауарларға деген бағалар еркін болған </w:t>
      </w:r>
      <w:r w:rsidRPr="00C06D0A">
        <w:rPr>
          <w:rFonts w:ascii="Times New Roman" w:hAnsi="Times New Roman" w:cs="Times New Roman"/>
          <w:noProof/>
          <w:spacing w:val="10"/>
          <w:w w:val="95"/>
          <w:sz w:val="28"/>
          <w:szCs w:val="28"/>
          <w:lang w:val="kk-KZ"/>
        </w:rPr>
        <w:t xml:space="preserve">кезде және де олардың деңгейі нарық жағдайымен анықталатын кезде осы бағалардың өзгерісі туралы </w:t>
      </w:r>
      <w:r w:rsidRPr="00C06D0A">
        <w:rPr>
          <w:rFonts w:ascii="Times New Roman" w:hAnsi="Times New Roman" w:cs="Times New Roman"/>
          <w:noProof/>
          <w:spacing w:val="5"/>
          <w:w w:val="95"/>
          <w:sz w:val="28"/>
          <w:szCs w:val="28"/>
          <w:lang w:val="kk-KZ"/>
        </w:rPr>
        <w:t xml:space="preserve">ақпараттар алу қажеттігі пайда болады. Кәсіпорын өнім </w:t>
      </w:r>
      <w:r w:rsidRPr="00C06D0A">
        <w:rPr>
          <w:rFonts w:ascii="Times New Roman" w:hAnsi="Times New Roman" w:cs="Times New Roman"/>
          <w:noProof/>
          <w:spacing w:val="10"/>
          <w:w w:val="95"/>
          <w:sz w:val="28"/>
          <w:szCs w:val="28"/>
          <w:lang w:val="kk-KZ"/>
        </w:rPr>
        <w:t xml:space="preserve">есебін екі түрлі бағамен, яғни нарықтағы қазіргі және </w:t>
      </w:r>
      <w:r w:rsidRPr="00C06D0A">
        <w:rPr>
          <w:rFonts w:ascii="Times New Roman" w:hAnsi="Times New Roman" w:cs="Times New Roman"/>
          <w:noProof/>
          <w:spacing w:val="9"/>
          <w:w w:val="95"/>
          <w:sz w:val="28"/>
          <w:szCs w:val="28"/>
          <w:lang w:val="kk-KZ"/>
        </w:rPr>
        <w:t xml:space="preserve">өткен жылдағы бағалар бойынша жүргізбейді. Осының бәрі экономиканы басқару және бақылау мақсатында </w:t>
      </w:r>
      <w:r w:rsidRPr="00C06D0A">
        <w:rPr>
          <w:rFonts w:ascii="Times New Roman" w:hAnsi="Times New Roman" w:cs="Times New Roman"/>
          <w:noProof/>
          <w:spacing w:val="10"/>
          <w:w w:val="95"/>
          <w:sz w:val="28"/>
          <w:szCs w:val="28"/>
          <w:lang w:val="kk-KZ"/>
        </w:rPr>
        <w:t xml:space="preserve">бағаның қозғалысы туралы, олардың тек жылдық қана </w:t>
      </w:r>
      <w:r w:rsidRPr="00C06D0A">
        <w:rPr>
          <w:rFonts w:ascii="Times New Roman" w:hAnsi="Times New Roman" w:cs="Times New Roman"/>
          <w:noProof/>
          <w:spacing w:val="14"/>
          <w:w w:val="95"/>
          <w:sz w:val="28"/>
          <w:szCs w:val="28"/>
          <w:lang w:val="kk-KZ"/>
        </w:rPr>
        <w:t>емес, сонымен қатар одан да қысқа мерзім аралық</w:t>
      </w:r>
      <w:r w:rsidRPr="00C06D0A">
        <w:rPr>
          <w:rFonts w:ascii="Times New Roman" w:hAnsi="Times New Roman" w:cs="Times New Roman"/>
          <w:noProof/>
          <w:spacing w:val="12"/>
          <w:w w:val="95"/>
          <w:sz w:val="28"/>
          <w:szCs w:val="28"/>
          <w:lang w:val="kk-KZ"/>
        </w:rPr>
        <w:t xml:space="preserve">тарына, яғни ай, тоқсан, жарты жылдағы индекстері </w:t>
      </w:r>
      <w:r w:rsidRPr="00C06D0A">
        <w:rPr>
          <w:rFonts w:ascii="Times New Roman" w:hAnsi="Times New Roman" w:cs="Times New Roman"/>
          <w:noProof/>
          <w:spacing w:val="6"/>
          <w:w w:val="95"/>
          <w:sz w:val="28"/>
          <w:szCs w:val="28"/>
          <w:lang w:val="kk-KZ"/>
        </w:rPr>
        <w:t>туралы мәліметтердің болу қажеттілігін тудырады. Мұн-</w:t>
      </w:r>
      <w:r w:rsidRPr="00C06D0A">
        <w:rPr>
          <w:rFonts w:ascii="Times New Roman" w:hAnsi="Times New Roman" w:cs="Times New Roman"/>
          <w:noProof/>
          <w:spacing w:val="4"/>
          <w:w w:val="95"/>
          <w:sz w:val="28"/>
          <w:szCs w:val="28"/>
          <w:lang w:val="kk-KZ"/>
        </w:rPr>
        <w:t xml:space="preserve">дай мәліметтер ең алдымен кәсіпкерлерге, салық инс-пекцияларына және әр түрлі деңгейлердегі экономиканы </w:t>
      </w:r>
      <w:r w:rsidRPr="00C06D0A">
        <w:rPr>
          <w:rFonts w:ascii="Times New Roman" w:hAnsi="Times New Roman" w:cs="Times New Roman"/>
          <w:noProof/>
          <w:spacing w:val="8"/>
          <w:w w:val="95"/>
          <w:sz w:val="28"/>
          <w:szCs w:val="28"/>
          <w:lang w:val="kk-KZ"/>
        </w:rPr>
        <w:t>басқару органдарына қажет болып табылады.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0"/>
          <w:w w:val="95"/>
          <w:sz w:val="28"/>
          <w:szCs w:val="28"/>
          <w:lang w:val="kk-KZ"/>
        </w:rPr>
        <w:t xml:space="preserve">Біздің мысалымызда өткен жылмен салыстырғанда </w:t>
      </w:r>
      <w:r w:rsidRPr="00C06D0A">
        <w:rPr>
          <w:rFonts w:ascii="Times New Roman" w:hAnsi="Times New Roman" w:cs="Times New Roman"/>
          <w:noProof/>
          <w:spacing w:val="16"/>
          <w:w w:val="95"/>
          <w:sz w:val="28"/>
          <w:szCs w:val="28"/>
          <w:lang w:val="kk-KZ"/>
        </w:rPr>
        <w:t xml:space="preserve">баға индексі 1,05-ті құрайды. Бағаның өсуі жалпы </w:t>
      </w:r>
      <w:r w:rsidRPr="00C06D0A">
        <w:rPr>
          <w:rFonts w:ascii="Times New Roman" w:hAnsi="Times New Roman" w:cs="Times New Roman"/>
          <w:noProof/>
          <w:spacing w:val="9"/>
          <w:w w:val="95"/>
          <w:sz w:val="28"/>
          <w:szCs w:val="28"/>
          <w:lang w:val="kk-KZ"/>
        </w:rPr>
        <w:t>табысқа әсер етуі тиіс.</w:t>
      </w:r>
    </w:p>
    <w:p w:rsidR="00E479BA" w:rsidRPr="00C06D0A" w:rsidRDefault="00E479BA" w:rsidP="00E479BA">
      <w:pPr>
        <w:shd w:val="clear" w:color="auto" w:fill="FFFFFF"/>
        <w:ind w:right="-113" w:firstLine="221"/>
        <w:rPr>
          <w:rFonts w:ascii="Times New Roman" w:hAnsi="Times New Roman" w:cs="Times New Roman"/>
          <w:sz w:val="28"/>
          <w:szCs w:val="28"/>
          <w:lang w:val="kk-KZ"/>
        </w:rPr>
      </w:pPr>
      <w:r w:rsidRPr="00C06D0A">
        <w:rPr>
          <w:rFonts w:ascii="Times New Roman" w:hAnsi="Times New Roman" w:cs="Times New Roman"/>
          <w:noProof/>
          <w:spacing w:val="4"/>
          <w:w w:val="95"/>
          <w:sz w:val="28"/>
          <w:szCs w:val="28"/>
          <w:lang w:val="kk-KZ"/>
        </w:rPr>
        <w:t xml:space="preserve">  Жалпы  табыстың    өзгеруіне    әсер    етуші    негізгі </w:t>
      </w:r>
      <w:r w:rsidRPr="00C06D0A">
        <w:rPr>
          <w:rFonts w:ascii="Times New Roman" w:hAnsi="Times New Roman" w:cs="Times New Roman"/>
          <w:noProof/>
          <w:spacing w:val="7"/>
          <w:w w:val="95"/>
          <w:sz w:val="28"/>
          <w:szCs w:val="28"/>
          <w:lang w:val="kk-KZ"/>
        </w:rPr>
        <w:t>факторларға келесі езгерістер жатады:</w:t>
      </w:r>
    </w:p>
    <w:p w:rsidR="00E479BA" w:rsidRPr="00C06D0A" w:rsidRDefault="00E479BA" w:rsidP="00E479BA">
      <w:pPr>
        <w:numPr>
          <w:ilvl w:val="0"/>
          <w:numId w:val="46"/>
        </w:numPr>
        <w:shd w:val="clear" w:color="auto" w:fill="FFFFFF"/>
        <w:tabs>
          <w:tab w:val="left" w:pos="778"/>
        </w:tabs>
        <w:ind w:right="-113"/>
        <w:rPr>
          <w:rFonts w:ascii="Times New Roman" w:hAnsi="Times New Roman" w:cs="Times New Roman"/>
          <w:noProof/>
          <w:spacing w:val="-31"/>
          <w:w w:val="95"/>
          <w:sz w:val="28"/>
          <w:szCs w:val="28"/>
        </w:rPr>
      </w:pPr>
      <w:r w:rsidRPr="00C06D0A">
        <w:rPr>
          <w:rFonts w:ascii="Times New Roman" w:hAnsi="Times New Roman" w:cs="Times New Roman"/>
          <w:noProof/>
          <w:spacing w:val="7"/>
          <w:w w:val="95"/>
          <w:sz w:val="28"/>
          <w:szCs w:val="28"/>
        </w:rPr>
        <w:t>өткізілген өнімдердің бағасының өзгеруі;</w:t>
      </w:r>
    </w:p>
    <w:p w:rsidR="00E479BA" w:rsidRPr="00C06D0A" w:rsidRDefault="00E479BA" w:rsidP="00E479BA">
      <w:pPr>
        <w:numPr>
          <w:ilvl w:val="0"/>
          <w:numId w:val="46"/>
        </w:numPr>
        <w:shd w:val="clear" w:color="auto" w:fill="FFFFFF"/>
        <w:tabs>
          <w:tab w:val="left" w:pos="778"/>
        </w:tabs>
        <w:ind w:right="-113"/>
        <w:rPr>
          <w:rFonts w:ascii="Times New Roman" w:hAnsi="Times New Roman" w:cs="Times New Roman"/>
          <w:noProof/>
          <w:spacing w:val="-20"/>
          <w:w w:val="95"/>
          <w:sz w:val="28"/>
          <w:szCs w:val="28"/>
        </w:rPr>
      </w:pPr>
      <w:r w:rsidRPr="00C06D0A">
        <w:rPr>
          <w:rFonts w:ascii="Times New Roman" w:hAnsi="Times New Roman" w:cs="Times New Roman"/>
          <w:noProof/>
          <w:spacing w:val="8"/>
          <w:w w:val="95"/>
          <w:sz w:val="28"/>
          <w:szCs w:val="28"/>
        </w:rPr>
        <w:t>өнімді өткізуден түскен табыстың өзгеруі;</w:t>
      </w:r>
    </w:p>
    <w:p w:rsidR="00E479BA" w:rsidRPr="00C06D0A" w:rsidRDefault="00E479BA" w:rsidP="00E479BA">
      <w:pPr>
        <w:numPr>
          <w:ilvl w:val="0"/>
          <w:numId w:val="46"/>
        </w:numPr>
        <w:shd w:val="clear" w:color="auto" w:fill="FFFFFF"/>
        <w:tabs>
          <w:tab w:val="left" w:pos="778"/>
        </w:tabs>
        <w:ind w:right="-113"/>
        <w:rPr>
          <w:rFonts w:ascii="Times New Roman" w:hAnsi="Times New Roman" w:cs="Times New Roman"/>
          <w:noProof/>
          <w:spacing w:val="-20"/>
          <w:w w:val="95"/>
          <w:sz w:val="28"/>
          <w:szCs w:val="28"/>
        </w:rPr>
      </w:pPr>
      <w:r w:rsidRPr="00C06D0A">
        <w:rPr>
          <w:rFonts w:ascii="Times New Roman" w:hAnsi="Times New Roman" w:cs="Times New Roman"/>
          <w:noProof/>
          <w:spacing w:val="2"/>
          <w:sz w:val="28"/>
          <w:szCs w:val="28"/>
        </w:rPr>
        <w:t>өткізілген   өнімнің   1   теңгеге   шаққандағы   шы</w:t>
      </w:r>
      <w:r w:rsidRPr="00C06D0A">
        <w:rPr>
          <w:rFonts w:ascii="Times New Roman" w:hAnsi="Times New Roman" w:cs="Times New Roman"/>
          <w:noProof/>
          <w:spacing w:val="1"/>
          <w:sz w:val="28"/>
          <w:szCs w:val="28"/>
        </w:rPr>
        <w:t xml:space="preserve">ғындарының өзгерісі. </w:t>
      </w:r>
      <w:r w:rsidRPr="00C06D0A">
        <w:rPr>
          <w:rFonts w:ascii="Times New Roman" w:hAnsi="Times New Roman" w:cs="Times New Roman"/>
          <w:noProof/>
          <w:spacing w:val="10"/>
          <w:sz w:val="28"/>
          <w:szCs w:val="28"/>
        </w:rPr>
        <w:t xml:space="preserve">Олардың есепті жылы алынған жиынтық табыстың </w:t>
      </w:r>
      <w:r w:rsidRPr="00C06D0A">
        <w:rPr>
          <w:rFonts w:ascii="Times New Roman" w:hAnsi="Times New Roman" w:cs="Times New Roman"/>
          <w:noProof/>
          <w:sz w:val="28"/>
          <w:szCs w:val="28"/>
        </w:rPr>
        <w:t xml:space="preserve">өткен   жылмен   салыстырғандағы   ауытқуына   тигізетін әсерін   анықтау  үшін,   келесі   аналитикалық   16-кестені </w:t>
      </w:r>
      <w:r w:rsidRPr="00C06D0A">
        <w:rPr>
          <w:rFonts w:ascii="Times New Roman" w:hAnsi="Times New Roman" w:cs="Times New Roman"/>
          <w:noProof/>
          <w:spacing w:val="-3"/>
          <w:sz w:val="28"/>
          <w:szCs w:val="28"/>
        </w:rPr>
        <w:t>құрайық.</w:t>
      </w:r>
    </w:p>
    <w:p w:rsidR="00E479BA" w:rsidRPr="00C06D0A" w:rsidRDefault="00E479BA" w:rsidP="00E479BA">
      <w:pPr>
        <w:shd w:val="clear" w:color="auto" w:fill="FFFFFF"/>
        <w:tabs>
          <w:tab w:val="left" w:pos="778"/>
        </w:tabs>
        <w:ind w:right="-113"/>
        <w:rPr>
          <w:rFonts w:ascii="Times New Roman" w:hAnsi="Times New Roman" w:cs="Times New Roman"/>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3"/>
          <w:sz w:val="28"/>
          <w:szCs w:val="28"/>
          <w:lang w:val="kk-KZ"/>
        </w:rPr>
      </w:pPr>
    </w:p>
    <w:p w:rsidR="00E479BA" w:rsidRPr="00C06D0A" w:rsidRDefault="00E479BA" w:rsidP="00E479BA">
      <w:pPr>
        <w:shd w:val="clear" w:color="auto" w:fill="FFFFFF"/>
        <w:tabs>
          <w:tab w:val="left" w:pos="778"/>
        </w:tabs>
        <w:ind w:right="-113"/>
        <w:rPr>
          <w:rFonts w:ascii="Times New Roman" w:hAnsi="Times New Roman" w:cs="Times New Roman"/>
          <w:b/>
          <w:noProof/>
          <w:spacing w:val="-20"/>
          <w:w w:val="95"/>
          <w:sz w:val="28"/>
          <w:szCs w:val="28"/>
        </w:rPr>
      </w:pPr>
    </w:p>
    <w:p w:rsidR="00E479BA" w:rsidRPr="00C06D0A" w:rsidRDefault="00E479BA" w:rsidP="00E479BA">
      <w:pPr>
        <w:shd w:val="clear" w:color="auto" w:fill="FFFFFF"/>
        <w:ind w:right="-113"/>
        <w:jc w:val="right"/>
        <w:rPr>
          <w:rFonts w:ascii="Times New Roman" w:hAnsi="Times New Roman" w:cs="Times New Roman"/>
          <w:i/>
          <w:iCs/>
          <w:noProof/>
          <w:spacing w:val="-1"/>
          <w:sz w:val="28"/>
          <w:szCs w:val="28"/>
        </w:rPr>
      </w:pPr>
    </w:p>
    <w:p w:rsidR="00E479BA" w:rsidRPr="00C06D0A" w:rsidRDefault="00E479BA" w:rsidP="00E479BA">
      <w:pPr>
        <w:shd w:val="clear" w:color="auto" w:fill="FFFFFF"/>
        <w:ind w:right="-113"/>
        <w:jc w:val="right"/>
        <w:rPr>
          <w:rFonts w:ascii="Times New Roman" w:hAnsi="Times New Roman" w:cs="Times New Roman"/>
          <w:sz w:val="28"/>
          <w:szCs w:val="28"/>
        </w:rPr>
      </w:pPr>
      <w:r w:rsidRPr="00C06D0A">
        <w:rPr>
          <w:rFonts w:ascii="Times New Roman" w:hAnsi="Times New Roman" w:cs="Times New Roman"/>
          <w:i/>
          <w:iCs/>
          <w:noProof/>
          <w:spacing w:val="-1"/>
          <w:sz w:val="28"/>
          <w:szCs w:val="28"/>
        </w:rPr>
        <w:lastRenderedPageBreak/>
        <w:t>16-кесте</w:t>
      </w:r>
    </w:p>
    <w:p w:rsidR="00E479BA" w:rsidRPr="00C06D0A" w:rsidRDefault="00E479BA" w:rsidP="00E479BA">
      <w:pPr>
        <w:shd w:val="clear" w:color="auto" w:fill="FFFFFF"/>
        <w:ind w:right="-113" w:hanging="475"/>
        <w:jc w:val="center"/>
        <w:rPr>
          <w:rFonts w:ascii="Times New Roman" w:hAnsi="Times New Roman" w:cs="Times New Roman"/>
          <w:b/>
          <w:bCs/>
          <w:noProof/>
          <w:spacing w:val="7"/>
          <w:w w:val="98"/>
          <w:sz w:val="28"/>
          <w:szCs w:val="28"/>
          <w:lang w:val="kk-KZ"/>
        </w:rPr>
      </w:pPr>
      <w:r w:rsidRPr="00C06D0A">
        <w:rPr>
          <w:rFonts w:ascii="Times New Roman" w:hAnsi="Times New Roman" w:cs="Times New Roman"/>
          <w:b/>
          <w:bCs/>
          <w:noProof/>
          <w:spacing w:val="5"/>
          <w:w w:val="98"/>
          <w:sz w:val="28"/>
          <w:szCs w:val="28"/>
        </w:rPr>
        <w:t xml:space="preserve">Жалпы табыстын өткен жылдағыдан ауытқуына </w:t>
      </w:r>
      <w:r w:rsidRPr="00C06D0A">
        <w:rPr>
          <w:rFonts w:ascii="Times New Roman" w:hAnsi="Times New Roman" w:cs="Times New Roman"/>
          <w:b/>
          <w:bCs/>
          <w:noProof/>
          <w:spacing w:val="4"/>
          <w:w w:val="98"/>
          <w:sz w:val="28"/>
          <w:szCs w:val="28"/>
        </w:rPr>
        <w:t xml:space="preserve">факторлардын. тигізетін </w:t>
      </w:r>
      <w:r w:rsidRPr="00C06D0A">
        <w:rPr>
          <w:rFonts w:ascii="Times New Roman" w:hAnsi="Times New Roman" w:cs="Times New Roman"/>
          <w:b/>
          <w:bCs/>
          <w:noProof/>
          <w:spacing w:val="4"/>
          <w:w w:val="98"/>
          <w:sz w:val="28"/>
          <w:szCs w:val="28"/>
          <w:lang w:val="kk-KZ"/>
        </w:rPr>
        <w:t>ә</w:t>
      </w:r>
      <w:r w:rsidRPr="00C06D0A">
        <w:rPr>
          <w:rFonts w:ascii="Times New Roman" w:hAnsi="Times New Roman" w:cs="Times New Roman"/>
          <w:b/>
          <w:bCs/>
          <w:noProof/>
          <w:spacing w:val="4"/>
          <w:w w:val="98"/>
          <w:sz w:val="28"/>
          <w:szCs w:val="28"/>
        </w:rPr>
        <w:t xml:space="preserve">серін анықтау </w:t>
      </w:r>
      <w:r w:rsidRPr="00C06D0A">
        <w:rPr>
          <w:rFonts w:ascii="Times New Roman" w:hAnsi="Times New Roman" w:cs="Times New Roman"/>
          <w:b/>
          <w:bCs/>
          <w:noProof/>
          <w:spacing w:val="7"/>
          <w:w w:val="98"/>
          <w:sz w:val="28"/>
          <w:szCs w:val="28"/>
        </w:rPr>
        <w:t>үшін қажетті алғашқы м</w:t>
      </w:r>
      <w:r w:rsidRPr="00C06D0A">
        <w:rPr>
          <w:rFonts w:ascii="Times New Roman" w:hAnsi="Times New Roman" w:cs="Times New Roman"/>
          <w:b/>
          <w:bCs/>
          <w:noProof/>
          <w:spacing w:val="7"/>
          <w:w w:val="98"/>
          <w:sz w:val="28"/>
          <w:szCs w:val="28"/>
          <w:lang w:val="kk-KZ"/>
        </w:rPr>
        <w:t>ә</w:t>
      </w:r>
      <w:r w:rsidRPr="00C06D0A">
        <w:rPr>
          <w:rFonts w:ascii="Times New Roman" w:hAnsi="Times New Roman" w:cs="Times New Roman"/>
          <w:b/>
          <w:bCs/>
          <w:noProof/>
          <w:spacing w:val="7"/>
          <w:w w:val="98"/>
          <w:sz w:val="28"/>
          <w:szCs w:val="28"/>
        </w:rPr>
        <w:t>ліме</w:t>
      </w:r>
      <w:r w:rsidRPr="00C06D0A">
        <w:rPr>
          <w:rFonts w:ascii="Times New Roman" w:hAnsi="Times New Roman" w:cs="Times New Roman"/>
          <w:b/>
          <w:bCs/>
          <w:noProof/>
          <w:spacing w:val="7"/>
          <w:w w:val="98"/>
          <w:sz w:val="28"/>
          <w:szCs w:val="28"/>
          <w:lang w:val="kk-KZ"/>
        </w:rPr>
        <w:t>т</w:t>
      </w:r>
    </w:p>
    <w:p w:rsidR="00E479BA" w:rsidRPr="00C06D0A" w:rsidRDefault="00E479BA" w:rsidP="00E479BA">
      <w:pPr>
        <w:shd w:val="clear" w:color="auto" w:fill="FFFFFF"/>
        <w:ind w:right="-113" w:hanging="475"/>
        <w:jc w:val="center"/>
        <w:rPr>
          <w:rFonts w:ascii="Times New Roman" w:hAnsi="Times New Roman" w:cs="Times New Roman"/>
          <w:noProof/>
          <w:spacing w:val="1"/>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040"/>
        <w:gridCol w:w="1882"/>
        <w:gridCol w:w="2464"/>
      </w:tblGrid>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w:t>
            </w:r>
          </w:p>
        </w:tc>
        <w:tc>
          <w:tcPr>
            <w:tcW w:w="5040" w:type="dxa"/>
          </w:tcPr>
          <w:p w:rsidR="00E479BA" w:rsidRPr="00C06D0A" w:rsidRDefault="00E479BA" w:rsidP="00EC3AC0">
            <w:pPr>
              <w:ind w:right="-113"/>
              <w:contextualSpacing/>
              <w:jc w:val="center"/>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Көрсеткіштер</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Өткен жылғы</w:t>
            </w:r>
          </w:p>
        </w:tc>
        <w:tc>
          <w:tcPr>
            <w:tcW w:w="2464" w:type="dxa"/>
          </w:tcPr>
          <w:p w:rsidR="00E479BA" w:rsidRPr="00C06D0A" w:rsidRDefault="00E479BA" w:rsidP="00EC3AC0">
            <w:pPr>
              <w:ind w:right="-113"/>
              <w:contextualSpacing/>
              <w:jc w:val="center"/>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Есепті жылғы</w:t>
            </w:r>
          </w:p>
        </w:tc>
      </w:tr>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1</w:t>
            </w:r>
          </w:p>
        </w:tc>
        <w:tc>
          <w:tcPr>
            <w:tcW w:w="5040"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Өнімді (жұмыс, қызметті)өткізуден түскен табыс</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24392</w:t>
            </w:r>
          </w:p>
        </w:tc>
        <w:tc>
          <w:tcPr>
            <w:tcW w:w="2464"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24179</w:t>
            </w:r>
          </w:p>
        </w:tc>
      </w:tr>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w:t>
            </w:r>
          </w:p>
        </w:tc>
        <w:tc>
          <w:tcPr>
            <w:tcW w:w="5040"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Өткізілген өнімің (жұмыс қызмет) өндірістік өзіндік құны</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20689</w:t>
            </w:r>
          </w:p>
        </w:tc>
        <w:tc>
          <w:tcPr>
            <w:tcW w:w="2464"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16996</w:t>
            </w:r>
          </w:p>
        </w:tc>
      </w:tr>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3</w:t>
            </w:r>
          </w:p>
        </w:tc>
        <w:tc>
          <w:tcPr>
            <w:tcW w:w="5040"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 xml:space="preserve">Жалпы табыс (1 қатар – 2 қатар) </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3703</w:t>
            </w:r>
          </w:p>
        </w:tc>
        <w:tc>
          <w:tcPr>
            <w:tcW w:w="2464"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6283</w:t>
            </w:r>
          </w:p>
        </w:tc>
      </w:tr>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4</w:t>
            </w:r>
          </w:p>
        </w:tc>
        <w:tc>
          <w:tcPr>
            <w:tcW w:w="5040"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Баға индексі</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1,00</w:t>
            </w:r>
          </w:p>
        </w:tc>
        <w:tc>
          <w:tcPr>
            <w:tcW w:w="2464"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1,05</w:t>
            </w:r>
          </w:p>
        </w:tc>
      </w:tr>
      <w:tr w:rsidR="00E479BA" w:rsidRPr="00C06D0A" w:rsidTr="00EC3AC0">
        <w:tc>
          <w:tcPr>
            <w:tcW w:w="468"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5</w:t>
            </w:r>
          </w:p>
        </w:tc>
        <w:tc>
          <w:tcPr>
            <w:tcW w:w="5040"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Өткізілген өнімнен (жұмыс, қызмет) түскен табыс, салыстырмалы бағамен</w:t>
            </w:r>
          </w:p>
        </w:tc>
        <w:tc>
          <w:tcPr>
            <w:tcW w:w="1882"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24392</w:t>
            </w:r>
          </w:p>
        </w:tc>
        <w:tc>
          <w:tcPr>
            <w:tcW w:w="2464" w:type="dxa"/>
          </w:tcPr>
          <w:p w:rsidR="00E479BA" w:rsidRPr="00C06D0A" w:rsidRDefault="00E479BA" w:rsidP="00EC3AC0">
            <w:pPr>
              <w:ind w:right="-113"/>
              <w:contextualSpacing/>
              <w:rPr>
                <w:rFonts w:ascii="Times New Roman" w:hAnsi="Times New Roman" w:cs="Times New Roman"/>
                <w:noProof/>
                <w:spacing w:val="1"/>
                <w:sz w:val="28"/>
                <w:szCs w:val="28"/>
                <w:lang w:val="kk-KZ"/>
              </w:rPr>
            </w:pPr>
            <w:r w:rsidRPr="00C06D0A">
              <w:rPr>
                <w:rFonts w:ascii="Times New Roman" w:hAnsi="Times New Roman" w:cs="Times New Roman"/>
                <w:noProof/>
                <w:spacing w:val="1"/>
                <w:sz w:val="28"/>
                <w:szCs w:val="28"/>
                <w:lang w:val="kk-KZ"/>
              </w:rPr>
              <w:t>22075</w:t>
            </w:r>
          </w:p>
        </w:tc>
      </w:tr>
    </w:tbl>
    <w:p w:rsidR="00E479BA" w:rsidRDefault="00E479BA" w:rsidP="00E479BA">
      <w:pPr>
        <w:shd w:val="clear" w:color="auto" w:fill="FFFFFF"/>
        <w:ind w:right="-113" w:firstLine="389"/>
        <w:jc w:val="both"/>
        <w:rPr>
          <w:rFonts w:ascii="Times New Roman" w:hAnsi="Times New Roman" w:cs="Times New Roman"/>
          <w:noProof/>
          <w:spacing w:val="5"/>
          <w:sz w:val="28"/>
          <w:szCs w:val="28"/>
          <w:lang w:val="kk-KZ"/>
        </w:rPr>
      </w:pP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Осы мәліметтерге сүйене отырып, жоғарыда көр</w:t>
      </w:r>
      <w:r w:rsidRPr="00C06D0A">
        <w:rPr>
          <w:rFonts w:ascii="Times New Roman" w:hAnsi="Times New Roman" w:cs="Times New Roman"/>
          <w:noProof/>
          <w:spacing w:val="2"/>
          <w:sz w:val="28"/>
          <w:szCs w:val="28"/>
          <w:lang w:val="kk-KZ"/>
        </w:rPr>
        <w:t>сетілген факторлардың жалпы табыстың өзгеруіне тигізген әсерін анықтайық:</w:t>
      </w:r>
    </w:p>
    <w:p w:rsidR="00E479BA" w:rsidRPr="00C06D0A" w:rsidRDefault="00E479BA" w:rsidP="00E479BA">
      <w:pPr>
        <w:shd w:val="clear" w:color="auto" w:fill="FFFFFF"/>
        <w:ind w:right="-113" w:firstLine="413"/>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1. Бағаның өсуі табысқа қалай әсер еткенін анықтау </w:t>
      </w:r>
      <w:r w:rsidRPr="00C06D0A">
        <w:rPr>
          <w:rFonts w:ascii="Times New Roman" w:hAnsi="Times New Roman" w:cs="Times New Roman"/>
          <w:noProof/>
          <w:spacing w:val="10"/>
          <w:sz w:val="28"/>
          <w:szCs w:val="28"/>
          <w:lang w:val="kk-KZ"/>
        </w:rPr>
        <w:t xml:space="preserve">үшін, есепті жылы өнімді өткізуден түскен табысты </w:t>
      </w:r>
      <w:r w:rsidRPr="00C06D0A">
        <w:rPr>
          <w:rFonts w:ascii="Times New Roman" w:hAnsi="Times New Roman" w:cs="Times New Roman"/>
          <w:noProof/>
          <w:spacing w:val="9"/>
          <w:sz w:val="28"/>
          <w:szCs w:val="28"/>
          <w:lang w:val="kk-KZ"/>
        </w:rPr>
        <w:t xml:space="preserve">өткен жылдың еркін сатылу бағасымен (ҚҚС және </w:t>
      </w:r>
      <w:r w:rsidRPr="00C06D0A">
        <w:rPr>
          <w:rFonts w:ascii="Times New Roman" w:hAnsi="Times New Roman" w:cs="Times New Roman"/>
          <w:noProof/>
          <w:spacing w:val="8"/>
          <w:sz w:val="28"/>
          <w:szCs w:val="28"/>
          <w:lang w:val="kk-KZ"/>
        </w:rPr>
        <w:t>акцизсіз) қайта есептеп, содан кейін оны есепті жыл-</w:t>
      </w:r>
      <w:r w:rsidRPr="00C06D0A">
        <w:rPr>
          <w:rFonts w:ascii="Times New Roman" w:hAnsi="Times New Roman" w:cs="Times New Roman"/>
          <w:noProof/>
          <w:spacing w:val="7"/>
          <w:sz w:val="28"/>
          <w:szCs w:val="28"/>
          <w:lang w:val="kk-KZ"/>
        </w:rPr>
        <w:t>дың еркін сату бағасымен (ҚҚС және акцизсіз) есеп</w:t>
      </w:r>
      <w:r w:rsidRPr="00C06D0A">
        <w:rPr>
          <w:rFonts w:ascii="Times New Roman" w:hAnsi="Times New Roman" w:cs="Times New Roman"/>
          <w:noProof/>
          <w:spacing w:val="9"/>
          <w:sz w:val="28"/>
          <w:szCs w:val="28"/>
          <w:lang w:val="kk-KZ"/>
        </w:rPr>
        <w:t xml:space="preserve">телген өнімді өткізуден түскен табыспен салыстыру </w:t>
      </w:r>
      <w:r w:rsidRPr="00C06D0A">
        <w:rPr>
          <w:rFonts w:ascii="Times New Roman" w:hAnsi="Times New Roman" w:cs="Times New Roman"/>
          <w:noProof/>
          <w:spacing w:val="3"/>
          <w:sz w:val="28"/>
          <w:szCs w:val="28"/>
          <w:lang w:val="kk-KZ"/>
        </w:rPr>
        <w:t>қажет. Алынған айырма бағалар қандай сомаға өзгер-</w:t>
      </w:r>
      <w:r w:rsidRPr="00C06D0A">
        <w:rPr>
          <w:rFonts w:ascii="Times New Roman" w:hAnsi="Times New Roman" w:cs="Times New Roman"/>
          <w:noProof/>
          <w:sz w:val="28"/>
          <w:szCs w:val="28"/>
          <w:lang w:val="kk-KZ"/>
        </w:rPr>
        <w:t xml:space="preserve">гендігін (өскенін немесе кемігендігін) және сәйкесінше </w:t>
      </w:r>
      <w:r w:rsidRPr="00C06D0A">
        <w:rPr>
          <w:rFonts w:ascii="Times New Roman" w:hAnsi="Times New Roman" w:cs="Times New Roman"/>
          <w:noProof/>
          <w:spacing w:val="3"/>
          <w:sz w:val="28"/>
          <w:szCs w:val="28"/>
          <w:lang w:val="kk-KZ"/>
        </w:rPr>
        <w:t>табыстың да өзгерісін көрсетеді.</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4"/>
          <w:sz w:val="28"/>
          <w:szCs w:val="28"/>
          <w:lang w:val="kk-KZ"/>
        </w:rPr>
        <w:t xml:space="preserve">Есепті жылдағы өнімді өткізуден түскен табыс </w:t>
      </w:r>
      <w:r w:rsidRPr="00C06D0A">
        <w:rPr>
          <w:rFonts w:ascii="Times New Roman" w:hAnsi="Times New Roman" w:cs="Times New Roman"/>
          <w:noProof/>
          <w:spacing w:val="3"/>
          <w:sz w:val="28"/>
          <w:szCs w:val="28"/>
          <w:lang w:val="kk-KZ"/>
        </w:rPr>
        <w:t>өткен жылғы бағамен:</w:t>
      </w:r>
    </w:p>
    <w:p w:rsidR="00E479BA" w:rsidRPr="00C06D0A" w:rsidRDefault="00E479BA" w:rsidP="00E479BA">
      <w:pPr>
        <w:shd w:val="clear" w:color="auto" w:fill="FFFFFF"/>
        <w:ind w:right="-113"/>
        <w:jc w:val="center"/>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23179 : 1,05 = 22075.</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4"/>
          <w:sz w:val="28"/>
          <w:szCs w:val="28"/>
          <w:lang w:val="kk-KZ"/>
        </w:rPr>
        <w:t>Бағалардың өзг</w:t>
      </w:r>
      <w:r>
        <w:rPr>
          <w:rFonts w:ascii="Times New Roman" w:hAnsi="Times New Roman" w:cs="Times New Roman"/>
          <w:noProof/>
          <w:spacing w:val="14"/>
          <w:sz w:val="28"/>
          <w:szCs w:val="28"/>
          <w:lang w:val="kk-KZ"/>
        </w:rPr>
        <w:t>е</w:t>
      </w:r>
      <w:r w:rsidRPr="00C06D0A">
        <w:rPr>
          <w:rFonts w:ascii="Times New Roman" w:hAnsi="Times New Roman" w:cs="Times New Roman"/>
          <w:noProof/>
          <w:spacing w:val="14"/>
          <w:sz w:val="28"/>
          <w:szCs w:val="28"/>
          <w:lang w:val="kk-KZ"/>
        </w:rPr>
        <w:t xml:space="preserve">рісі және оның жалпы табысқа </w:t>
      </w:r>
      <w:r w:rsidRPr="00C06D0A">
        <w:rPr>
          <w:rFonts w:ascii="Times New Roman" w:hAnsi="Times New Roman" w:cs="Times New Roman"/>
          <w:noProof/>
          <w:spacing w:val="-6"/>
          <w:sz w:val="28"/>
          <w:szCs w:val="28"/>
          <w:lang w:val="kk-KZ"/>
        </w:rPr>
        <w:t>әсері:</w:t>
      </w:r>
    </w:p>
    <w:p w:rsidR="00E479BA" w:rsidRPr="00C06D0A" w:rsidRDefault="00E479BA" w:rsidP="00E479BA">
      <w:pPr>
        <w:shd w:val="clear" w:color="auto" w:fill="FFFFFF"/>
        <w:ind w:right="-113" w:firstLine="389"/>
        <w:jc w:val="both"/>
        <w:rPr>
          <w:rFonts w:ascii="Times New Roman" w:hAnsi="Times New Roman" w:cs="Times New Roman"/>
          <w:noProof/>
          <w:spacing w:val="1"/>
          <w:sz w:val="28"/>
          <w:szCs w:val="28"/>
          <w:lang w:val="kk-KZ"/>
        </w:rPr>
      </w:pP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 xml:space="preserve">Кәсіпорынның еркін сату бағасының өсуі есебінен </w:t>
      </w:r>
      <w:r w:rsidRPr="00C06D0A">
        <w:rPr>
          <w:rFonts w:ascii="Times New Roman" w:hAnsi="Times New Roman" w:cs="Times New Roman"/>
          <w:noProof/>
          <w:spacing w:val="15"/>
          <w:sz w:val="28"/>
          <w:szCs w:val="28"/>
          <w:lang w:val="kk-KZ"/>
        </w:rPr>
        <w:t xml:space="preserve">түскен есепті жылдағы қосымша табыс 1104 мың </w:t>
      </w:r>
      <w:r w:rsidRPr="00C06D0A">
        <w:rPr>
          <w:rFonts w:ascii="Times New Roman" w:hAnsi="Times New Roman" w:cs="Times New Roman"/>
          <w:noProof/>
          <w:spacing w:val="1"/>
          <w:sz w:val="28"/>
          <w:szCs w:val="28"/>
          <w:lang w:val="kk-KZ"/>
        </w:rPr>
        <w:t>теңгені құрайды.</w:t>
      </w:r>
    </w:p>
    <w:p w:rsidR="00E479BA" w:rsidRPr="00C06D0A" w:rsidRDefault="00E479BA" w:rsidP="00E479BA">
      <w:pPr>
        <w:shd w:val="clear" w:color="auto" w:fill="FFFFFF"/>
        <w:tabs>
          <w:tab w:val="left" w:pos="701"/>
        </w:tabs>
        <w:ind w:right="-113" w:firstLine="394"/>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2.</w:t>
      </w:r>
      <w:r w:rsidRPr="00C06D0A">
        <w:rPr>
          <w:rFonts w:ascii="Times New Roman" w:hAnsi="Times New Roman" w:cs="Times New Roman"/>
          <w:noProof/>
          <w:sz w:val="28"/>
          <w:szCs w:val="28"/>
          <w:lang w:val="kk-KZ"/>
        </w:rPr>
        <w:tab/>
      </w:r>
      <w:r w:rsidRPr="00C06D0A">
        <w:rPr>
          <w:rFonts w:ascii="Times New Roman" w:hAnsi="Times New Roman" w:cs="Times New Roman"/>
          <w:noProof/>
          <w:spacing w:val="5"/>
          <w:sz w:val="28"/>
          <w:szCs w:val="28"/>
          <w:lang w:val="kk-KZ"/>
        </w:rPr>
        <w:t>Өткізуден түскен табыстың әсерін келесі жолмен</w:t>
      </w:r>
      <w:r w:rsidRPr="00C06D0A">
        <w:rPr>
          <w:rFonts w:ascii="Times New Roman" w:hAnsi="Times New Roman" w:cs="Times New Roman"/>
          <w:noProof/>
          <w:spacing w:val="5"/>
          <w:sz w:val="28"/>
          <w:szCs w:val="28"/>
          <w:lang w:val="kk-KZ"/>
        </w:rPr>
        <w:br/>
      </w:r>
      <w:r w:rsidRPr="00C06D0A">
        <w:rPr>
          <w:rFonts w:ascii="Times New Roman" w:hAnsi="Times New Roman" w:cs="Times New Roman"/>
          <w:noProof/>
          <w:spacing w:val="-3"/>
          <w:sz w:val="28"/>
          <w:szCs w:val="28"/>
          <w:lang w:val="kk-KZ"/>
        </w:rPr>
        <w:t>анықтаймыз.</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Өткен жылғы өткізілген өнімнің 1 теңгесіне шақ-</w:t>
      </w:r>
      <w:r w:rsidRPr="00C06D0A">
        <w:rPr>
          <w:rFonts w:ascii="Times New Roman" w:hAnsi="Times New Roman" w:cs="Times New Roman"/>
          <w:noProof/>
          <w:spacing w:val="1"/>
          <w:sz w:val="28"/>
          <w:szCs w:val="28"/>
          <w:lang w:val="kk-KZ"/>
        </w:rPr>
        <w:t xml:space="preserve">қандағы табысының деңгейі тұрғысынан алатын болсақ, </w:t>
      </w:r>
      <w:r w:rsidRPr="00C06D0A">
        <w:rPr>
          <w:rFonts w:ascii="Times New Roman" w:hAnsi="Times New Roman" w:cs="Times New Roman"/>
          <w:noProof/>
          <w:spacing w:val="11"/>
          <w:sz w:val="28"/>
          <w:szCs w:val="28"/>
          <w:lang w:val="kk-KZ"/>
        </w:rPr>
        <w:t xml:space="preserve">онда оның абсолютті сомадағы өсімі немесе азаюы </w:t>
      </w:r>
      <w:r w:rsidRPr="00C06D0A">
        <w:rPr>
          <w:rFonts w:ascii="Times New Roman" w:hAnsi="Times New Roman" w:cs="Times New Roman"/>
          <w:noProof/>
          <w:spacing w:val="1"/>
          <w:sz w:val="28"/>
          <w:szCs w:val="28"/>
          <w:lang w:val="kk-KZ"/>
        </w:rPr>
        <w:t xml:space="preserve">енімді өткізуден түскен табыстың өсуі немесе азаюына </w:t>
      </w:r>
      <w:r w:rsidRPr="00C06D0A">
        <w:rPr>
          <w:rFonts w:ascii="Times New Roman" w:hAnsi="Times New Roman" w:cs="Times New Roman"/>
          <w:noProof/>
          <w:spacing w:val="3"/>
          <w:sz w:val="28"/>
          <w:szCs w:val="28"/>
          <w:lang w:val="kk-KZ"/>
        </w:rPr>
        <w:t>пропорционалды түрде болуы тиіс.</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21"/>
          <w:sz w:val="28"/>
          <w:szCs w:val="28"/>
          <w:lang w:val="kk-KZ"/>
        </w:rPr>
        <w:t>Біздің мысалымызда өткен жылмен салыс-</w:t>
      </w:r>
      <w:r w:rsidRPr="00C06D0A">
        <w:rPr>
          <w:rFonts w:ascii="Times New Roman" w:hAnsi="Times New Roman" w:cs="Times New Roman"/>
          <w:noProof/>
          <w:spacing w:val="22"/>
          <w:sz w:val="28"/>
          <w:szCs w:val="28"/>
          <w:lang w:val="kk-KZ"/>
        </w:rPr>
        <w:t xml:space="preserve">тырғанда өнімді өткізуден түскен табыс 9,5%-ға </w:t>
      </w:r>
      <w:r w:rsidRPr="00C06D0A">
        <w:rPr>
          <w:rFonts w:ascii="Times New Roman" w:hAnsi="Times New Roman" w:cs="Times New Roman"/>
          <w:noProof/>
          <w:spacing w:val="2"/>
          <w:sz w:val="28"/>
          <w:szCs w:val="28"/>
          <w:lang w:val="kk-KZ"/>
        </w:rPr>
        <w:t xml:space="preserve">(22 075:24392x109=90,5); 100-90,5=9,5 азайды. Нәтиже-сінде өнімді өткізуден түскен табыстың кемуі есебінен </w:t>
      </w:r>
      <w:r w:rsidRPr="00C06D0A">
        <w:rPr>
          <w:rFonts w:ascii="Times New Roman" w:hAnsi="Times New Roman" w:cs="Times New Roman"/>
          <w:noProof/>
          <w:spacing w:val="-1"/>
          <w:sz w:val="28"/>
          <w:szCs w:val="28"/>
          <w:lang w:val="kk-KZ"/>
        </w:rPr>
        <w:t xml:space="preserve">жалпы табыстың азаюы 352 мың теңгені [3703(-9,5):100] </w:t>
      </w:r>
      <w:r w:rsidRPr="00C06D0A">
        <w:rPr>
          <w:rFonts w:ascii="Times New Roman" w:hAnsi="Times New Roman" w:cs="Times New Roman"/>
          <w:noProof/>
          <w:spacing w:val="2"/>
          <w:sz w:val="28"/>
          <w:szCs w:val="28"/>
          <w:lang w:val="kk-KZ"/>
        </w:rPr>
        <w:t xml:space="preserve">қүрайды. Есептеуді, былтырғы өнімді сатудан түскен </w:t>
      </w:r>
      <w:r w:rsidRPr="00C06D0A">
        <w:rPr>
          <w:rFonts w:ascii="Times New Roman" w:hAnsi="Times New Roman" w:cs="Times New Roman"/>
          <w:noProof/>
          <w:spacing w:val="12"/>
          <w:sz w:val="28"/>
          <w:szCs w:val="28"/>
          <w:lang w:val="kk-KZ"/>
        </w:rPr>
        <w:t xml:space="preserve">табыстың 1 теңгесіне шаққандағы жалпы табысты, </w:t>
      </w:r>
      <w:r w:rsidRPr="00C06D0A">
        <w:rPr>
          <w:rFonts w:ascii="Times New Roman" w:hAnsi="Times New Roman" w:cs="Times New Roman"/>
          <w:noProof/>
          <w:spacing w:val="2"/>
          <w:sz w:val="28"/>
          <w:szCs w:val="28"/>
          <w:lang w:val="kk-KZ"/>
        </w:rPr>
        <w:t xml:space="preserve">өнімді сатудан түскен табыстың артуы немесе кемуіне </w:t>
      </w:r>
      <w:r w:rsidRPr="00C06D0A">
        <w:rPr>
          <w:rFonts w:ascii="Times New Roman" w:hAnsi="Times New Roman" w:cs="Times New Roman"/>
          <w:noProof/>
          <w:spacing w:val="1"/>
          <w:sz w:val="28"/>
          <w:szCs w:val="28"/>
          <w:lang w:val="kk-KZ"/>
        </w:rPr>
        <w:t>көбейту арқылы жүргізуге- болады:</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[3703:24392-(22075-24392)]=0,1518-(-2317)= -352 мың </w:t>
      </w:r>
      <w:r w:rsidRPr="00C06D0A">
        <w:rPr>
          <w:rFonts w:ascii="Times New Roman" w:hAnsi="Times New Roman" w:cs="Times New Roman"/>
          <w:noProof/>
          <w:spacing w:val="-3"/>
          <w:sz w:val="28"/>
          <w:szCs w:val="28"/>
          <w:lang w:val="kk-KZ"/>
        </w:rPr>
        <w:t>теңге.</w:t>
      </w:r>
    </w:p>
    <w:p w:rsidR="00E479BA" w:rsidRPr="00C06D0A" w:rsidRDefault="00E479BA" w:rsidP="00E479BA">
      <w:pPr>
        <w:shd w:val="clear" w:color="auto" w:fill="FFFFFF"/>
        <w:tabs>
          <w:tab w:val="left" w:pos="701"/>
        </w:tabs>
        <w:ind w:right="-113" w:firstLine="394"/>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3.</w:t>
      </w:r>
      <w:r w:rsidRPr="00C06D0A">
        <w:rPr>
          <w:rFonts w:ascii="Times New Roman" w:hAnsi="Times New Roman" w:cs="Times New Roman"/>
          <w:noProof/>
          <w:sz w:val="28"/>
          <w:szCs w:val="28"/>
          <w:lang w:val="kk-KZ"/>
        </w:rPr>
        <w:tab/>
      </w:r>
      <w:r w:rsidRPr="00C06D0A">
        <w:rPr>
          <w:rFonts w:ascii="Times New Roman" w:hAnsi="Times New Roman" w:cs="Times New Roman"/>
          <w:noProof/>
          <w:spacing w:val="4"/>
          <w:sz w:val="28"/>
          <w:szCs w:val="28"/>
          <w:lang w:val="kk-KZ"/>
        </w:rPr>
        <w:t xml:space="preserve">Өткізілген өнімнен алынған табыстың 1 теңгесіне шаққандағы шығындар деңгейінің ықпалы, есепті жылы </w:t>
      </w:r>
      <w:r w:rsidRPr="00C06D0A">
        <w:rPr>
          <w:rFonts w:ascii="Times New Roman" w:hAnsi="Times New Roman" w:cs="Times New Roman"/>
          <w:noProof/>
          <w:spacing w:val="2"/>
          <w:sz w:val="28"/>
          <w:szCs w:val="28"/>
          <w:lang w:val="kk-KZ"/>
        </w:rPr>
        <w:t xml:space="preserve">еткізілген  өнімнен  түскен  </w:t>
      </w:r>
      <w:r w:rsidRPr="00C06D0A">
        <w:rPr>
          <w:rFonts w:ascii="Times New Roman" w:hAnsi="Times New Roman" w:cs="Times New Roman"/>
          <w:noProof/>
          <w:spacing w:val="2"/>
          <w:sz w:val="28"/>
          <w:szCs w:val="28"/>
          <w:lang w:val="kk-KZ"/>
        </w:rPr>
        <w:lastRenderedPageBreak/>
        <w:t>табыстың   1   теңгесіне  шақ-</w:t>
      </w:r>
      <w:r w:rsidRPr="00C06D0A">
        <w:rPr>
          <w:rFonts w:ascii="Times New Roman" w:hAnsi="Times New Roman" w:cs="Times New Roman"/>
          <w:noProof/>
          <w:spacing w:val="2"/>
          <w:sz w:val="28"/>
          <w:szCs w:val="28"/>
          <w:lang w:val="kk-KZ"/>
        </w:rPr>
        <w:br/>
      </w:r>
      <w:r w:rsidRPr="00C06D0A">
        <w:rPr>
          <w:rFonts w:ascii="Times New Roman" w:hAnsi="Times New Roman" w:cs="Times New Roman"/>
          <w:noProof/>
          <w:spacing w:val="5"/>
          <w:sz w:val="28"/>
          <w:szCs w:val="28"/>
          <w:lang w:val="kk-KZ"/>
        </w:rPr>
        <w:t>қандағы шығындардың нақты деңгейі мен өткен жылғы шығындар деңгейі арасындағы айырмасы ретінде анық</w:t>
      </w:r>
      <w:r w:rsidRPr="00C06D0A">
        <w:rPr>
          <w:rFonts w:ascii="Times New Roman" w:hAnsi="Times New Roman" w:cs="Times New Roman"/>
          <w:noProof/>
          <w:spacing w:val="1"/>
          <w:sz w:val="28"/>
          <w:szCs w:val="28"/>
          <w:lang w:val="kk-KZ"/>
        </w:rPr>
        <w:t>талады   және   бұл   айырманы   есепті   жылдағы   салыс</w:t>
      </w:r>
      <w:r w:rsidRPr="00C06D0A">
        <w:rPr>
          <w:rFonts w:ascii="Times New Roman" w:hAnsi="Times New Roman" w:cs="Times New Roman"/>
          <w:noProof/>
          <w:spacing w:val="4"/>
          <w:sz w:val="28"/>
          <w:szCs w:val="28"/>
          <w:lang w:val="kk-KZ"/>
        </w:rPr>
        <w:t>тырмалы бағамен есептегендегі өнімді өткізуден алына</w:t>
      </w:r>
      <w:r w:rsidRPr="00C06D0A">
        <w:rPr>
          <w:rFonts w:ascii="Times New Roman" w:hAnsi="Times New Roman" w:cs="Times New Roman"/>
          <w:noProof/>
          <w:spacing w:val="1"/>
          <w:sz w:val="28"/>
          <w:szCs w:val="28"/>
          <w:lang w:val="kk-KZ"/>
        </w:rPr>
        <w:t xml:space="preserve">тын   нақты   табысқа   көбейтеді.   Нәтижесі   шығынның </w:t>
      </w:r>
      <w:r w:rsidRPr="00C06D0A">
        <w:rPr>
          <w:rFonts w:ascii="Times New Roman" w:hAnsi="Times New Roman" w:cs="Times New Roman"/>
          <w:noProof/>
          <w:spacing w:val="5"/>
          <w:sz w:val="28"/>
          <w:szCs w:val="28"/>
          <w:lang w:val="kk-KZ"/>
        </w:rPr>
        <w:t>кемуі немесе артуы кему есебінен жалпы табыс көлемі</w:t>
      </w:r>
      <w:r w:rsidRPr="00C06D0A">
        <w:rPr>
          <w:rFonts w:ascii="Times New Roman" w:hAnsi="Times New Roman" w:cs="Times New Roman"/>
          <w:noProof/>
          <w:sz w:val="28"/>
          <w:szCs w:val="28"/>
          <w:lang w:val="kk-KZ"/>
        </w:rPr>
        <w:t xml:space="preserve">нің қаншалықты өзгергенін көрсетеді. Есептеу: </w:t>
      </w:r>
      <w:r w:rsidRPr="00C06D0A">
        <w:rPr>
          <w:rFonts w:ascii="Times New Roman" w:hAnsi="Times New Roman" w:cs="Times New Roman"/>
          <w:noProof/>
          <w:spacing w:val="-5"/>
          <w:sz w:val="28"/>
          <w:szCs w:val="28"/>
          <w:lang w:val="kk-KZ"/>
        </w:rPr>
        <w:t>[(16996:22075)-20689:24392)]-22075=(0,7699-0,8482)-22075=</w:t>
      </w:r>
    </w:p>
    <w:p w:rsidR="00E479BA" w:rsidRPr="00C06D0A" w:rsidRDefault="00E479BA" w:rsidP="00E479BA">
      <w:pPr>
        <w:shd w:val="clear" w:color="auto" w:fill="FFFFFF"/>
        <w:ind w:right="-113"/>
        <w:jc w:val="both"/>
        <w:rPr>
          <w:rFonts w:ascii="Times New Roman" w:hAnsi="Times New Roman" w:cs="Times New Roman"/>
          <w:noProof/>
          <w:spacing w:val="3"/>
          <w:sz w:val="28"/>
          <w:szCs w:val="28"/>
          <w:lang w:val="kk-KZ"/>
        </w:rPr>
      </w:pPr>
      <w:r w:rsidRPr="00C06D0A">
        <w:rPr>
          <w:rFonts w:ascii="Times New Roman" w:hAnsi="Times New Roman" w:cs="Times New Roman"/>
          <w:noProof/>
          <w:sz w:val="28"/>
          <w:szCs w:val="28"/>
          <w:lang w:val="kk-KZ"/>
        </w:rPr>
        <w:t xml:space="preserve">= -0,0783-22075= -1728 мың теңге. Өткізілген өнімнен </w:t>
      </w:r>
      <w:r w:rsidRPr="00C06D0A">
        <w:rPr>
          <w:rFonts w:ascii="Times New Roman" w:hAnsi="Times New Roman" w:cs="Times New Roman"/>
          <w:noProof/>
          <w:spacing w:val="5"/>
          <w:sz w:val="28"/>
          <w:szCs w:val="28"/>
          <w:lang w:val="kk-KZ"/>
        </w:rPr>
        <w:t>алынатын табыстың 1 теңгесіне шаққандағы шығын-</w:t>
      </w:r>
      <w:r w:rsidRPr="00C06D0A">
        <w:rPr>
          <w:rFonts w:ascii="Times New Roman" w:hAnsi="Times New Roman" w:cs="Times New Roman"/>
          <w:noProof/>
          <w:spacing w:val="10"/>
          <w:sz w:val="28"/>
          <w:szCs w:val="28"/>
          <w:lang w:val="kk-KZ"/>
        </w:rPr>
        <w:t xml:space="preserve">дардың азаюы нәтижесінде жалпы табыс 1728 мың </w:t>
      </w:r>
      <w:r w:rsidRPr="00C06D0A">
        <w:rPr>
          <w:rFonts w:ascii="Times New Roman" w:hAnsi="Times New Roman" w:cs="Times New Roman"/>
          <w:noProof/>
          <w:sz w:val="28"/>
          <w:szCs w:val="28"/>
          <w:lang w:val="kk-KZ"/>
        </w:rPr>
        <w:t xml:space="preserve">теңгеге өсті. Жалпы табысқа шығындардың тигізетін ықпалының дәл осы нәтижесін, есепті жылдағы нақты </w:t>
      </w:r>
      <w:r w:rsidRPr="00C06D0A">
        <w:rPr>
          <w:rFonts w:ascii="Times New Roman" w:hAnsi="Times New Roman" w:cs="Times New Roman"/>
          <w:noProof/>
          <w:spacing w:val="3"/>
          <w:sz w:val="28"/>
          <w:szCs w:val="28"/>
          <w:lang w:val="kk-KZ"/>
        </w:rPr>
        <w:t xml:space="preserve">шығындардың өнімді өткізуден алынған табыстың өсу </w:t>
      </w:r>
      <w:r w:rsidRPr="00C06D0A">
        <w:rPr>
          <w:rFonts w:ascii="Times New Roman" w:hAnsi="Times New Roman" w:cs="Times New Roman"/>
          <w:noProof/>
          <w:sz w:val="28"/>
          <w:szCs w:val="28"/>
          <w:lang w:val="kk-KZ"/>
        </w:rPr>
        <w:t xml:space="preserve">(кему) индексіне қайта есептелген, өткен жылдың нақты </w:t>
      </w:r>
      <w:r w:rsidRPr="00C06D0A">
        <w:rPr>
          <w:rFonts w:ascii="Times New Roman" w:hAnsi="Times New Roman" w:cs="Times New Roman"/>
          <w:noProof/>
          <w:spacing w:val="3"/>
          <w:sz w:val="28"/>
          <w:szCs w:val="28"/>
          <w:lang w:val="kk-KZ"/>
        </w:rPr>
        <w:t>шығындарымен салыстыру арқылы алуға болады:</w:t>
      </w:r>
    </w:p>
    <w:p w:rsidR="00E479BA" w:rsidRPr="00C06D0A" w:rsidRDefault="00E479BA" w:rsidP="00E479BA">
      <w:pPr>
        <w:shd w:val="clear" w:color="auto" w:fill="FFFFFF"/>
        <w:ind w:right="-113"/>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jc w:val="both"/>
        <w:rPr>
          <w:rFonts w:ascii="Times New Roman" w:hAnsi="Times New Roman" w:cs="Times New Roman"/>
          <w:sz w:val="28"/>
          <w:szCs w:val="28"/>
          <w:lang w:val="kk-KZ"/>
        </w:rPr>
      </w:pPr>
      <w:r w:rsidRPr="00C06D0A">
        <w:rPr>
          <w:rFonts w:ascii="Times New Roman" w:hAnsi="Times New Roman" w:cs="Times New Roman"/>
          <w:sz w:val="28"/>
          <w:szCs w:val="28"/>
          <w:lang w:val="kk-KZ"/>
        </w:rPr>
        <w:t>1696-(20689- 20689*9.5/100)=1696-16996-(20689- 1965)</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16996-18724 = -1728 мың теңге.</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Өнімнің өзіндік құны осы сомаға кеміген және </w:t>
      </w:r>
      <w:r w:rsidRPr="00C06D0A">
        <w:rPr>
          <w:rFonts w:ascii="Times New Roman" w:hAnsi="Times New Roman" w:cs="Times New Roman"/>
          <w:noProof/>
          <w:spacing w:val="4"/>
          <w:sz w:val="28"/>
          <w:szCs w:val="28"/>
          <w:lang w:val="kk-KZ"/>
        </w:rPr>
        <w:t>сәйкесінше бұл жалпы табыстың өсуіне әкеледі.</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Үш фактордың ықпалы нәтижесінде жалщ&gt;і табыс 2480 мың теңгеге (+1104-352+1728) =2480 өсті/^</w:t>
      </w:r>
    </w:p>
    <w:p w:rsidR="00E479BA" w:rsidRPr="00C06D0A" w:rsidRDefault="00E479BA" w:rsidP="00E479BA">
      <w:pPr>
        <w:shd w:val="clear" w:color="auto" w:fill="FFFFFF"/>
        <w:ind w:right="-113" w:firstLine="422"/>
        <w:jc w:val="both"/>
        <w:rPr>
          <w:rFonts w:ascii="Times New Roman" w:hAnsi="Times New Roman" w:cs="Times New Roman"/>
          <w:sz w:val="28"/>
          <w:szCs w:val="28"/>
          <w:lang w:val="kk-KZ"/>
        </w:rPr>
      </w:pPr>
      <w:r w:rsidRPr="00C06D0A">
        <w:rPr>
          <w:rFonts w:ascii="Times New Roman" w:hAnsi="Times New Roman" w:cs="Times New Roman"/>
          <w:b/>
          <w:bCs/>
          <w:i/>
          <w:iCs/>
          <w:noProof/>
          <w:sz w:val="28"/>
          <w:szCs w:val="28"/>
          <w:lang w:val="kk-KZ"/>
        </w:rPr>
        <w:t>Табыстылықтың келесі абсолютті көрсеткіші -н</w:t>
      </w:r>
      <w:r w:rsidRPr="00C06D0A">
        <w:rPr>
          <w:rFonts w:ascii="Times New Roman" w:hAnsi="Times New Roman" w:cs="Times New Roman"/>
          <w:b/>
          <w:bCs/>
          <w:i/>
          <w:iCs/>
          <w:noProof/>
          <w:spacing w:val="7"/>
          <w:sz w:val="28"/>
          <w:szCs w:val="28"/>
          <w:lang w:val="kk-KZ"/>
        </w:rPr>
        <w:t xml:space="preserve">егізгі қызметтен алынған (түскеи) табыс. </w:t>
      </w:r>
      <w:r w:rsidRPr="00C06D0A">
        <w:rPr>
          <w:rFonts w:ascii="Times New Roman" w:hAnsi="Times New Roman" w:cs="Times New Roman"/>
          <w:noProof/>
          <w:spacing w:val="7"/>
          <w:sz w:val="28"/>
          <w:szCs w:val="28"/>
          <w:lang w:val="kk-KZ"/>
        </w:rPr>
        <w:t xml:space="preserve">Ол </w:t>
      </w:r>
      <w:r w:rsidRPr="00C06D0A">
        <w:rPr>
          <w:rFonts w:ascii="Times New Roman" w:hAnsi="Times New Roman" w:cs="Times New Roman"/>
          <w:noProof/>
          <w:sz w:val="28"/>
          <w:szCs w:val="28"/>
          <w:lang w:val="kk-KZ"/>
        </w:rPr>
        <w:t xml:space="preserve">сальдоланған қаржылық нәтижені білдіреді және жалпы </w:t>
      </w:r>
      <w:r w:rsidRPr="00C06D0A">
        <w:rPr>
          <w:rFonts w:ascii="Times New Roman" w:hAnsi="Times New Roman" w:cs="Times New Roman"/>
          <w:noProof/>
          <w:spacing w:val="15"/>
          <w:sz w:val="28"/>
          <w:szCs w:val="28"/>
          <w:lang w:val="kk-KZ"/>
        </w:rPr>
        <w:t xml:space="preserve">табыс пен кезең шығындары арасындағы айырма </w:t>
      </w:r>
      <w:r w:rsidRPr="00C06D0A">
        <w:rPr>
          <w:rFonts w:ascii="Times New Roman" w:hAnsi="Times New Roman" w:cs="Times New Roman"/>
          <w:noProof/>
          <w:spacing w:val="4"/>
          <w:sz w:val="28"/>
          <w:szCs w:val="28"/>
          <w:lang w:val="kk-KZ"/>
        </w:rPr>
        <w:t>ретінде мына формула бойынша анықталады:</w:t>
      </w:r>
    </w:p>
    <w:p w:rsidR="00E479BA" w:rsidRPr="00C06D0A" w:rsidRDefault="00E479BA" w:rsidP="00E479BA">
      <w:pPr>
        <w:shd w:val="clear" w:color="auto" w:fill="FFFFFF"/>
        <w:ind w:right="-113"/>
        <w:jc w:val="center"/>
        <w:rPr>
          <w:rFonts w:ascii="Times New Roman" w:hAnsi="Times New Roman" w:cs="Times New Roman"/>
          <w:sz w:val="28"/>
          <w:szCs w:val="28"/>
          <w:lang w:val="kk-KZ"/>
        </w:rPr>
      </w:pPr>
      <w:r w:rsidRPr="00C06D0A">
        <w:rPr>
          <w:rFonts w:ascii="Times New Roman" w:hAnsi="Times New Roman" w:cs="Times New Roman"/>
          <w:i/>
          <w:iCs/>
          <w:noProof/>
          <w:spacing w:val="25"/>
          <w:sz w:val="28"/>
          <w:szCs w:val="28"/>
          <w:lang w:val="kk-KZ"/>
        </w:rPr>
        <w:t>Д" =Д</w:t>
      </w:r>
      <w:r w:rsidRPr="00C06D0A">
        <w:rPr>
          <w:rFonts w:ascii="Times New Roman" w:hAnsi="Times New Roman" w:cs="Times New Roman"/>
          <w:i/>
          <w:iCs/>
          <w:noProof/>
          <w:spacing w:val="25"/>
          <w:sz w:val="28"/>
          <w:szCs w:val="28"/>
          <w:vertAlign w:val="superscript"/>
          <w:lang w:val="kk-KZ"/>
        </w:rPr>
        <w:t>Ж</w:t>
      </w:r>
      <w:r w:rsidRPr="00C06D0A">
        <w:rPr>
          <w:rFonts w:ascii="Times New Roman" w:hAnsi="Times New Roman" w:cs="Times New Roman"/>
          <w:i/>
          <w:iCs/>
          <w:noProof/>
          <w:spacing w:val="25"/>
          <w:sz w:val="28"/>
          <w:szCs w:val="28"/>
          <w:lang w:val="kk-KZ"/>
        </w:rPr>
        <w:t>-Р</w:t>
      </w:r>
      <w:r w:rsidRPr="00C06D0A">
        <w:rPr>
          <w:rFonts w:ascii="Times New Roman" w:hAnsi="Times New Roman" w:cs="Times New Roman"/>
          <w:i/>
          <w:iCs/>
          <w:noProof/>
          <w:spacing w:val="25"/>
          <w:sz w:val="28"/>
          <w:szCs w:val="28"/>
          <w:vertAlign w:val="superscript"/>
          <w:lang w:val="kk-KZ"/>
        </w:rPr>
        <w:t>К</w:t>
      </w:r>
      <w:r w:rsidRPr="00C06D0A">
        <w:rPr>
          <w:rFonts w:ascii="Times New Roman" w:hAnsi="Times New Roman" w:cs="Times New Roman"/>
          <w:i/>
          <w:iCs/>
          <w:noProof/>
          <w:spacing w:val="25"/>
          <w:sz w:val="28"/>
          <w:szCs w:val="28"/>
          <w:lang w:val="kk-KZ"/>
        </w:rPr>
        <w:t>.</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Мұндағы: Д</w:t>
      </w:r>
      <w:r w:rsidRPr="00C06D0A">
        <w:rPr>
          <w:rFonts w:ascii="Times New Roman" w:hAnsi="Times New Roman" w:cs="Times New Roman"/>
          <w:noProof/>
          <w:spacing w:val="5"/>
          <w:sz w:val="28"/>
          <w:szCs w:val="28"/>
          <w:vertAlign w:val="superscript"/>
          <w:lang w:val="kk-KZ"/>
        </w:rPr>
        <w:t>н</w:t>
      </w:r>
      <w:r w:rsidRPr="00C06D0A">
        <w:rPr>
          <w:rFonts w:ascii="Times New Roman" w:hAnsi="Times New Roman" w:cs="Times New Roman"/>
          <w:noProof/>
          <w:spacing w:val="5"/>
          <w:sz w:val="28"/>
          <w:szCs w:val="28"/>
          <w:lang w:val="kk-KZ"/>
        </w:rPr>
        <w:t xml:space="preserve">  - негізгі қызметтен алынған табыс; </w:t>
      </w:r>
      <w:r w:rsidRPr="00C06D0A">
        <w:rPr>
          <w:rFonts w:ascii="Times New Roman" w:hAnsi="Times New Roman" w:cs="Times New Roman"/>
          <w:noProof/>
          <w:spacing w:val="11"/>
          <w:sz w:val="28"/>
          <w:szCs w:val="28"/>
          <w:lang w:val="kk-KZ"/>
        </w:rPr>
        <w:t>Д</w:t>
      </w:r>
      <w:r w:rsidRPr="00C06D0A">
        <w:rPr>
          <w:rFonts w:ascii="Times New Roman" w:hAnsi="Times New Roman" w:cs="Times New Roman"/>
          <w:noProof/>
          <w:spacing w:val="11"/>
          <w:sz w:val="28"/>
          <w:szCs w:val="28"/>
          <w:vertAlign w:val="superscript"/>
          <w:lang w:val="kk-KZ"/>
        </w:rPr>
        <w:t>ж</w:t>
      </w:r>
      <w:r w:rsidRPr="00C06D0A">
        <w:rPr>
          <w:rFonts w:ascii="Times New Roman" w:hAnsi="Times New Roman" w:cs="Times New Roman"/>
          <w:noProof/>
          <w:spacing w:val="11"/>
          <w:sz w:val="28"/>
          <w:szCs w:val="28"/>
          <w:lang w:val="kk-KZ"/>
        </w:rPr>
        <w:t xml:space="preserve"> - жалпы табыс;</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0"/>
          <w:sz w:val="28"/>
          <w:szCs w:val="28"/>
          <w:lang w:val="kk-KZ"/>
        </w:rPr>
        <w:t>Р</w:t>
      </w:r>
      <w:r w:rsidRPr="00C06D0A">
        <w:rPr>
          <w:rFonts w:ascii="Times New Roman" w:hAnsi="Times New Roman" w:cs="Times New Roman"/>
          <w:noProof/>
          <w:spacing w:val="10"/>
          <w:sz w:val="28"/>
          <w:szCs w:val="28"/>
          <w:vertAlign w:val="superscript"/>
          <w:lang w:val="kk-KZ"/>
        </w:rPr>
        <w:t>к</w:t>
      </w:r>
      <w:r w:rsidRPr="00C06D0A">
        <w:rPr>
          <w:rFonts w:ascii="Times New Roman" w:hAnsi="Times New Roman" w:cs="Times New Roman"/>
          <w:noProof/>
          <w:spacing w:val="10"/>
          <w:sz w:val="28"/>
          <w:szCs w:val="28"/>
          <w:lang w:val="kk-KZ"/>
        </w:rPr>
        <w:t xml:space="preserve"> - кезең шығындары.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Жалпы табыс көлемі қаншалықты көп және өткіз</w:t>
      </w:r>
      <w:r w:rsidRPr="00C06D0A">
        <w:rPr>
          <w:rFonts w:ascii="Times New Roman" w:hAnsi="Times New Roman" w:cs="Times New Roman"/>
          <w:noProof/>
          <w:spacing w:val="10"/>
          <w:sz w:val="28"/>
          <w:szCs w:val="28"/>
          <w:lang w:val="kk-KZ"/>
        </w:rPr>
        <w:t xml:space="preserve">ілген өнімнің өндірістік өзіндік құнына кірмейтін </w:t>
      </w:r>
      <w:r w:rsidRPr="00C06D0A">
        <w:rPr>
          <w:rFonts w:ascii="Times New Roman" w:hAnsi="Times New Roman" w:cs="Times New Roman"/>
          <w:noProof/>
          <w:spacing w:val="-1"/>
          <w:sz w:val="28"/>
          <w:szCs w:val="28"/>
          <w:lang w:val="kk-KZ"/>
        </w:rPr>
        <w:t>тұрақты шығындарды білдіретін кезең шығындары қан</w:t>
      </w:r>
      <w:r w:rsidRPr="00C06D0A">
        <w:rPr>
          <w:rFonts w:ascii="Times New Roman" w:hAnsi="Times New Roman" w:cs="Times New Roman"/>
          <w:noProof/>
          <w:sz w:val="28"/>
          <w:szCs w:val="28"/>
          <w:lang w:val="kk-KZ"/>
        </w:rPr>
        <w:t xml:space="preserve">шалықты аз болса, негізгі қызметтен алынатын табыс </w:t>
      </w:r>
      <w:r w:rsidRPr="00C06D0A">
        <w:rPr>
          <w:rFonts w:ascii="Times New Roman" w:hAnsi="Times New Roman" w:cs="Times New Roman"/>
          <w:noProof/>
          <w:spacing w:val="7"/>
          <w:sz w:val="28"/>
          <w:szCs w:val="28"/>
          <w:lang w:val="kk-KZ"/>
        </w:rPr>
        <w:t xml:space="preserve">соншалықты жоғары болады. Сондықтан да негізгі </w:t>
      </w:r>
      <w:r w:rsidRPr="00C06D0A">
        <w:rPr>
          <w:rFonts w:ascii="Times New Roman" w:hAnsi="Times New Roman" w:cs="Times New Roman"/>
          <w:noProof/>
          <w:spacing w:val="4"/>
          <w:sz w:val="28"/>
          <w:szCs w:val="28"/>
          <w:lang w:val="kk-KZ"/>
        </w:rPr>
        <w:t xml:space="preserve">қызметтен алынатын табысқа жүргізілетін талдауды </w:t>
      </w:r>
      <w:r w:rsidRPr="00C06D0A">
        <w:rPr>
          <w:rFonts w:ascii="Times New Roman" w:hAnsi="Times New Roman" w:cs="Times New Roman"/>
          <w:noProof/>
          <w:spacing w:val="3"/>
          <w:sz w:val="28"/>
          <w:szCs w:val="28"/>
          <w:lang w:val="kk-KZ"/>
        </w:rPr>
        <w:t>жоғарыда аталған көрсеткіштермен, сондай-ақ маржи-</w:t>
      </w:r>
      <w:r w:rsidRPr="00C06D0A">
        <w:rPr>
          <w:rFonts w:ascii="Times New Roman" w:hAnsi="Times New Roman" w:cs="Times New Roman"/>
          <w:noProof/>
          <w:spacing w:val="4"/>
          <w:sz w:val="28"/>
          <w:szCs w:val="28"/>
          <w:lang w:val="kk-KZ"/>
        </w:rPr>
        <w:t>налды табыспен үздіксіз байланыста жүргізу қажет.</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6"/>
          <w:sz w:val="28"/>
          <w:szCs w:val="28"/>
          <w:lang w:val="kk-KZ"/>
        </w:rPr>
        <w:t xml:space="preserve">Өндірістік өзіндік құнның калькуляция баптары </w:t>
      </w:r>
      <w:r w:rsidRPr="00C06D0A">
        <w:rPr>
          <w:rFonts w:ascii="Times New Roman" w:hAnsi="Times New Roman" w:cs="Times New Roman"/>
          <w:noProof/>
          <w:spacing w:val="-1"/>
          <w:sz w:val="28"/>
          <w:szCs w:val="28"/>
          <w:lang w:val="kk-KZ"/>
        </w:rPr>
        <w:t>бойынша мәліметтері коммерциялық құпия болып сана</w:t>
      </w:r>
      <w:r w:rsidRPr="00C06D0A">
        <w:rPr>
          <w:rFonts w:ascii="Times New Roman" w:hAnsi="Times New Roman" w:cs="Times New Roman"/>
          <w:noProof/>
          <w:spacing w:val="1"/>
          <w:sz w:val="28"/>
          <w:szCs w:val="28"/>
          <w:lang w:val="kk-KZ"/>
        </w:rPr>
        <w:t>латындықтан және де сыртқы пайдаланушылар шығын</w:t>
      </w:r>
      <w:r w:rsidRPr="00C06D0A">
        <w:rPr>
          <w:rFonts w:ascii="Times New Roman" w:hAnsi="Times New Roman" w:cs="Times New Roman"/>
          <w:noProof/>
          <w:spacing w:val="-1"/>
          <w:sz w:val="28"/>
          <w:szCs w:val="28"/>
          <w:lang w:val="kk-KZ"/>
        </w:rPr>
        <w:t>дарды түрақты және айнымалы шығындарға дәл бөле алмайтынына байланысты, жалпы табыс көлемін маржи-</w:t>
      </w:r>
      <w:r w:rsidRPr="00C06D0A">
        <w:rPr>
          <w:rFonts w:ascii="Times New Roman" w:hAnsi="Times New Roman" w:cs="Times New Roman"/>
          <w:noProof/>
          <w:spacing w:val="7"/>
          <w:sz w:val="28"/>
          <w:szCs w:val="28"/>
          <w:lang w:val="kk-KZ"/>
        </w:rPr>
        <w:t>налды табыс көлемімен теңестіруге және оны талдау-</w:t>
      </w:r>
      <w:r w:rsidRPr="00C06D0A">
        <w:rPr>
          <w:rFonts w:ascii="Times New Roman" w:hAnsi="Times New Roman" w:cs="Times New Roman"/>
          <w:noProof/>
          <w:spacing w:val="3"/>
          <w:sz w:val="28"/>
          <w:szCs w:val="28"/>
          <w:lang w:val="kk-KZ"/>
        </w:rPr>
        <w:t>дың прогрессивті әдісін қолдануға болады.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Келесі тақырыпта біз, бұл көрсеткіштің мәнін оның нарықтық экономикадағы ролін қарастырамыз және мар-</w:t>
      </w:r>
      <w:r w:rsidRPr="00C06D0A">
        <w:rPr>
          <w:rFonts w:ascii="Times New Roman" w:hAnsi="Times New Roman" w:cs="Times New Roman"/>
          <w:noProof/>
          <w:spacing w:val="6"/>
          <w:sz w:val="28"/>
          <w:szCs w:val="28"/>
          <w:lang w:val="kk-KZ"/>
        </w:rPr>
        <w:t xml:space="preserve">жиналды (жалпы) табысты прогрессивті әдіс арқылы </w:t>
      </w:r>
      <w:r w:rsidRPr="00C06D0A">
        <w:rPr>
          <w:rFonts w:ascii="Times New Roman" w:hAnsi="Times New Roman" w:cs="Times New Roman"/>
          <w:noProof/>
          <w:sz w:val="28"/>
          <w:szCs w:val="28"/>
          <w:lang w:val="kk-KZ"/>
        </w:rPr>
        <w:t>талдай отырып, негізгі қызметтен алынатын табыстың өзгеруіне әр түрлі факторлардың тигізетін әсерін анық</w:t>
      </w:r>
      <w:r w:rsidRPr="00C06D0A">
        <w:rPr>
          <w:rFonts w:ascii="Times New Roman" w:hAnsi="Times New Roman" w:cs="Times New Roman"/>
          <w:noProof/>
          <w:spacing w:val="-4"/>
          <w:sz w:val="28"/>
          <w:szCs w:val="28"/>
          <w:lang w:val="kk-KZ"/>
        </w:rPr>
        <w:t>таймыз.</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p>
    <w:p w:rsidR="00E479BA" w:rsidRPr="00C06D0A" w:rsidRDefault="00E479BA" w:rsidP="00E479BA">
      <w:pPr>
        <w:shd w:val="clear" w:color="auto" w:fill="FFFFFF"/>
        <w:ind w:right="-113" w:firstLine="389"/>
        <w:jc w:val="center"/>
        <w:rPr>
          <w:rFonts w:ascii="Times New Roman" w:hAnsi="Times New Roman" w:cs="Times New Roman"/>
          <w:b/>
          <w:noProof/>
          <w:spacing w:val="-1"/>
          <w:sz w:val="28"/>
          <w:szCs w:val="28"/>
          <w:lang w:val="kk-KZ"/>
        </w:rPr>
      </w:pPr>
      <w:r w:rsidRPr="00C06D0A">
        <w:rPr>
          <w:rFonts w:ascii="Times New Roman" w:hAnsi="Times New Roman" w:cs="Times New Roman"/>
          <w:b/>
          <w:noProof/>
          <w:spacing w:val="-1"/>
          <w:sz w:val="28"/>
          <w:szCs w:val="28"/>
          <w:lang w:val="kk-KZ"/>
        </w:rPr>
        <w:t>МАРЖИНАЛДЫ ТАБЫСТЫ ТАЛДАУ</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 xml:space="preserve">Нарықтық экономикаға өту өндіріс шығындарын </w:t>
      </w:r>
      <w:r w:rsidRPr="00C06D0A">
        <w:rPr>
          <w:rFonts w:ascii="Times New Roman" w:hAnsi="Times New Roman" w:cs="Times New Roman"/>
          <w:noProof/>
          <w:spacing w:val="-1"/>
          <w:sz w:val="28"/>
          <w:szCs w:val="28"/>
          <w:lang w:val="kk-KZ"/>
        </w:rPr>
        <w:t xml:space="preserve">есепке алуды </w:t>
      </w:r>
      <w:r w:rsidRPr="00C06D0A">
        <w:rPr>
          <w:rFonts w:ascii="Times New Roman" w:hAnsi="Times New Roman" w:cs="Times New Roman"/>
          <w:noProof/>
          <w:spacing w:val="-1"/>
          <w:sz w:val="28"/>
          <w:szCs w:val="28"/>
          <w:lang w:val="kk-KZ"/>
        </w:rPr>
        <w:lastRenderedPageBreak/>
        <w:t xml:space="preserve">ұйымдастыруды қайта қарауды және оның </w:t>
      </w:r>
      <w:r w:rsidRPr="00C06D0A">
        <w:rPr>
          <w:rFonts w:ascii="Times New Roman" w:hAnsi="Times New Roman" w:cs="Times New Roman"/>
          <w:noProof/>
          <w:spacing w:val="14"/>
          <w:sz w:val="28"/>
          <w:szCs w:val="28"/>
          <w:lang w:val="kk-KZ"/>
        </w:rPr>
        <w:t xml:space="preserve">прогрессивті әдістерін ендіруді талап етеді. Осы </w:t>
      </w:r>
      <w:r w:rsidRPr="00C06D0A">
        <w:rPr>
          <w:rFonts w:ascii="Times New Roman" w:hAnsi="Times New Roman" w:cs="Times New Roman"/>
          <w:noProof/>
          <w:spacing w:val="11"/>
          <w:sz w:val="28"/>
          <w:szCs w:val="28"/>
          <w:lang w:val="kk-KZ"/>
        </w:rPr>
        <w:t>мақсатта ҚР бухгалтерлік есеп теориясы мен прак-</w:t>
      </w:r>
      <w:r w:rsidRPr="00C06D0A">
        <w:rPr>
          <w:rFonts w:ascii="Times New Roman" w:hAnsi="Times New Roman" w:cs="Times New Roman"/>
          <w:noProof/>
          <w:spacing w:val="-1"/>
          <w:sz w:val="28"/>
          <w:szCs w:val="28"/>
          <w:lang w:val="kk-KZ"/>
        </w:rPr>
        <w:t xml:space="preserve">тикасы үшін нарықтық экономикасы дамыған елдердегі </w:t>
      </w:r>
      <w:r w:rsidRPr="00C06D0A">
        <w:rPr>
          <w:rFonts w:ascii="Times New Roman" w:hAnsi="Times New Roman" w:cs="Times New Roman"/>
          <w:noProof/>
          <w:spacing w:val="6"/>
          <w:sz w:val="28"/>
          <w:szCs w:val="28"/>
          <w:lang w:val="kk-KZ"/>
        </w:rPr>
        <w:t xml:space="preserve">шығындарды есепке алуда "директ-костинг" жүйесі </w:t>
      </w:r>
      <w:r w:rsidRPr="00C06D0A">
        <w:rPr>
          <w:rFonts w:ascii="Times New Roman" w:hAnsi="Times New Roman" w:cs="Times New Roman"/>
          <w:noProof/>
          <w:sz w:val="28"/>
          <w:szCs w:val="28"/>
          <w:lang w:val="kk-KZ"/>
        </w:rPr>
        <w:t xml:space="preserve">бойынша ұйымдастыру тәжірибесі көңіл аудартады. Бұл </w:t>
      </w:r>
      <w:r w:rsidRPr="00C06D0A">
        <w:rPr>
          <w:rFonts w:ascii="Times New Roman" w:hAnsi="Times New Roman" w:cs="Times New Roman"/>
          <w:noProof/>
          <w:spacing w:val="4"/>
          <w:sz w:val="28"/>
          <w:szCs w:val="28"/>
          <w:lang w:val="kk-KZ"/>
        </w:rPr>
        <w:t xml:space="preserve">жүйе АҚШ-та пайда болған. Оның негізгі идеялары </w:t>
      </w:r>
      <w:r w:rsidRPr="00C06D0A">
        <w:rPr>
          <w:rFonts w:ascii="Times New Roman" w:hAnsi="Times New Roman" w:cs="Times New Roman"/>
          <w:noProof/>
          <w:spacing w:val="2"/>
          <w:sz w:val="28"/>
          <w:szCs w:val="28"/>
          <w:lang w:val="kk-KZ"/>
        </w:rPr>
        <w:t>"Өндірістік есептің Ұлттық қауымдастығының бюлле-тенінде 1996 жылдың қаңтарында жарияланған амери-</w:t>
      </w:r>
      <w:r w:rsidRPr="00C06D0A">
        <w:rPr>
          <w:rFonts w:ascii="Times New Roman" w:hAnsi="Times New Roman" w:cs="Times New Roman"/>
          <w:noProof/>
          <w:spacing w:val="5"/>
          <w:sz w:val="28"/>
          <w:szCs w:val="28"/>
          <w:lang w:val="kk-KZ"/>
        </w:rPr>
        <w:t>кандық зерттеуші И. Н. Гарристің мақаласында айтыл</w:t>
      </w:r>
      <w:r w:rsidRPr="00C06D0A">
        <w:rPr>
          <w:rFonts w:ascii="Times New Roman" w:hAnsi="Times New Roman" w:cs="Times New Roman"/>
          <w:noProof/>
          <w:spacing w:val="3"/>
          <w:sz w:val="28"/>
          <w:szCs w:val="28"/>
          <w:lang w:val="kk-KZ"/>
        </w:rPr>
        <w:t xml:space="preserve">ған. Директ-костингті нақты енгізу АҚШ-та 1953 жылы </w:t>
      </w:r>
      <w:r w:rsidRPr="00C06D0A">
        <w:rPr>
          <w:rFonts w:ascii="Times New Roman" w:hAnsi="Times New Roman" w:cs="Times New Roman"/>
          <w:noProof/>
          <w:spacing w:val="5"/>
          <w:sz w:val="28"/>
          <w:szCs w:val="28"/>
          <w:lang w:val="kk-KZ"/>
        </w:rPr>
        <w:t>іске асты, сол кезде бухгалтерлердің Үлттық қауым</w:t>
      </w:r>
      <w:r w:rsidRPr="00C06D0A">
        <w:rPr>
          <w:rFonts w:ascii="Times New Roman" w:hAnsi="Times New Roman" w:cs="Times New Roman"/>
          <w:noProof/>
          <w:sz w:val="28"/>
          <w:szCs w:val="28"/>
          <w:lang w:val="kk-KZ"/>
        </w:rPr>
        <w:t>дастығы осы әдістің сипатамасын жариялады. "Үлыбри</w:t>
      </w:r>
      <w:r w:rsidRPr="00C06D0A">
        <w:rPr>
          <w:rFonts w:ascii="Times New Roman" w:hAnsi="Times New Roman" w:cs="Times New Roman"/>
          <w:noProof/>
          <w:spacing w:val="1"/>
          <w:sz w:val="28"/>
          <w:szCs w:val="28"/>
          <w:lang w:val="kk-KZ"/>
        </w:rPr>
        <w:t>танияда бұл әдіс "маржиналь-кост", ал Францияда -</w:t>
      </w:r>
      <w:r w:rsidRPr="00C06D0A">
        <w:rPr>
          <w:rFonts w:ascii="Times New Roman" w:hAnsi="Times New Roman" w:cs="Times New Roman"/>
          <w:noProof/>
          <w:spacing w:val="5"/>
          <w:sz w:val="28"/>
          <w:szCs w:val="28"/>
          <w:lang w:val="kk-KZ"/>
        </w:rPr>
        <w:t xml:space="preserve">"маржиналдық бухгалтерия" деп аталады", - деп жазған В. И. Ткач және М.В. Ткач (35). Директ-костинг жүйе-сінің негізінде "Шығындарды тұрақты және айнымалы </w:t>
      </w:r>
      <w:r w:rsidRPr="00C06D0A">
        <w:rPr>
          <w:rFonts w:ascii="Times New Roman" w:hAnsi="Times New Roman" w:cs="Times New Roman"/>
          <w:noProof/>
          <w:spacing w:val="7"/>
          <w:sz w:val="28"/>
          <w:szCs w:val="28"/>
          <w:lang w:val="kk-KZ"/>
        </w:rPr>
        <w:t xml:space="preserve">деп бөлу - директ-костинг жүйесінің бірінші ерекше </w:t>
      </w:r>
      <w:r w:rsidRPr="00C06D0A">
        <w:rPr>
          <w:rFonts w:ascii="Times New Roman" w:hAnsi="Times New Roman" w:cs="Times New Roman"/>
          <w:noProof/>
          <w:spacing w:val="-5"/>
          <w:sz w:val="28"/>
          <w:szCs w:val="28"/>
          <w:lang w:val="kk-KZ"/>
        </w:rPr>
        <w:t xml:space="preserve">белгісі", - деп біздің ғалым, профессор С.С. Сатыбалдин </w:t>
      </w:r>
      <w:r w:rsidRPr="00C06D0A">
        <w:rPr>
          <w:rFonts w:ascii="Times New Roman" w:hAnsi="Times New Roman" w:cs="Times New Roman"/>
          <w:noProof/>
          <w:spacing w:val="1"/>
          <w:sz w:val="28"/>
          <w:szCs w:val="28"/>
          <w:lang w:val="kk-KZ"/>
        </w:rPr>
        <w:t>тұжырымдайды (36).</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b/>
          <w:i/>
          <w:iCs/>
          <w:noProof/>
          <w:spacing w:val="2"/>
          <w:sz w:val="28"/>
          <w:szCs w:val="28"/>
          <w:lang w:val="kk-KZ"/>
        </w:rPr>
        <w:t>Айнымалы шығындарға</w:t>
      </w:r>
      <w:r w:rsidRPr="00C06D0A">
        <w:rPr>
          <w:rFonts w:ascii="Times New Roman" w:hAnsi="Times New Roman" w:cs="Times New Roman"/>
          <w:i/>
          <w:iCs/>
          <w:noProof/>
          <w:spacing w:val="2"/>
          <w:sz w:val="28"/>
          <w:szCs w:val="28"/>
          <w:lang w:val="kk-KZ"/>
        </w:rPr>
        <w:t xml:space="preserve"> </w:t>
      </w:r>
      <w:r w:rsidRPr="00C06D0A">
        <w:rPr>
          <w:rFonts w:ascii="Times New Roman" w:hAnsi="Times New Roman" w:cs="Times New Roman"/>
          <w:noProof/>
          <w:spacing w:val="2"/>
          <w:sz w:val="28"/>
          <w:szCs w:val="28"/>
          <w:lang w:val="kk-KZ"/>
        </w:rPr>
        <w:t xml:space="preserve">өндіріс көлемінің өзгеруіне </w:t>
      </w:r>
      <w:r w:rsidRPr="00C06D0A">
        <w:rPr>
          <w:rFonts w:ascii="Times New Roman" w:hAnsi="Times New Roman" w:cs="Times New Roman"/>
          <w:noProof/>
          <w:spacing w:val="13"/>
          <w:sz w:val="28"/>
          <w:szCs w:val="28"/>
          <w:lang w:val="kk-KZ"/>
        </w:rPr>
        <w:t xml:space="preserve">байланысты өзгеретін тікелей шығындар жатады: </w:t>
      </w:r>
      <w:r w:rsidRPr="00C06D0A">
        <w:rPr>
          <w:rFonts w:ascii="Times New Roman" w:hAnsi="Times New Roman" w:cs="Times New Roman"/>
          <w:noProof/>
          <w:spacing w:val="8"/>
          <w:sz w:val="28"/>
          <w:szCs w:val="28"/>
          <w:lang w:val="kk-KZ"/>
        </w:rPr>
        <w:t xml:space="preserve">шикізат және негізгі материалдар, технологиялық </w:t>
      </w:r>
      <w:r w:rsidRPr="00C06D0A">
        <w:rPr>
          <w:rFonts w:ascii="Times New Roman" w:hAnsi="Times New Roman" w:cs="Times New Roman"/>
          <w:noProof/>
          <w:spacing w:val="-1"/>
          <w:sz w:val="28"/>
          <w:szCs w:val="28"/>
          <w:lang w:val="kk-KZ"/>
        </w:rPr>
        <w:t xml:space="preserve">мақсаттарға жұмсалатын отын және энергия, өндірістік </w:t>
      </w:r>
      <w:r w:rsidRPr="00C06D0A">
        <w:rPr>
          <w:rFonts w:ascii="Times New Roman" w:hAnsi="Times New Roman" w:cs="Times New Roman"/>
          <w:noProof/>
          <w:spacing w:val="4"/>
          <w:sz w:val="28"/>
          <w:szCs w:val="28"/>
          <w:lang w:val="kk-KZ"/>
        </w:rPr>
        <w:t>персоналдың жалақысы, тиісті төлемдерімен бірге жабдықтарды күту және пайдалану шығындары және бірқатар басқа да үстеме шығындар.</w:t>
      </w:r>
    </w:p>
    <w:p w:rsidR="00E479BA" w:rsidRPr="00C06D0A" w:rsidRDefault="00E479BA" w:rsidP="00E479BA">
      <w:pPr>
        <w:shd w:val="clear" w:color="auto" w:fill="FFFFFF"/>
        <w:ind w:right="-113" w:firstLine="432"/>
        <w:jc w:val="both"/>
        <w:rPr>
          <w:rFonts w:ascii="Times New Roman" w:hAnsi="Times New Roman" w:cs="Times New Roman"/>
          <w:noProof/>
          <w:spacing w:val="3"/>
          <w:sz w:val="28"/>
          <w:szCs w:val="28"/>
          <w:lang w:val="kk-KZ"/>
        </w:rPr>
      </w:pPr>
      <w:r w:rsidRPr="00C06D0A">
        <w:rPr>
          <w:rFonts w:ascii="Times New Roman" w:hAnsi="Times New Roman" w:cs="Times New Roman"/>
          <w:b/>
          <w:i/>
          <w:iCs/>
          <w:noProof/>
          <w:spacing w:val="-2"/>
          <w:sz w:val="28"/>
          <w:szCs w:val="28"/>
          <w:lang w:val="kk-KZ"/>
        </w:rPr>
        <w:t>Тұрақты шығындарға</w:t>
      </w:r>
      <w:r w:rsidRPr="00C06D0A">
        <w:rPr>
          <w:rFonts w:ascii="Times New Roman" w:hAnsi="Times New Roman" w:cs="Times New Roman"/>
          <w:i/>
          <w:iCs/>
          <w:noProof/>
          <w:spacing w:val="-2"/>
          <w:sz w:val="28"/>
          <w:szCs w:val="28"/>
          <w:lang w:val="kk-KZ"/>
        </w:rPr>
        <w:t xml:space="preserve"> </w:t>
      </w:r>
      <w:r w:rsidRPr="00C06D0A">
        <w:rPr>
          <w:rFonts w:ascii="Times New Roman" w:hAnsi="Times New Roman" w:cs="Times New Roman"/>
          <w:noProof/>
          <w:spacing w:val="-2"/>
          <w:sz w:val="28"/>
          <w:szCs w:val="28"/>
          <w:lang w:val="kk-KZ"/>
        </w:rPr>
        <w:t xml:space="preserve">әкімшілік, басқарушылық, </w:t>
      </w:r>
      <w:r w:rsidRPr="00C06D0A">
        <w:rPr>
          <w:rFonts w:ascii="Times New Roman" w:hAnsi="Times New Roman" w:cs="Times New Roman"/>
          <w:noProof/>
          <w:spacing w:val="2"/>
          <w:sz w:val="28"/>
          <w:szCs w:val="28"/>
          <w:lang w:val="kk-KZ"/>
        </w:rPr>
        <w:t xml:space="preserve">коммерциялық және жалпы шаруашылық шығындары </w:t>
      </w:r>
      <w:r w:rsidRPr="00C06D0A">
        <w:rPr>
          <w:rFonts w:ascii="Times New Roman" w:hAnsi="Times New Roman" w:cs="Times New Roman"/>
          <w:noProof/>
          <w:spacing w:val="-1"/>
          <w:sz w:val="28"/>
          <w:szCs w:val="28"/>
          <w:lang w:val="kk-KZ"/>
        </w:rPr>
        <w:t xml:space="preserve">жатады. "Тұрақты шығындар кезеңдік шығындар болып </w:t>
      </w:r>
      <w:r w:rsidRPr="00C06D0A">
        <w:rPr>
          <w:rFonts w:ascii="Times New Roman" w:hAnsi="Times New Roman" w:cs="Times New Roman"/>
          <w:noProof/>
          <w:spacing w:val="7"/>
          <w:sz w:val="28"/>
          <w:szCs w:val="28"/>
          <w:lang w:val="kk-KZ"/>
        </w:rPr>
        <w:t xml:space="preserve">есептеледі және бұйымдар арасында бөлінбейді, олар </w:t>
      </w:r>
      <w:r w:rsidRPr="00C06D0A">
        <w:rPr>
          <w:rFonts w:ascii="Times New Roman" w:hAnsi="Times New Roman" w:cs="Times New Roman"/>
          <w:noProof/>
          <w:spacing w:val="3"/>
          <w:sz w:val="28"/>
          <w:szCs w:val="28"/>
          <w:lang w:val="kk-KZ"/>
        </w:rPr>
        <w:t xml:space="preserve">тура нәтижелерге жатқызылады" </w:t>
      </w:r>
    </w:p>
    <w:p w:rsidR="00E479BA" w:rsidRPr="00C06D0A" w:rsidRDefault="00E479BA" w:rsidP="00E479BA">
      <w:pPr>
        <w:shd w:val="clear" w:color="auto" w:fill="FFFFFF"/>
        <w:ind w:right="-113" w:firstLine="432"/>
        <w:jc w:val="both"/>
        <w:rPr>
          <w:rFonts w:ascii="Times New Roman" w:hAnsi="Times New Roman" w:cs="Times New Roman"/>
          <w:noProof/>
          <w:spacing w:val="3"/>
          <w:sz w:val="28"/>
          <w:szCs w:val="28"/>
          <w:lang w:val="kk-KZ"/>
        </w:rPr>
      </w:pPr>
      <w:r w:rsidRPr="00C06D0A">
        <w:rPr>
          <w:rFonts w:ascii="Times New Roman" w:hAnsi="Times New Roman" w:cs="Times New Roman"/>
          <w:noProof/>
          <w:sz w:val="28"/>
          <w:szCs w:val="28"/>
          <w:lang w:val="kk-KZ"/>
        </w:rPr>
        <w:t>Айнымалы шығындар тұрақты шығындармен са</w:t>
      </w:r>
      <w:r w:rsidRPr="00C06D0A">
        <w:rPr>
          <w:rFonts w:ascii="Times New Roman" w:hAnsi="Times New Roman" w:cs="Times New Roman"/>
          <w:noProof/>
          <w:spacing w:val="11"/>
          <w:sz w:val="28"/>
          <w:szCs w:val="28"/>
          <w:lang w:val="kk-KZ"/>
        </w:rPr>
        <w:t xml:space="preserve">лыстырғанда күшейтілген бақылауды талап етеді. </w:t>
      </w:r>
      <w:r w:rsidRPr="00C06D0A">
        <w:rPr>
          <w:rFonts w:ascii="Times New Roman" w:hAnsi="Times New Roman" w:cs="Times New Roman"/>
          <w:noProof/>
          <w:spacing w:val="2"/>
          <w:sz w:val="28"/>
          <w:szCs w:val="28"/>
          <w:lang w:val="kk-KZ"/>
        </w:rPr>
        <w:t xml:space="preserve">Тұрақты шығындардың мөлшері тұрақты болып қалады </w:t>
      </w:r>
      <w:r w:rsidRPr="00C06D0A">
        <w:rPr>
          <w:rFonts w:ascii="Times New Roman" w:hAnsi="Times New Roman" w:cs="Times New Roman"/>
          <w:noProof/>
          <w:spacing w:val="7"/>
          <w:sz w:val="28"/>
          <w:szCs w:val="28"/>
          <w:lang w:val="kk-KZ"/>
        </w:rPr>
        <w:t xml:space="preserve">және өндіріс көлеміне пропорционалды өзгермейді, </w:t>
      </w:r>
      <w:r w:rsidRPr="00C06D0A">
        <w:rPr>
          <w:rFonts w:ascii="Times New Roman" w:hAnsi="Times New Roman" w:cs="Times New Roman"/>
          <w:noProof/>
          <w:spacing w:val="3"/>
          <w:sz w:val="28"/>
          <w:szCs w:val="28"/>
          <w:lang w:val="kk-KZ"/>
        </w:rPr>
        <w:t>мысалы, жал төлемі, несиені пайдаланғаны үшін пайыз-дар, негізгі құралдарға есептелген амортизация, кәсіпо-</w:t>
      </w:r>
      <w:r w:rsidRPr="00C06D0A">
        <w:rPr>
          <w:rFonts w:ascii="Times New Roman" w:hAnsi="Times New Roman" w:cs="Times New Roman"/>
          <w:noProof/>
          <w:spacing w:val="2"/>
          <w:sz w:val="28"/>
          <w:szCs w:val="28"/>
          <w:lang w:val="kk-KZ"/>
        </w:rPr>
        <w:t xml:space="preserve">рын басшысының жалақыларының кейбір түрлері және </w:t>
      </w:r>
      <w:r w:rsidRPr="00C06D0A">
        <w:rPr>
          <w:rFonts w:ascii="Times New Roman" w:hAnsi="Times New Roman" w:cs="Times New Roman"/>
          <w:noProof/>
          <w:spacing w:val="3"/>
          <w:sz w:val="28"/>
          <w:szCs w:val="28"/>
          <w:lang w:val="kk-KZ"/>
        </w:rPr>
        <w:t>басқа да шығындар.</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Тұрақты шығындар бірдей уақыт аралығында бірдей </w:t>
      </w:r>
      <w:r w:rsidRPr="00C06D0A">
        <w:rPr>
          <w:rFonts w:ascii="Times New Roman" w:hAnsi="Times New Roman" w:cs="Times New Roman"/>
          <w:noProof/>
          <w:spacing w:val="-2"/>
          <w:sz w:val="28"/>
          <w:szCs w:val="28"/>
          <w:lang w:val="kk-KZ"/>
        </w:rPr>
        <w:t>сомамен есептеледі. Оларға кәсіпорын және оның бөлім-</w:t>
      </w:r>
      <w:r w:rsidRPr="00C06D0A">
        <w:rPr>
          <w:rFonts w:ascii="Times New Roman" w:hAnsi="Times New Roman" w:cs="Times New Roman"/>
          <w:noProof/>
          <w:spacing w:val="-1"/>
          <w:sz w:val="28"/>
          <w:szCs w:val="28"/>
          <w:lang w:val="kk-KZ"/>
        </w:rPr>
        <w:t xml:space="preserve">шелері бойынша смета есептеледі. Ескерілген ауытқулар </w:t>
      </w:r>
      <w:r w:rsidRPr="00C06D0A">
        <w:rPr>
          <w:rFonts w:ascii="Times New Roman" w:hAnsi="Times New Roman" w:cs="Times New Roman"/>
          <w:noProof/>
          <w:spacing w:val="4"/>
          <w:sz w:val="28"/>
          <w:szCs w:val="28"/>
          <w:lang w:val="kk-KZ"/>
        </w:rPr>
        <w:t>(үнемдеу немесе артық шығындалу) негізінде кәсіпо</w:t>
      </w:r>
      <w:r w:rsidRPr="00C06D0A">
        <w:rPr>
          <w:rFonts w:ascii="Times New Roman" w:hAnsi="Times New Roman" w:cs="Times New Roman"/>
          <w:noProof/>
          <w:spacing w:val="5"/>
          <w:sz w:val="28"/>
          <w:szCs w:val="28"/>
          <w:lang w:val="kk-KZ"/>
        </w:rPr>
        <w:t>рынның шаруашылық нәтижесіне әр бөлімшенің салы-мын анықтауға болады. Айнымалы шығындарға қара-</w:t>
      </w:r>
      <w:r w:rsidRPr="00C06D0A">
        <w:rPr>
          <w:rFonts w:ascii="Times New Roman" w:hAnsi="Times New Roman" w:cs="Times New Roman"/>
          <w:noProof/>
          <w:spacing w:val="-1"/>
          <w:sz w:val="28"/>
          <w:szCs w:val="28"/>
          <w:lang w:val="kk-KZ"/>
        </w:rPr>
        <w:t xml:space="preserve">ғанда, тұрақты шығындар, жоғарыда аталғандай өндіріс </w:t>
      </w:r>
      <w:r w:rsidRPr="00C06D0A">
        <w:rPr>
          <w:rFonts w:ascii="Times New Roman" w:hAnsi="Times New Roman" w:cs="Times New Roman"/>
          <w:noProof/>
          <w:spacing w:val="3"/>
          <w:sz w:val="28"/>
          <w:szCs w:val="28"/>
          <w:lang w:val="kk-KZ"/>
        </w:rPr>
        <w:t xml:space="preserve">көлемінің өзгеруіне тәуелді емес. Сондықтан оларды </w:t>
      </w:r>
      <w:r w:rsidRPr="00C06D0A">
        <w:rPr>
          <w:rFonts w:ascii="Times New Roman" w:hAnsi="Times New Roman" w:cs="Times New Roman"/>
          <w:noProof/>
          <w:spacing w:val="11"/>
          <w:sz w:val="28"/>
          <w:szCs w:val="28"/>
          <w:lang w:val="kk-KZ"/>
        </w:rPr>
        <w:t xml:space="preserve">азайтудың басты резерві өндіріс көлемінің өсуінде </w:t>
      </w:r>
      <w:r w:rsidRPr="00C06D0A">
        <w:rPr>
          <w:rFonts w:ascii="Times New Roman" w:hAnsi="Times New Roman" w:cs="Times New Roman"/>
          <w:noProof/>
          <w:spacing w:val="14"/>
          <w:sz w:val="28"/>
          <w:szCs w:val="28"/>
          <w:lang w:val="kk-KZ"/>
        </w:rPr>
        <w:t xml:space="preserve">жатыр. Шығарылған өнім көлемі қаншалықты көп </w:t>
      </w:r>
      <w:r w:rsidRPr="00C06D0A">
        <w:rPr>
          <w:rFonts w:ascii="Times New Roman" w:hAnsi="Times New Roman" w:cs="Times New Roman"/>
          <w:noProof/>
          <w:sz w:val="28"/>
          <w:szCs w:val="28"/>
          <w:lang w:val="kk-KZ"/>
        </w:rPr>
        <w:t xml:space="preserve">болса, өнім бірлігіне тұрақты шығындар соншалықты аз </w:t>
      </w:r>
      <w:r w:rsidRPr="00C06D0A">
        <w:rPr>
          <w:rFonts w:ascii="Times New Roman" w:hAnsi="Times New Roman" w:cs="Times New Roman"/>
          <w:noProof/>
          <w:spacing w:val="-5"/>
          <w:sz w:val="28"/>
          <w:szCs w:val="28"/>
          <w:lang w:val="kk-KZ"/>
        </w:rPr>
        <w:t>келеді.</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 xml:space="preserve">Шығындарды тұрақты және өзгермелі деп жіктеу </w:t>
      </w:r>
      <w:r w:rsidRPr="00C06D0A">
        <w:rPr>
          <w:rFonts w:ascii="Times New Roman" w:hAnsi="Times New Roman" w:cs="Times New Roman"/>
          <w:noProof/>
          <w:sz w:val="28"/>
          <w:szCs w:val="28"/>
          <w:lang w:val="kk-KZ"/>
        </w:rPr>
        <w:t xml:space="preserve">біршама шартты сипатта екенін айта кеткен жөн, себебі </w:t>
      </w:r>
      <w:r w:rsidRPr="00C06D0A">
        <w:rPr>
          <w:rFonts w:ascii="Times New Roman" w:hAnsi="Times New Roman" w:cs="Times New Roman"/>
          <w:noProof/>
          <w:spacing w:val="11"/>
          <w:sz w:val="28"/>
          <w:szCs w:val="28"/>
          <w:lang w:val="kk-KZ"/>
        </w:rPr>
        <w:t xml:space="preserve">шығындардың бір бабы әр түрлі жағдайда өндіріс </w:t>
      </w:r>
      <w:r w:rsidRPr="00C06D0A">
        <w:rPr>
          <w:rFonts w:ascii="Times New Roman" w:hAnsi="Times New Roman" w:cs="Times New Roman"/>
          <w:noProof/>
          <w:spacing w:val="15"/>
          <w:sz w:val="28"/>
          <w:szCs w:val="28"/>
          <w:lang w:val="kk-KZ"/>
        </w:rPr>
        <w:t xml:space="preserve">көлеміне тәуелді немесе тәуелсіз болуы мүмкін. </w:t>
      </w:r>
      <w:r w:rsidRPr="00C06D0A">
        <w:rPr>
          <w:rFonts w:ascii="Times New Roman" w:hAnsi="Times New Roman" w:cs="Times New Roman"/>
          <w:noProof/>
          <w:sz w:val="28"/>
          <w:szCs w:val="28"/>
          <w:lang w:val="kk-KZ"/>
        </w:rPr>
        <w:t xml:space="preserve">Мысалы, кәсіпорын қызметінің саласын кеңейту, тиісті қызмет бөлімшелерінің қызметкерлерінің жұмыс көлемін </w:t>
      </w:r>
      <w:r w:rsidRPr="00C06D0A">
        <w:rPr>
          <w:rFonts w:ascii="Times New Roman" w:hAnsi="Times New Roman" w:cs="Times New Roman"/>
          <w:noProof/>
          <w:spacing w:val="-1"/>
          <w:sz w:val="28"/>
          <w:szCs w:val="28"/>
          <w:lang w:val="kk-KZ"/>
        </w:rPr>
        <w:t>ұлғайтады (бухгалтериялар, маркетинг бөлімі, жоспар-</w:t>
      </w:r>
      <w:r w:rsidRPr="00C06D0A">
        <w:rPr>
          <w:rFonts w:ascii="Times New Roman" w:hAnsi="Times New Roman" w:cs="Times New Roman"/>
          <w:noProof/>
          <w:spacing w:val="8"/>
          <w:sz w:val="28"/>
          <w:szCs w:val="28"/>
          <w:lang w:val="kk-KZ"/>
        </w:rPr>
        <w:t xml:space="preserve">лау-өндірістік бөлімі және т.б.)- Бұл жағдайда белгілі бір кезеңде басқару аппаратын ұстау шығындарының </w:t>
      </w:r>
      <w:r w:rsidRPr="00C06D0A">
        <w:rPr>
          <w:rFonts w:ascii="Times New Roman" w:hAnsi="Times New Roman" w:cs="Times New Roman"/>
          <w:noProof/>
          <w:spacing w:val="6"/>
          <w:sz w:val="28"/>
          <w:szCs w:val="28"/>
          <w:lang w:val="kk-KZ"/>
        </w:rPr>
        <w:t xml:space="preserve">өсуі пайда болады, ол шығындар </w:t>
      </w:r>
      <w:r w:rsidRPr="00C06D0A">
        <w:rPr>
          <w:rFonts w:ascii="Times New Roman" w:hAnsi="Times New Roman" w:cs="Times New Roman"/>
          <w:noProof/>
          <w:spacing w:val="6"/>
          <w:sz w:val="28"/>
          <w:szCs w:val="28"/>
          <w:lang w:val="kk-KZ"/>
        </w:rPr>
        <w:lastRenderedPageBreak/>
        <w:t xml:space="preserve">белгілі бір кезеңде </w:t>
      </w:r>
      <w:r w:rsidRPr="00C06D0A">
        <w:rPr>
          <w:rFonts w:ascii="Times New Roman" w:hAnsi="Times New Roman" w:cs="Times New Roman"/>
          <w:noProof/>
          <w:spacing w:val="2"/>
          <w:sz w:val="28"/>
          <w:szCs w:val="28"/>
          <w:lang w:val="kk-KZ"/>
        </w:rPr>
        <w:t>тұрақты ретінде қарастырылады.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9"/>
          <w:sz w:val="28"/>
          <w:szCs w:val="28"/>
          <w:lang w:val="kk-KZ"/>
        </w:rPr>
        <w:t xml:space="preserve">Сонымен қатар, тұрақты шығындар қатарына </w:t>
      </w:r>
      <w:r w:rsidRPr="00C06D0A">
        <w:rPr>
          <w:rFonts w:ascii="Times New Roman" w:hAnsi="Times New Roman" w:cs="Times New Roman"/>
          <w:noProof/>
          <w:spacing w:val="3"/>
          <w:sz w:val="28"/>
          <w:szCs w:val="28"/>
          <w:lang w:val="kk-KZ"/>
        </w:rPr>
        <w:t>жатқызылған жеке баптар бойынша өнім шығару көле-</w:t>
      </w:r>
      <w:r w:rsidRPr="00C06D0A">
        <w:rPr>
          <w:rFonts w:ascii="Times New Roman" w:hAnsi="Times New Roman" w:cs="Times New Roman"/>
          <w:noProof/>
          <w:spacing w:val="6"/>
          <w:sz w:val="28"/>
          <w:szCs w:val="28"/>
          <w:lang w:val="kk-KZ"/>
        </w:rPr>
        <w:t xml:space="preserve">мінің тұрақсыздығына тәуелсіз бір кезеңнен екіншіге </w:t>
      </w:r>
      <w:r w:rsidRPr="00C06D0A">
        <w:rPr>
          <w:rFonts w:ascii="Times New Roman" w:hAnsi="Times New Roman" w:cs="Times New Roman"/>
          <w:noProof/>
          <w:spacing w:val="-1"/>
          <w:sz w:val="28"/>
          <w:szCs w:val="28"/>
          <w:lang w:val="kk-KZ"/>
        </w:rPr>
        <w:t>өзгеру байқалуы мүмкін (мысалы, жал төлемінің өсуі, материалдар   мен  тауарларды   сақтау   бойынша  шығын</w:t>
      </w:r>
      <w:r w:rsidRPr="00C06D0A">
        <w:rPr>
          <w:rFonts w:ascii="Times New Roman" w:hAnsi="Times New Roman" w:cs="Times New Roman"/>
          <w:noProof/>
          <w:sz w:val="28"/>
          <w:szCs w:val="28"/>
          <w:lang w:val="kk-KZ"/>
        </w:rPr>
        <w:t xml:space="preserve">дардың көбеюі және т.б.)- Басқа бір жағынан алғанда, </w:t>
      </w:r>
      <w:r w:rsidRPr="00C06D0A">
        <w:rPr>
          <w:rFonts w:ascii="Times New Roman" w:hAnsi="Times New Roman" w:cs="Times New Roman"/>
          <w:noProof/>
          <w:spacing w:val="1"/>
          <w:sz w:val="28"/>
          <w:szCs w:val="28"/>
          <w:lang w:val="kk-KZ"/>
        </w:rPr>
        <w:t>айнымалы шығындар, өндірісті ұйымдастыру және технологияның жаңаруы сияқты факторлардың салдары-</w:t>
      </w:r>
      <w:r w:rsidRPr="00C06D0A">
        <w:rPr>
          <w:rFonts w:ascii="Times New Roman" w:hAnsi="Times New Roman" w:cs="Times New Roman"/>
          <w:noProof/>
          <w:spacing w:val="3"/>
          <w:sz w:val="28"/>
          <w:szCs w:val="28"/>
          <w:lang w:val="kk-KZ"/>
        </w:rPr>
        <w:t>нан өндіріс көлемінің өзгеруі кезінде өзгеріссіз қалмай-</w:t>
      </w:r>
      <w:r w:rsidRPr="00C06D0A">
        <w:rPr>
          <w:rFonts w:ascii="Times New Roman" w:hAnsi="Times New Roman" w:cs="Times New Roman"/>
          <w:noProof/>
          <w:sz w:val="28"/>
          <w:szCs w:val="28"/>
          <w:lang w:val="kk-KZ"/>
        </w:rPr>
        <w:t xml:space="preserve">ды. Шығындарды түрақты және айнымалы деп бөлу </w:t>
      </w:r>
      <w:r w:rsidRPr="00C06D0A">
        <w:rPr>
          <w:rFonts w:ascii="Times New Roman" w:hAnsi="Times New Roman" w:cs="Times New Roman"/>
          <w:noProof/>
          <w:spacing w:val="7"/>
          <w:sz w:val="28"/>
          <w:szCs w:val="28"/>
          <w:lang w:val="kk-KZ"/>
        </w:rPr>
        <w:t xml:space="preserve">қысқартылған (толық емес, шектеулі) өзіндік қүнды </w:t>
      </w:r>
      <w:r w:rsidRPr="00C06D0A">
        <w:rPr>
          <w:rFonts w:ascii="Times New Roman" w:hAnsi="Times New Roman" w:cs="Times New Roman"/>
          <w:noProof/>
          <w:spacing w:val="-1"/>
          <w:sz w:val="28"/>
          <w:szCs w:val="28"/>
          <w:lang w:val="kk-KZ"/>
        </w:rPr>
        <w:t xml:space="preserve">есептеу мақсатында жүргізіледі. Оны есепке алу және </w:t>
      </w:r>
      <w:r w:rsidRPr="00C06D0A">
        <w:rPr>
          <w:rFonts w:ascii="Times New Roman" w:hAnsi="Times New Roman" w:cs="Times New Roman"/>
          <w:noProof/>
          <w:spacing w:val="5"/>
          <w:sz w:val="28"/>
          <w:szCs w:val="28"/>
          <w:lang w:val="kk-KZ"/>
        </w:rPr>
        <w:t xml:space="preserve">жоспарлауға тек айнымалы шығындар ғана қосылады, </w:t>
      </w:r>
      <w:r w:rsidRPr="00C06D0A">
        <w:rPr>
          <w:rFonts w:ascii="Times New Roman" w:hAnsi="Times New Roman" w:cs="Times New Roman"/>
          <w:noProof/>
          <w:spacing w:val="7"/>
          <w:sz w:val="28"/>
          <w:szCs w:val="28"/>
          <w:lang w:val="kk-KZ"/>
        </w:rPr>
        <w:t xml:space="preserve">яғни "директ-костинг" жүйесі кезінде өнімнің толық өзіндік қүнын калькуляциялау әдісі қолданылмайды. </w:t>
      </w:r>
      <w:r w:rsidRPr="00C06D0A">
        <w:rPr>
          <w:rFonts w:ascii="Times New Roman" w:hAnsi="Times New Roman" w:cs="Times New Roman"/>
          <w:noProof/>
          <w:sz w:val="28"/>
          <w:szCs w:val="28"/>
          <w:lang w:val="kk-KZ"/>
        </w:rPr>
        <w:t>Біздің елімізде бухгалтерлік есептің қазақстандық стан-</w:t>
      </w:r>
      <w:r w:rsidRPr="00C06D0A">
        <w:rPr>
          <w:rFonts w:ascii="Times New Roman" w:hAnsi="Times New Roman" w:cs="Times New Roman"/>
          <w:noProof/>
          <w:spacing w:val="8"/>
          <w:sz w:val="28"/>
          <w:szCs w:val="28"/>
          <w:lang w:val="kk-KZ"/>
        </w:rPr>
        <w:t xml:space="preserve">дартына көшпес бүрын, толық өзіндік құнды есептеу </w:t>
      </w:r>
      <w:r w:rsidRPr="00C06D0A">
        <w:rPr>
          <w:rFonts w:ascii="Times New Roman" w:hAnsi="Times New Roman" w:cs="Times New Roman"/>
          <w:noProof/>
          <w:spacing w:val="7"/>
          <w:sz w:val="28"/>
          <w:szCs w:val="28"/>
          <w:lang w:val="kk-KZ"/>
        </w:rPr>
        <w:t xml:space="preserve">және калькуляциялау жүйесі кеңінен тарады, ал </w:t>
      </w:r>
      <w:r w:rsidRPr="00C06D0A">
        <w:rPr>
          <w:rFonts w:ascii="Times New Roman" w:hAnsi="Times New Roman" w:cs="Times New Roman"/>
          <w:noProof/>
          <w:spacing w:val="3"/>
          <w:sz w:val="28"/>
          <w:szCs w:val="28"/>
          <w:lang w:val="kk-KZ"/>
        </w:rPr>
        <w:t>"директ-костинг" жүйесі іс жүзінде қолданылмады.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Бухгалтерлік есептің №3 "Қаржы-шаруашылық қыз-</w:t>
      </w:r>
      <w:r w:rsidRPr="00C06D0A">
        <w:rPr>
          <w:rFonts w:ascii="Times New Roman" w:hAnsi="Times New Roman" w:cs="Times New Roman"/>
          <w:noProof/>
          <w:spacing w:val="3"/>
          <w:sz w:val="28"/>
          <w:szCs w:val="28"/>
          <w:lang w:val="kk-KZ"/>
        </w:rPr>
        <w:t xml:space="preserve">метінің нәтижесі туралы есеп" стандартының мазмұны </w:t>
      </w:r>
      <w:r w:rsidRPr="00C06D0A">
        <w:rPr>
          <w:rFonts w:ascii="Times New Roman" w:hAnsi="Times New Roman" w:cs="Times New Roman"/>
          <w:noProof/>
          <w:spacing w:val="4"/>
          <w:sz w:val="28"/>
          <w:szCs w:val="28"/>
          <w:lang w:val="kk-KZ"/>
        </w:rPr>
        <w:t>ҚР-да шығындарды есептеуді ұйымдастыру "директ-</w:t>
      </w:r>
      <w:r w:rsidRPr="00C06D0A">
        <w:rPr>
          <w:rFonts w:ascii="Times New Roman" w:hAnsi="Times New Roman" w:cs="Times New Roman"/>
          <w:noProof/>
          <w:spacing w:val="-1"/>
          <w:sz w:val="28"/>
          <w:szCs w:val="28"/>
          <w:lang w:val="kk-KZ"/>
        </w:rPr>
        <w:t xml:space="preserve">костинг" жүйесі бойынша жүргізілуі керек екендігін </w:t>
      </w:r>
      <w:r w:rsidRPr="00C06D0A">
        <w:rPr>
          <w:rFonts w:ascii="Times New Roman" w:hAnsi="Times New Roman" w:cs="Times New Roman"/>
          <w:noProof/>
          <w:spacing w:val="5"/>
          <w:sz w:val="28"/>
          <w:szCs w:val="28"/>
          <w:lang w:val="kk-KZ"/>
        </w:rPr>
        <w:t>куәландырады. Бұл есепте тұрақты шығындар, ендіріс</w:t>
      </w:r>
      <w:r w:rsidRPr="00C06D0A">
        <w:rPr>
          <w:rFonts w:ascii="Times New Roman" w:hAnsi="Times New Roman" w:cs="Times New Roman"/>
          <w:noProof/>
          <w:spacing w:val="2"/>
          <w:sz w:val="28"/>
          <w:szCs w:val="28"/>
          <w:lang w:val="kk-KZ"/>
        </w:rPr>
        <w:t xml:space="preserve">тік өзіндік құнға жатқызылмайтын және кәсіпорынның </w:t>
      </w:r>
      <w:r w:rsidRPr="00C06D0A">
        <w:rPr>
          <w:rFonts w:ascii="Times New Roman" w:hAnsi="Times New Roman" w:cs="Times New Roman"/>
          <w:noProof/>
          <w:spacing w:val="6"/>
          <w:sz w:val="28"/>
          <w:szCs w:val="28"/>
          <w:lang w:val="kk-KZ"/>
        </w:rPr>
        <w:t>жалпы табысынан алынып тасталатын кезең шығын-</w:t>
      </w:r>
      <w:r w:rsidRPr="00C06D0A">
        <w:rPr>
          <w:rFonts w:ascii="Times New Roman" w:hAnsi="Times New Roman" w:cs="Times New Roman"/>
          <w:noProof/>
          <w:sz w:val="28"/>
          <w:szCs w:val="28"/>
          <w:lang w:val="kk-KZ"/>
        </w:rPr>
        <w:t xml:space="preserve">дарына жатқызылған. Жыл бойы бұл шығындар субъек-тінің қаржы-шаруашылық қызметінің бухгалтерлік есебі-нің шоттарының Бас жоспарындағы 821 "Жалпы және </w:t>
      </w:r>
      <w:r w:rsidRPr="00C06D0A">
        <w:rPr>
          <w:rFonts w:ascii="Times New Roman" w:hAnsi="Times New Roman" w:cs="Times New Roman"/>
          <w:noProof/>
          <w:spacing w:val="2"/>
          <w:sz w:val="28"/>
          <w:szCs w:val="28"/>
          <w:lang w:val="kk-KZ"/>
        </w:rPr>
        <w:t>әкімшілік шығындары", 831 "Пайыздар бойынша шы</w:t>
      </w:r>
      <w:r w:rsidRPr="00C06D0A">
        <w:rPr>
          <w:rFonts w:ascii="Times New Roman" w:hAnsi="Times New Roman" w:cs="Times New Roman"/>
          <w:noProof/>
          <w:spacing w:val="6"/>
          <w:sz w:val="28"/>
          <w:szCs w:val="28"/>
          <w:lang w:val="kk-KZ"/>
        </w:rPr>
        <w:t>ғындар" және 811 "Тауарларды өткізу бойынша шы-</w:t>
      </w:r>
      <w:r w:rsidRPr="00C06D0A">
        <w:rPr>
          <w:rFonts w:ascii="Times New Roman" w:hAnsi="Times New Roman" w:cs="Times New Roman"/>
          <w:noProof/>
          <w:spacing w:val="2"/>
          <w:sz w:val="28"/>
          <w:szCs w:val="28"/>
          <w:lang w:val="kk-KZ"/>
        </w:rPr>
        <w:t>ғындар" шоттарында жинақталады.</w:t>
      </w:r>
    </w:p>
    <w:p w:rsidR="00E479BA" w:rsidRPr="00C06D0A" w:rsidRDefault="00E479BA" w:rsidP="00E479BA">
      <w:pPr>
        <w:shd w:val="clear" w:color="auto" w:fill="FFFFFF"/>
        <w:ind w:right="-113" w:firstLine="250"/>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 Бұл жүйенің мәні туралы арнайы әдебиетте (37, 38) </w:t>
      </w:r>
      <w:r w:rsidRPr="00C06D0A">
        <w:rPr>
          <w:rFonts w:ascii="Times New Roman" w:hAnsi="Times New Roman" w:cs="Times New Roman"/>
          <w:noProof/>
          <w:spacing w:val="11"/>
          <w:sz w:val="28"/>
          <w:szCs w:val="28"/>
          <w:lang w:val="kk-KZ"/>
        </w:rPr>
        <w:t xml:space="preserve">біржақты көзқарас жоқ екенін атап өту керек. Бұл </w:t>
      </w:r>
      <w:r w:rsidRPr="00C06D0A">
        <w:rPr>
          <w:rFonts w:ascii="Times New Roman" w:hAnsi="Times New Roman" w:cs="Times New Roman"/>
          <w:noProof/>
          <w:sz w:val="28"/>
          <w:szCs w:val="28"/>
          <w:lang w:val="kk-KZ"/>
        </w:rPr>
        <w:t xml:space="preserve">авторлар "директ-костинг" - бұл өндіріс шығындарының </w:t>
      </w:r>
      <w:r w:rsidRPr="00C06D0A">
        <w:rPr>
          <w:rFonts w:ascii="Times New Roman" w:hAnsi="Times New Roman" w:cs="Times New Roman"/>
          <w:noProof/>
          <w:spacing w:val="7"/>
          <w:sz w:val="28"/>
          <w:szCs w:val="28"/>
          <w:lang w:val="kk-KZ"/>
        </w:rPr>
        <w:t>есебінің жүйесі деп есептейді. С.С. Стуков оны "өн-</w:t>
      </w:r>
      <w:r w:rsidRPr="00C06D0A">
        <w:rPr>
          <w:rFonts w:ascii="Times New Roman" w:hAnsi="Times New Roman" w:cs="Times New Roman"/>
          <w:noProof/>
          <w:spacing w:val="1"/>
          <w:sz w:val="28"/>
          <w:szCs w:val="28"/>
          <w:lang w:val="kk-KZ"/>
        </w:rPr>
        <w:t xml:space="preserve">дірістік шығындардың қысқартылған номенклатурасы </w:t>
      </w:r>
      <w:r w:rsidRPr="00C06D0A">
        <w:rPr>
          <w:rFonts w:ascii="Times New Roman" w:hAnsi="Times New Roman" w:cs="Times New Roman"/>
          <w:noProof/>
          <w:spacing w:val="8"/>
          <w:sz w:val="28"/>
          <w:szCs w:val="28"/>
          <w:lang w:val="kk-KZ"/>
        </w:rPr>
        <w:t xml:space="preserve">бойынша тек айнымалы шығындар бөлігінде есепті </w:t>
      </w:r>
      <w:r w:rsidRPr="00C06D0A">
        <w:rPr>
          <w:rFonts w:ascii="Times New Roman" w:hAnsi="Times New Roman" w:cs="Times New Roman"/>
          <w:noProof/>
          <w:spacing w:val="6"/>
          <w:sz w:val="28"/>
          <w:szCs w:val="28"/>
          <w:lang w:val="kk-KZ"/>
        </w:rPr>
        <w:t>жүргізу деп атайды (39). Басқа авторлар "директ-кос</w:t>
      </w:r>
      <w:r w:rsidRPr="00C06D0A">
        <w:rPr>
          <w:rFonts w:ascii="Times New Roman" w:hAnsi="Times New Roman" w:cs="Times New Roman"/>
          <w:noProof/>
          <w:spacing w:val="15"/>
          <w:sz w:val="28"/>
          <w:szCs w:val="28"/>
          <w:lang w:val="kk-KZ"/>
        </w:rPr>
        <w:t xml:space="preserve">тинг" жүйесін калькуляциялау әдісіне жатқызады. </w:t>
      </w:r>
      <w:r w:rsidRPr="00C06D0A">
        <w:rPr>
          <w:rFonts w:ascii="Times New Roman" w:hAnsi="Times New Roman" w:cs="Times New Roman"/>
          <w:noProof/>
          <w:spacing w:val="5"/>
          <w:sz w:val="28"/>
          <w:szCs w:val="28"/>
          <w:lang w:val="kk-KZ"/>
        </w:rPr>
        <w:t>С.С. Сатыбалдин былай деп жазады: "Біздің көзқарасы</w:t>
      </w:r>
      <w:r w:rsidRPr="00C06D0A">
        <w:rPr>
          <w:rFonts w:ascii="Times New Roman" w:hAnsi="Times New Roman" w:cs="Times New Roman"/>
          <w:noProof/>
          <w:spacing w:val="2"/>
          <w:sz w:val="28"/>
          <w:szCs w:val="28"/>
          <w:lang w:val="kk-KZ"/>
        </w:rPr>
        <w:t>мыз бойынша, осы жүйенің мазмұнын әлдеқайда дүры-</w:t>
      </w:r>
      <w:r w:rsidRPr="00C06D0A">
        <w:rPr>
          <w:rFonts w:ascii="Times New Roman" w:hAnsi="Times New Roman" w:cs="Times New Roman"/>
          <w:noProof/>
          <w:spacing w:val="6"/>
          <w:sz w:val="28"/>
          <w:szCs w:val="28"/>
          <w:lang w:val="kk-KZ"/>
        </w:rPr>
        <w:t xml:space="preserve">сырақ сипаттайтын термин айнымалы шығындардың </w:t>
      </w:r>
      <w:r w:rsidRPr="00C06D0A">
        <w:rPr>
          <w:rFonts w:ascii="Times New Roman" w:hAnsi="Times New Roman" w:cs="Times New Roman"/>
          <w:noProof/>
          <w:spacing w:val="2"/>
          <w:sz w:val="28"/>
          <w:szCs w:val="28"/>
          <w:lang w:val="kk-KZ"/>
        </w:rPr>
        <w:t xml:space="preserve">өзіндік құнын калькуляциялау болып табылады" (36), </w:t>
      </w:r>
      <w:r w:rsidRPr="00C06D0A">
        <w:rPr>
          <w:rFonts w:ascii="Times New Roman" w:hAnsi="Times New Roman" w:cs="Times New Roman"/>
          <w:noProof/>
          <w:sz w:val="28"/>
          <w:szCs w:val="28"/>
          <w:lang w:val="kk-KZ"/>
        </w:rPr>
        <w:t xml:space="preserve">дегенмен осы сілтеме алынған оның монографиясының </w:t>
      </w:r>
      <w:r w:rsidRPr="00C06D0A">
        <w:rPr>
          <w:rFonts w:ascii="Times New Roman" w:hAnsi="Times New Roman" w:cs="Times New Roman"/>
          <w:noProof/>
          <w:spacing w:val="-1"/>
          <w:sz w:val="28"/>
          <w:szCs w:val="28"/>
          <w:lang w:val="kk-KZ"/>
        </w:rPr>
        <w:t>тарауы "Директ-костинг" жүйесі бойынша өндіріс шы</w:t>
      </w:r>
      <w:r w:rsidRPr="00C06D0A">
        <w:rPr>
          <w:rFonts w:ascii="Times New Roman" w:hAnsi="Times New Roman" w:cs="Times New Roman"/>
          <w:noProof/>
          <w:spacing w:val="2"/>
          <w:sz w:val="28"/>
          <w:szCs w:val="28"/>
          <w:lang w:val="kk-KZ"/>
        </w:rPr>
        <w:t>ғындарының есебі және өнімнің өзіндік қүнын каль-</w:t>
      </w:r>
      <w:r w:rsidRPr="00C06D0A">
        <w:rPr>
          <w:rFonts w:ascii="Times New Roman" w:hAnsi="Times New Roman" w:cs="Times New Roman"/>
          <w:noProof/>
          <w:spacing w:val="8"/>
          <w:sz w:val="28"/>
          <w:szCs w:val="28"/>
          <w:lang w:val="kk-KZ"/>
        </w:rPr>
        <w:t>куляциялау" деп аталады. Осы жүйені калькуляция-</w:t>
      </w:r>
      <w:r w:rsidRPr="00C06D0A">
        <w:rPr>
          <w:rFonts w:ascii="Times New Roman" w:hAnsi="Times New Roman" w:cs="Times New Roman"/>
          <w:noProof/>
          <w:spacing w:val="15"/>
          <w:sz w:val="28"/>
          <w:szCs w:val="28"/>
          <w:lang w:val="kk-KZ"/>
        </w:rPr>
        <w:t xml:space="preserve">лаудың бір әдісі деп тани отырып, В.И. Ткач және </w:t>
      </w:r>
      <w:r w:rsidRPr="00C06D0A">
        <w:rPr>
          <w:rFonts w:ascii="Times New Roman" w:hAnsi="Times New Roman" w:cs="Times New Roman"/>
          <w:noProof/>
          <w:spacing w:val="4"/>
          <w:sz w:val="28"/>
          <w:szCs w:val="28"/>
          <w:lang w:val="kk-KZ"/>
        </w:rPr>
        <w:t xml:space="preserve">М.В. Ткач "директ-костинг" терминінің орыс тіліндегі </w:t>
      </w:r>
      <w:r w:rsidRPr="00C06D0A">
        <w:rPr>
          <w:rFonts w:ascii="Times New Roman" w:hAnsi="Times New Roman" w:cs="Times New Roman"/>
          <w:noProof/>
          <w:spacing w:val="-1"/>
          <w:sz w:val="28"/>
          <w:szCs w:val="28"/>
          <w:lang w:val="kk-KZ"/>
        </w:rPr>
        <w:t>дұрыс аудармасы "қиылған өзіндік қүн" емес, "пропор-</w:t>
      </w:r>
      <w:r w:rsidRPr="00C06D0A">
        <w:rPr>
          <w:rFonts w:ascii="Times New Roman" w:hAnsi="Times New Roman" w:cs="Times New Roman"/>
          <w:noProof/>
          <w:spacing w:val="7"/>
          <w:sz w:val="28"/>
          <w:szCs w:val="28"/>
          <w:lang w:val="kk-KZ"/>
        </w:rPr>
        <w:t xml:space="preserve">ционалды өзіндік құн" деп есептейді (35). В.Ф. Палий </w:t>
      </w:r>
      <w:r w:rsidRPr="00C06D0A">
        <w:rPr>
          <w:rFonts w:ascii="Times New Roman" w:hAnsi="Times New Roman" w:cs="Times New Roman"/>
          <w:noProof/>
          <w:spacing w:val="4"/>
          <w:sz w:val="28"/>
          <w:szCs w:val="28"/>
          <w:lang w:val="kk-KZ"/>
        </w:rPr>
        <w:t xml:space="preserve">(40) өз еңбегінде "директ-костинг" жүйесін "тікелей </w:t>
      </w:r>
      <w:r w:rsidRPr="00C06D0A">
        <w:rPr>
          <w:rFonts w:ascii="Times New Roman" w:hAnsi="Times New Roman" w:cs="Times New Roman"/>
          <w:noProof/>
          <w:spacing w:val="-6"/>
          <w:sz w:val="28"/>
          <w:szCs w:val="28"/>
          <w:lang w:val="kk-KZ"/>
        </w:rPr>
        <w:t xml:space="preserve">шығындар бойьшша калькуляциялау" деп, ал С.А. Стуков </w:t>
      </w:r>
      <w:r w:rsidRPr="00C06D0A">
        <w:rPr>
          <w:rFonts w:ascii="Times New Roman" w:hAnsi="Times New Roman" w:cs="Times New Roman"/>
          <w:noProof/>
          <w:spacing w:val="8"/>
          <w:sz w:val="28"/>
          <w:szCs w:val="28"/>
          <w:lang w:val="kk-KZ"/>
        </w:rPr>
        <w:t xml:space="preserve">"шектелген өзіндік құнды есепке алу әдісі (41)" деп </w:t>
      </w:r>
      <w:r w:rsidRPr="00C06D0A">
        <w:rPr>
          <w:rFonts w:ascii="Times New Roman" w:hAnsi="Times New Roman" w:cs="Times New Roman"/>
          <w:noProof/>
          <w:spacing w:val="-5"/>
          <w:sz w:val="28"/>
          <w:szCs w:val="28"/>
          <w:lang w:val="kk-KZ"/>
        </w:rPr>
        <w:t>атайды.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Соңғы сілтеменің тұжырымы мынадай, яғни автор </w:t>
      </w:r>
      <w:r w:rsidRPr="00C06D0A">
        <w:rPr>
          <w:rFonts w:ascii="Times New Roman" w:hAnsi="Times New Roman" w:cs="Times New Roman"/>
          <w:noProof/>
          <w:spacing w:val="-1"/>
          <w:sz w:val="28"/>
          <w:szCs w:val="28"/>
          <w:lang w:val="kk-KZ"/>
        </w:rPr>
        <w:t xml:space="preserve">"директ-костинг" жүйесі өндіріс шығындарын есептеудің </w:t>
      </w:r>
      <w:r w:rsidRPr="00C06D0A">
        <w:rPr>
          <w:rFonts w:ascii="Times New Roman" w:hAnsi="Times New Roman" w:cs="Times New Roman"/>
          <w:noProof/>
          <w:spacing w:val="1"/>
          <w:sz w:val="28"/>
          <w:szCs w:val="28"/>
          <w:lang w:val="kk-KZ"/>
        </w:rPr>
        <w:t xml:space="preserve">және өнімнің өзіндік құнын калькуляциялаудың біртекті </w:t>
      </w:r>
      <w:r w:rsidRPr="00C06D0A">
        <w:rPr>
          <w:rFonts w:ascii="Times New Roman" w:hAnsi="Times New Roman" w:cs="Times New Roman"/>
          <w:noProof/>
          <w:spacing w:val="2"/>
          <w:sz w:val="28"/>
          <w:szCs w:val="28"/>
          <w:lang w:val="kk-KZ"/>
        </w:rPr>
        <w:t xml:space="preserve">әдісі деп санайды, ал Н.Г. Чумаченко бұл жүйе кезінде </w:t>
      </w:r>
      <w:r w:rsidRPr="00C06D0A">
        <w:rPr>
          <w:rFonts w:ascii="Times New Roman" w:hAnsi="Times New Roman" w:cs="Times New Roman"/>
          <w:noProof/>
          <w:spacing w:val="6"/>
          <w:sz w:val="28"/>
          <w:szCs w:val="28"/>
          <w:lang w:val="kk-KZ"/>
        </w:rPr>
        <w:t>өндіріс шығындарының есебі және өнімнің өзіндік құ-</w:t>
      </w:r>
      <w:r w:rsidRPr="00C06D0A">
        <w:rPr>
          <w:rFonts w:ascii="Times New Roman" w:hAnsi="Times New Roman" w:cs="Times New Roman"/>
          <w:noProof/>
          <w:spacing w:val="-3"/>
          <w:sz w:val="28"/>
          <w:szCs w:val="28"/>
          <w:lang w:val="kk-KZ"/>
        </w:rPr>
        <w:t xml:space="preserve">нын калькуляциялау жеке </w:t>
      </w:r>
      <w:r w:rsidRPr="00C06D0A">
        <w:rPr>
          <w:rFonts w:ascii="Times New Roman" w:hAnsi="Times New Roman" w:cs="Times New Roman"/>
          <w:noProof/>
          <w:spacing w:val="-3"/>
          <w:sz w:val="28"/>
          <w:szCs w:val="28"/>
          <w:lang w:val="kk-KZ"/>
        </w:rPr>
        <w:lastRenderedPageBreak/>
        <w:t>қолданылады деп есептейді (37).</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Біз қарастырып отырған мәселе бойынша бірнеше </w:t>
      </w:r>
      <w:r w:rsidRPr="00C06D0A">
        <w:rPr>
          <w:rFonts w:ascii="Times New Roman" w:hAnsi="Times New Roman" w:cs="Times New Roman"/>
          <w:noProof/>
          <w:spacing w:val="1"/>
          <w:sz w:val="28"/>
          <w:szCs w:val="28"/>
          <w:lang w:val="kk-KZ"/>
        </w:rPr>
        <w:t>авторлардың көзқарастарын келтірдік. Біздің көзқарасы-</w:t>
      </w:r>
      <w:r w:rsidRPr="00C06D0A">
        <w:rPr>
          <w:rFonts w:ascii="Times New Roman" w:hAnsi="Times New Roman" w:cs="Times New Roman"/>
          <w:noProof/>
          <w:spacing w:val="-1"/>
          <w:sz w:val="28"/>
          <w:szCs w:val="28"/>
          <w:lang w:val="kk-KZ"/>
        </w:rPr>
        <w:t>мыз бойынша "директ-костинг" жүйесі, өндіріс шығын-</w:t>
      </w:r>
      <w:r w:rsidRPr="00C06D0A">
        <w:rPr>
          <w:rFonts w:ascii="Times New Roman" w:hAnsi="Times New Roman" w:cs="Times New Roman"/>
          <w:noProof/>
          <w:sz w:val="28"/>
          <w:szCs w:val="28"/>
          <w:lang w:val="kk-KZ"/>
        </w:rPr>
        <w:t>дарының есебін және өнімнің өзіндік құнын калькуля-</w:t>
      </w:r>
      <w:r w:rsidRPr="00C06D0A">
        <w:rPr>
          <w:rFonts w:ascii="Times New Roman" w:hAnsi="Times New Roman" w:cs="Times New Roman"/>
          <w:noProof/>
          <w:spacing w:val="2"/>
          <w:sz w:val="28"/>
          <w:szCs w:val="28"/>
          <w:lang w:val="kk-KZ"/>
        </w:rPr>
        <w:t>циялауды бірге байланыстырады.</w:t>
      </w:r>
    </w:p>
    <w:p w:rsidR="00E479BA" w:rsidRPr="00C06D0A" w:rsidRDefault="00E479BA" w:rsidP="00E479BA">
      <w:pPr>
        <w:shd w:val="clear" w:color="auto" w:fill="FFFFFF"/>
        <w:ind w:right="-113" w:firstLine="389"/>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"Директ-костинг" жүйесін қолдану белгілі бір қиындықтармен байланысты. Шығындарды тұрақты жә-</w:t>
      </w:r>
      <w:r w:rsidRPr="00C06D0A">
        <w:rPr>
          <w:rFonts w:ascii="Times New Roman" w:hAnsi="Times New Roman" w:cs="Times New Roman"/>
          <w:noProof/>
          <w:spacing w:val="5"/>
          <w:sz w:val="28"/>
          <w:szCs w:val="28"/>
          <w:lang w:val="kk-KZ"/>
        </w:rPr>
        <w:t xml:space="preserve">не айнымалы деп жіктеу, тіпті нақты кәсіпорын бойынша да мүлдем анықталуы мүмкін емес, ол қызметтің </w:t>
      </w:r>
      <w:r w:rsidRPr="00C06D0A">
        <w:rPr>
          <w:rFonts w:ascii="Times New Roman" w:hAnsi="Times New Roman" w:cs="Times New Roman"/>
          <w:noProof/>
          <w:sz w:val="28"/>
          <w:szCs w:val="28"/>
          <w:lang w:val="kk-KZ"/>
        </w:rPr>
        <w:t xml:space="preserve">өзгермелі жағдайларына байланысты қарастырылуы тиіс. </w:t>
      </w:r>
      <w:r w:rsidRPr="00C06D0A">
        <w:rPr>
          <w:rFonts w:ascii="Times New Roman" w:hAnsi="Times New Roman" w:cs="Times New Roman"/>
          <w:noProof/>
          <w:spacing w:val="11"/>
          <w:sz w:val="28"/>
          <w:szCs w:val="28"/>
          <w:lang w:val="kk-KZ"/>
        </w:rPr>
        <w:t xml:space="preserve">"Директ-костинг" жүйесін қолдану барысында </w:t>
      </w:r>
      <w:r w:rsidRPr="00C06D0A">
        <w:rPr>
          <w:rFonts w:ascii="Times New Roman" w:hAnsi="Times New Roman" w:cs="Times New Roman"/>
          <w:noProof/>
          <w:spacing w:val="1"/>
          <w:sz w:val="28"/>
          <w:szCs w:val="28"/>
          <w:lang w:val="kk-KZ"/>
        </w:rPr>
        <w:t xml:space="preserve">калькуляциялау және баға белгілеу үшін өнімнің толық </w:t>
      </w:r>
      <w:r w:rsidRPr="00C06D0A">
        <w:rPr>
          <w:rFonts w:ascii="Times New Roman" w:hAnsi="Times New Roman" w:cs="Times New Roman"/>
          <w:noProof/>
          <w:spacing w:val="10"/>
          <w:sz w:val="28"/>
          <w:szCs w:val="28"/>
          <w:lang w:val="kk-KZ"/>
        </w:rPr>
        <w:t xml:space="preserve">өзіндік құнын жүйеден тыс жолмен анықтауға тура </w:t>
      </w:r>
      <w:r w:rsidRPr="00C06D0A">
        <w:rPr>
          <w:rFonts w:ascii="Times New Roman" w:hAnsi="Times New Roman" w:cs="Times New Roman"/>
          <w:noProof/>
          <w:spacing w:val="1"/>
          <w:sz w:val="28"/>
          <w:szCs w:val="28"/>
          <w:lang w:val="kk-KZ"/>
        </w:rPr>
        <w:t xml:space="preserve">келеді. Сонымен қатар, салық органдарымен де өзара </w:t>
      </w:r>
      <w:r w:rsidRPr="00C06D0A">
        <w:rPr>
          <w:rFonts w:ascii="Times New Roman" w:hAnsi="Times New Roman" w:cs="Times New Roman"/>
          <w:noProof/>
          <w:spacing w:val="4"/>
          <w:sz w:val="28"/>
          <w:szCs w:val="28"/>
          <w:lang w:val="kk-KZ"/>
        </w:rPr>
        <w:t xml:space="preserve">қатынастар қиындайды,  себебі өндіріс шығындары мен </w:t>
      </w:r>
      <w:r w:rsidRPr="00C06D0A">
        <w:rPr>
          <w:rFonts w:ascii="Times New Roman" w:hAnsi="Times New Roman" w:cs="Times New Roman"/>
          <w:noProof/>
          <w:spacing w:val="5"/>
          <w:sz w:val="28"/>
          <w:szCs w:val="28"/>
          <w:lang w:val="kk-KZ"/>
        </w:rPr>
        <w:t>салық салуға жататын табыс есептік жолмен анықтала-</w:t>
      </w:r>
      <w:r w:rsidRPr="00C06D0A">
        <w:rPr>
          <w:rFonts w:ascii="Times New Roman" w:hAnsi="Times New Roman" w:cs="Times New Roman"/>
          <w:noProof/>
          <w:spacing w:val="-6"/>
          <w:sz w:val="28"/>
          <w:szCs w:val="28"/>
          <w:lang w:val="kk-KZ"/>
        </w:rPr>
        <w:t>ды. "Сонымен қатар, - деп жазады проф. В.К. Радосговец -</w:t>
      </w:r>
      <w:r w:rsidRPr="00C06D0A">
        <w:rPr>
          <w:rFonts w:ascii="Times New Roman" w:hAnsi="Times New Roman" w:cs="Times New Roman"/>
          <w:noProof/>
          <w:spacing w:val="1"/>
          <w:sz w:val="28"/>
          <w:szCs w:val="28"/>
          <w:lang w:val="kk-KZ"/>
        </w:rPr>
        <w:t xml:space="preserve">шығындарды түрақты және өзгермелі деп бөлу есептің </w:t>
      </w:r>
      <w:r w:rsidRPr="00C06D0A">
        <w:rPr>
          <w:rFonts w:ascii="Times New Roman" w:hAnsi="Times New Roman" w:cs="Times New Roman"/>
          <w:noProof/>
          <w:spacing w:val="-1"/>
          <w:sz w:val="28"/>
          <w:szCs w:val="28"/>
          <w:lang w:val="kk-KZ"/>
        </w:rPr>
        <w:t xml:space="preserve">бақылау және талдау мүмкіндіктерін күшейтеді, ұтымды шешім қабылдауға ықпал етеді" (42). Басқаша айтқанда, </w:t>
      </w:r>
      <w:r w:rsidRPr="00C06D0A">
        <w:rPr>
          <w:rFonts w:ascii="Times New Roman" w:hAnsi="Times New Roman" w:cs="Times New Roman"/>
          <w:noProof/>
          <w:sz w:val="28"/>
          <w:szCs w:val="28"/>
          <w:lang w:val="kk-KZ"/>
        </w:rPr>
        <w:t>шығындарды бөлу шарттылығының кемшіліктері "ди-</w:t>
      </w:r>
      <w:r w:rsidRPr="00C06D0A">
        <w:rPr>
          <w:rFonts w:ascii="Times New Roman" w:hAnsi="Times New Roman" w:cs="Times New Roman"/>
          <w:noProof/>
          <w:spacing w:val="3"/>
          <w:sz w:val="28"/>
          <w:szCs w:val="28"/>
          <w:lang w:val="kk-KZ"/>
        </w:rPr>
        <w:t>рект-костинг" жүйесінің аналитикалық артықшылық-тарымен жабылады, олардың негізгілері:</w:t>
      </w:r>
    </w:p>
    <w:p w:rsidR="00E479BA" w:rsidRPr="00C06D0A" w:rsidRDefault="00E479BA" w:rsidP="00E479BA">
      <w:pPr>
        <w:numPr>
          <w:ilvl w:val="0"/>
          <w:numId w:val="41"/>
        </w:numPr>
        <w:shd w:val="clear" w:color="auto" w:fill="FFFFFF"/>
        <w:tabs>
          <w:tab w:val="left" w:pos="749"/>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6"/>
          <w:sz w:val="28"/>
          <w:szCs w:val="28"/>
          <w:lang w:val="kk-KZ"/>
        </w:rPr>
        <w:t>шығарылған өнімдердің сүрыпталымы мен табы</w:t>
      </w:r>
      <w:r w:rsidRPr="00C06D0A">
        <w:rPr>
          <w:rFonts w:ascii="Times New Roman" w:hAnsi="Times New Roman" w:cs="Times New Roman"/>
          <w:noProof/>
          <w:spacing w:val="1"/>
          <w:sz w:val="28"/>
          <w:szCs w:val="28"/>
          <w:lang w:val="kk-KZ"/>
        </w:rPr>
        <w:t>сын үйлестіру;</w:t>
      </w:r>
    </w:p>
    <w:p w:rsidR="00E479BA" w:rsidRPr="00C06D0A" w:rsidRDefault="00E479BA" w:rsidP="00E479BA">
      <w:pPr>
        <w:numPr>
          <w:ilvl w:val="0"/>
          <w:numId w:val="41"/>
        </w:numPr>
        <w:shd w:val="clear" w:color="auto" w:fill="FFFFFF"/>
        <w:tabs>
          <w:tab w:val="left" w:pos="749"/>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1"/>
          <w:sz w:val="28"/>
          <w:szCs w:val="28"/>
          <w:lang w:val="kk-KZ"/>
        </w:rPr>
        <w:t>жаңа  өнім   бағасын   анықтау,   кәсіпорынның   өн</w:t>
      </w:r>
      <w:r w:rsidRPr="00C06D0A">
        <w:rPr>
          <w:rFonts w:ascii="Times New Roman" w:hAnsi="Times New Roman" w:cs="Times New Roman"/>
          <w:noProof/>
          <w:spacing w:val="4"/>
          <w:sz w:val="28"/>
          <w:szCs w:val="28"/>
          <w:lang w:val="kk-KZ"/>
        </w:rPr>
        <w:t>дірістік қуатының өзгеру нұсқаларын есептеу;</w:t>
      </w:r>
    </w:p>
    <w:p w:rsidR="00E479BA" w:rsidRPr="00C06D0A" w:rsidRDefault="00E479BA" w:rsidP="00E479BA">
      <w:pPr>
        <w:numPr>
          <w:ilvl w:val="0"/>
          <w:numId w:val="41"/>
        </w:numPr>
        <w:shd w:val="clear" w:color="auto" w:fill="FFFFFF"/>
        <w:tabs>
          <w:tab w:val="left" w:pos="749"/>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1"/>
          <w:sz w:val="28"/>
          <w:szCs w:val="28"/>
          <w:lang w:val="kk-KZ"/>
        </w:rPr>
        <w:t>өндіріс    тиімділігін    бағалау    (жартылай    фабри</w:t>
      </w:r>
      <w:r w:rsidRPr="00C06D0A">
        <w:rPr>
          <w:rFonts w:ascii="Times New Roman" w:hAnsi="Times New Roman" w:cs="Times New Roman"/>
          <w:noProof/>
          <w:spacing w:val="1"/>
          <w:sz w:val="28"/>
          <w:szCs w:val="28"/>
          <w:lang w:val="kk-KZ"/>
        </w:rPr>
        <w:t>каттарды алу);</w:t>
      </w:r>
    </w:p>
    <w:p w:rsidR="00E479BA" w:rsidRPr="00C06D0A" w:rsidRDefault="00E479BA" w:rsidP="00E479BA">
      <w:pPr>
        <w:numPr>
          <w:ilvl w:val="0"/>
          <w:numId w:val="41"/>
        </w:numPr>
        <w:shd w:val="clear" w:color="auto" w:fill="FFFFFF"/>
        <w:tabs>
          <w:tab w:val="left" w:pos="749"/>
        </w:tabs>
        <w:ind w:right="-113" w:hanging="298"/>
        <w:rPr>
          <w:rFonts w:ascii="Times New Roman" w:hAnsi="Times New Roman" w:cs="Times New Roman"/>
          <w:noProof/>
          <w:sz w:val="28"/>
          <w:szCs w:val="28"/>
          <w:lang w:val="kk-KZ"/>
        </w:rPr>
      </w:pPr>
      <w:r w:rsidRPr="00C06D0A">
        <w:rPr>
          <w:rFonts w:ascii="Times New Roman" w:hAnsi="Times New Roman" w:cs="Times New Roman"/>
          <w:noProof/>
          <w:spacing w:val="2"/>
          <w:sz w:val="28"/>
          <w:szCs w:val="28"/>
          <w:lang w:val="kk-KZ"/>
        </w:rPr>
        <w:t xml:space="preserve">қосымша тапсырыс қабылдау, жабдықтарды ауыстыру   тиімділігін   бағалау   және   тағы   басқалар </w:t>
      </w:r>
      <w:r w:rsidRPr="00C06D0A">
        <w:rPr>
          <w:rFonts w:ascii="Times New Roman" w:hAnsi="Times New Roman" w:cs="Times New Roman"/>
          <w:noProof/>
          <w:spacing w:val="1"/>
          <w:sz w:val="28"/>
          <w:szCs w:val="28"/>
          <w:lang w:val="kk-KZ"/>
        </w:rPr>
        <w:t>болып табылады.</w:t>
      </w:r>
    </w:p>
    <w:p w:rsidR="00E479BA" w:rsidRPr="00C06D0A" w:rsidRDefault="00E479BA" w:rsidP="00E479BA">
      <w:pPr>
        <w:shd w:val="clear" w:color="auto" w:fill="FFFFFF"/>
        <w:ind w:right="-113" w:firstLine="403"/>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"Директ-костинг" жүйесі - бүл шығындарды олар-</w:t>
      </w:r>
      <w:r w:rsidRPr="00C06D0A">
        <w:rPr>
          <w:rFonts w:ascii="Times New Roman" w:hAnsi="Times New Roman" w:cs="Times New Roman"/>
          <w:noProof/>
          <w:sz w:val="28"/>
          <w:szCs w:val="28"/>
          <w:lang w:val="kk-KZ"/>
        </w:rPr>
        <w:t xml:space="preserve">дың түрлері, пайда болу орындары мен таратушылары бойынша шығындардың есебінен, өндірістік қызмет нәтижелерінің есебінен, сонымен бірге шығындар мен </w:t>
      </w:r>
      <w:r w:rsidRPr="00C06D0A">
        <w:rPr>
          <w:rFonts w:ascii="Times New Roman" w:hAnsi="Times New Roman" w:cs="Times New Roman"/>
          <w:noProof/>
          <w:spacing w:val="5"/>
          <w:sz w:val="28"/>
          <w:szCs w:val="28"/>
          <w:lang w:val="kk-KZ"/>
        </w:rPr>
        <w:t>нәтижелерін талдау және басқару шешімдерін қабыл-</w:t>
      </w:r>
      <w:r w:rsidRPr="00C06D0A">
        <w:rPr>
          <w:rFonts w:ascii="Times New Roman" w:hAnsi="Times New Roman" w:cs="Times New Roman"/>
          <w:noProof/>
          <w:spacing w:val="4"/>
          <w:sz w:val="28"/>
          <w:szCs w:val="28"/>
          <w:lang w:val="kk-KZ"/>
        </w:rPr>
        <w:t xml:space="preserve">даудан тұратын басқарушылық (өндірістік) есеп жүйесі. </w:t>
      </w:r>
      <w:r w:rsidRPr="00C06D0A">
        <w:rPr>
          <w:rFonts w:ascii="Times New Roman" w:hAnsi="Times New Roman" w:cs="Times New Roman"/>
          <w:noProof/>
          <w:spacing w:val="6"/>
          <w:sz w:val="28"/>
          <w:szCs w:val="28"/>
          <w:lang w:val="kk-KZ"/>
        </w:rPr>
        <w:t>С. С. Сатыбалдиннің ойынша бұл жүйе кезінде "өнді-</w:t>
      </w:r>
      <w:r w:rsidRPr="00C06D0A">
        <w:rPr>
          <w:rFonts w:ascii="Times New Roman" w:hAnsi="Times New Roman" w:cs="Times New Roman"/>
          <w:noProof/>
          <w:spacing w:val="4"/>
          <w:sz w:val="28"/>
          <w:szCs w:val="28"/>
          <w:lang w:val="kk-KZ"/>
        </w:rPr>
        <w:t xml:space="preserve">рістік және қаржылық есеп интеграциясы" орын алады, </w:t>
      </w:r>
      <w:r w:rsidRPr="00C06D0A">
        <w:rPr>
          <w:rFonts w:ascii="Times New Roman" w:hAnsi="Times New Roman" w:cs="Times New Roman"/>
          <w:noProof/>
          <w:sz w:val="28"/>
          <w:szCs w:val="28"/>
          <w:lang w:val="kk-KZ"/>
        </w:rPr>
        <w:t xml:space="preserve">бүл "директ-костинг" жүйесінің екінші ерекшелігі болып </w:t>
      </w:r>
      <w:r w:rsidRPr="00C06D0A">
        <w:rPr>
          <w:rFonts w:ascii="Times New Roman" w:hAnsi="Times New Roman" w:cs="Times New Roman"/>
          <w:noProof/>
          <w:spacing w:val="4"/>
          <w:sz w:val="28"/>
          <w:szCs w:val="28"/>
          <w:lang w:val="kk-KZ"/>
        </w:rPr>
        <w:t>табылады (36). Бұл көзқараспен С.А. Николаева келіс-</w:t>
      </w:r>
      <w:r w:rsidRPr="00C06D0A">
        <w:rPr>
          <w:rFonts w:ascii="Times New Roman" w:hAnsi="Times New Roman" w:cs="Times New Roman"/>
          <w:noProof/>
          <w:sz w:val="28"/>
          <w:szCs w:val="28"/>
          <w:lang w:val="kk-KZ"/>
        </w:rPr>
        <w:t>пейді, ол "бүл жүйе бойынша ендірістік есеп қаржылық есептен бөлек және онымен бірлесе ұйымдастырылады" -</w:t>
      </w:r>
      <w:r w:rsidRPr="00C06D0A">
        <w:rPr>
          <w:rFonts w:ascii="Times New Roman" w:hAnsi="Times New Roman" w:cs="Times New Roman"/>
          <w:noProof/>
          <w:spacing w:val="5"/>
          <w:sz w:val="28"/>
          <w:szCs w:val="28"/>
          <w:lang w:val="kk-KZ"/>
        </w:rPr>
        <w:t xml:space="preserve">деп санайды (43). С.С. Сатыбалдин бұл жүйе қаржы </w:t>
      </w:r>
      <w:r w:rsidRPr="00C06D0A">
        <w:rPr>
          <w:rFonts w:ascii="Times New Roman" w:hAnsi="Times New Roman" w:cs="Times New Roman"/>
          <w:noProof/>
          <w:spacing w:val="-1"/>
          <w:sz w:val="28"/>
          <w:szCs w:val="28"/>
          <w:lang w:val="kk-KZ"/>
        </w:rPr>
        <w:t>жүйесінен жеке ұйымдастырылуы мүмкін екенін мойын-</w:t>
      </w:r>
      <w:r w:rsidRPr="00C06D0A">
        <w:rPr>
          <w:rFonts w:ascii="Times New Roman" w:hAnsi="Times New Roman" w:cs="Times New Roman"/>
          <w:noProof/>
          <w:spacing w:val="1"/>
          <w:sz w:val="28"/>
          <w:szCs w:val="28"/>
          <w:lang w:val="kk-KZ"/>
        </w:rPr>
        <w:t xml:space="preserve">даған және олардың интеграциясына негізделген </w:t>
      </w:r>
      <w:r w:rsidRPr="00C06D0A">
        <w:rPr>
          <w:rFonts w:ascii="Times New Roman" w:hAnsi="Times New Roman" w:cs="Times New Roman"/>
          <w:noProof/>
          <w:spacing w:val="4"/>
          <w:sz w:val="28"/>
          <w:szCs w:val="28"/>
          <w:lang w:val="kk-KZ"/>
        </w:rPr>
        <w:t>"директ-костингтің" харрисовтық жүйесін дұрыс көр-</w:t>
      </w:r>
      <w:r w:rsidRPr="00C06D0A">
        <w:rPr>
          <w:rFonts w:ascii="Times New Roman" w:hAnsi="Times New Roman" w:cs="Times New Roman"/>
          <w:noProof/>
          <w:sz w:val="28"/>
          <w:szCs w:val="28"/>
          <w:lang w:val="kk-KZ"/>
        </w:rPr>
        <w:t xml:space="preserve">сетеді. Американдық оқулықта оны "есеп жүргізудің </w:t>
      </w:r>
      <w:r w:rsidRPr="00C06D0A">
        <w:rPr>
          <w:rFonts w:ascii="Times New Roman" w:hAnsi="Times New Roman" w:cs="Times New Roman"/>
          <w:noProof/>
          <w:spacing w:val="13"/>
          <w:sz w:val="28"/>
          <w:szCs w:val="28"/>
          <w:lang w:val="kk-KZ"/>
        </w:rPr>
        <w:t>монистикалық жүйесі" деп те атайды. "Оның мәні -</w:t>
      </w:r>
      <w:r w:rsidRPr="00C06D0A">
        <w:rPr>
          <w:rFonts w:ascii="Times New Roman" w:hAnsi="Times New Roman" w:cs="Times New Roman"/>
          <w:noProof/>
          <w:spacing w:val="4"/>
          <w:sz w:val="28"/>
          <w:szCs w:val="28"/>
          <w:lang w:val="kk-KZ"/>
        </w:rPr>
        <w:t>деп жазады С.С. Сатыбалдин өндірістік және қаржылық есептің жазулары жалпы жүйеге келесі жолмен бірік</w:t>
      </w:r>
      <w:r w:rsidRPr="00C06D0A">
        <w:rPr>
          <w:rFonts w:ascii="Times New Roman" w:hAnsi="Times New Roman" w:cs="Times New Roman"/>
          <w:noProof/>
          <w:spacing w:val="12"/>
          <w:sz w:val="28"/>
          <w:szCs w:val="28"/>
          <w:lang w:val="kk-KZ"/>
        </w:rPr>
        <w:t xml:space="preserve">тіріледі, өндірістік есептің ішкі операциялары бас </w:t>
      </w:r>
      <w:r w:rsidRPr="00C06D0A">
        <w:rPr>
          <w:rFonts w:ascii="Times New Roman" w:hAnsi="Times New Roman" w:cs="Times New Roman"/>
          <w:noProof/>
          <w:spacing w:val="8"/>
          <w:sz w:val="28"/>
          <w:szCs w:val="28"/>
          <w:lang w:val="kk-KZ"/>
        </w:rPr>
        <w:t xml:space="preserve">кітапта көрсетіледі. Өндірістік шығындар және пайда </w:t>
      </w:r>
      <w:r w:rsidRPr="00C06D0A">
        <w:rPr>
          <w:rFonts w:ascii="Times New Roman" w:hAnsi="Times New Roman" w:cs="Times New Roman"/>
          <w:noProof/>
          <w:spacing w:val="6"/>
          <w:sz w:val="28"/>
          <w:szCs w:val="28"/>
          <w:lang w:val="kk-KZ"/>
        </w:rPr>
        <w:t>мен шығындар туралы есеп басшылыққа "құн-көлем-</w:t>
      </w:r>
      <w:r w:rsidRPr="00C06D0A">
        <w:rPr>
          <w:rFonts w:ascii="Times New Roman" w:hAnsi="Times New Roman" w:cs="Times New Roman"/>
          <w:noProof/>
          <w:spacing w:val="9"/>
          <w:sz w:val="28"/>
          <w:szCs w:val="28"/>
          <w:lang w:val="kk-KZ"/>
        </w:rPr>
        <w:t xml:space="preserve">пайда" мәліметтерінің тәуелділігі түрінде беріледі... </w:t>
      </w:r>
      <w:r w:rsidRPr="00C06D0A">
        <w:rPr>
          <w:rFonts w:ascii="Times New Roman" w:hAnsi="Times New Roman" w:cs="Times New Roman"/>
          <w:noProof/>
          <w:spacing w:val="8"/>
          <w:sz w:val="28"/>
          <w:szCs w:val="28"/>
          <w:lang w:val="kk-KZ"/>
        </w:rPr>
        <w:t xml:space="preserve">Бірақ бұл жүйенің американ ғалымының кезқарасы </w:t>
      </w:r>
      <w:r w:rsidRPr="00C06D0A">
        <w:rPr>
          <w:rFonts w:ascii="Times New Roman" w:hAnsi="Times New Roman" w:cs="Times New Roman"/>
          <w:noProof/>
          <w:sz w:val="28"/>
          <w:szCs w:val="28"/>
          <w:lang w:val="kk-KZ"/>
        </w:rPr>
        <w:t xml:space="preserve">бойынша белгілі бір кемшіліктері бар. Олар мыналар: </w:t>
      </w:r>
      <w:r w:rsidRPr="00C06D0A">
        <w:rPr>
          <w:rFonts w:ascii="Times New Roman" w:hAnsi="Times New Roman" w:cs="Times New Roman"/>
          <w:noProof/>
          <w:spacing w:val="7"/>
          <w:sz w:val="28"/>
          <w:szCs w:val="28"/>
          <w:lang w:val="kk-KZ"/>
        </w:rPr>
        <w:t xml:space="preserve">біріншіден, өндірістік және қаржылық есептің сипаты </w:t>
      </w:r>
      <w:r w:rsidRPr="00C06D0A">
        <w:rPr>
          <w:rFonts w:ascii="Times New Roman" w:hAnsi="Times New Roman" w:cs="Times New Roman"/>
          <w:noProof/>
          <w:spacing w:val="13"/>
          <w:sz w:val="28"/>
          <w:szCs w:val="28"/>
          <w:lang w:val="kk-KZ"/>
        </w:rPr>
        <w:t xml:space="preserve">мен мақсаты әр түрлі, сондықтан оларды біріктіру </w:t>
      </w:r>
      <w:r w:rsidRPr="00C06D0A">
        <w:rPr>
          <w:rFonts w:ascii="Times New Roman" w:hAnsi="Times New Roman" w:cs="Times New Roman"/>
          <w:noProof/>
          <w:sz w:val="28"/>
          <w:szCs w:val="28"/>
          <w:lang w:val="kk-KZ"/>
        </w:rPr>
        <w:t xml:space="preserve">дұрыс емес. Есепті өндірістік және қаржылық деп бөлу </w:t>
      </w:r>
      <w:r w:rsidRPr="00C06D0A">
        <w:rPr>
          <w:rFonts w:ascii="Times New Roman" w:hAnsi="Times New Roman" w:cs="Times New Roman"/>
          <w:noProof/>
          <w:spacing w:val="4"/>
          <w:sz w:val="28"/>
          <w:szCs w:val="28"/>
          <w:lang w:val="kk-KZ"/>
        </w:rPr>
        <w:t xml:space="preserve">негізінде </w:t>
      </w:r>
      <w:r w:rsidRPr="00C06D0A">
        <w:rPr>
          <w:rFonts w:ascii="Times New Roman" w:hAnsi="Times New Roman" w:cs="Times New Roman"/>
          <w:noProof/>
          <w:spacing w:val="4"/>
          <w:sz w:val="28"/>
          <w:szCs w:val="28"/>
          <w:lang w:val="kk-KZ"/>
        </w:rPr>
        <w:lastRenderedPageBreak/>
        <w:t>коммерциялық құпияны сақтауда жатыр" (36).</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Профессор С.С. Сатыбалдин, АҚШ-та тәжірибе ал-</w:t>
      </w:r>
      <w:r w:rsidRPr="00C06D0A">
        <w:rPr>
          <w:rFonts w:ascii="Times New Roman" w:hAnsi="Times New Roman" w:cs="Times New Roman"/>
          <w:noProof/>
          <w:spacing w:val="8"/>
          <w:sz w:val="28"/>
          <w:szCs w:val="28"/>
          <w:lang w:val="kk-KZ"/>
        </w:rPr>
        <w:t xml:space="preserve">масуда болып, осы мәселені терең және жан-жақты </w:t>
      </w:r>
      <w:r w:rsidRPr="00C06D0A">
        <w:rPr>
          <w:rFonts w:ascii="Times New Roman" w:hAnsi="Times New Roman" w:cs="Times New Roman"/>
          <w:noProof/>
          <w:spacing w:val="1"/>
          <w:sz w:val="28"/>
          <w:szCs w:val="28"/>
          <w:lang w:val="kk-KZ"/>
        </w:rPr>
        <w:t xml:space="preserve">зерттеді. Ол біздің көзқарасымызша "директ-костинг" </w:t>
      </w:r>
      <w:r w:rsidRPr="00C06D0A">
        <w:rPr>
          <w:rFonts w:ascii="Times New Roman" w:hAnsi="Times New Roman" w:cs="Times New Roman"/>
          <w:noProof/>
          <w:spacing w:val="6"/>
          <w:sz w:val="28"/>
          <w:szCs w:val="28"/>
          <w:lang w:val="kk-KZ"/>
        </w:rPr>
        <w:t xml:space="preserve">жүйесінің ерекшеліктерін дұрыс көрсеткен. Ол оның </w:t>
      </w:r>
      <w:r w:rsidRPr="00C06D0A">
        <w:rPr>
          <w:rFonts w:ascii="Times New Roman" w:hAnsi="Times New Roman" w:cs="Times New Roman"/>
          <w:noProof/>
          <w:spacing w:val="4"/>
          <w:sz w:val="28"/>
          <w:szCs w:val="28"/>
          <w:lang w:val="kk-KZ"/>
        </w:rPr>
        <w:t xml:space="preserve">үшінші белгісі деп өнеркәсіптік фирманың табыстары </w:t>
      </w:r>
      <w:r w:rsidRPr="00C06D0A">
        <w:rPr>
          <w:rFonts w:ascii="Times New Roman" w:hAnsi="Times New Roman" w:cs="Times New Roman"/>
          <w:noProof/>
          <w:spacing w:val="3"/>
          <w:sz w:val="28"/>
          <w:szCs w:val="28"/>
          <w:lang w:val="kk-KZ"/>
        </w:rPr>
        <w:t xml:space="preserve">туралы көп сатылы есеп процесін атайды, оның негізгі </w:t>
      </w:r>
      <w:r w:rsidRPr="00C06D0A">
        <w:rPr>
          <w:rFonts w:ascii="Times New Roman" w:hAnsi="Times New Roman" w:cs="Times New Roman"/>
          <w:noProof/>
          <w:spacing w:val="4"/>
          <w:sz w:val="28"/>
          <w:szCs w:val="28"/>
          <w:lang w:val="kk-KZ"/>
        </w:rPr>
        <w:t>моделі келесі түрде керінеді:</w:t>
      </w:r>
    </w:p>
    <w:p w:rsidR="00E479BA" w:rsidRPr="00C06D0A" w:rsidRDefault="00E479BA" w:rsidP="00E479BA">
      <w:pPr>
        <w:numPr>
          <w:ilvl w:val="0"/>
          <w:numId w:val="47"/>
        </w:numPr>
        <w:shd w:val="clear" w:color="auto" w:fill="FFFFFF"/>
        <w:tabs>
          <w:tab w:val="left" w:pos="686"/>
        </w:tabs>
        <w:ind w:right="-113"/>
        <w:rPr>
          <w:rFonts w:ascii="Times New Roman" w:hAnsi="Times New Roman" w:cs="Times New Roman"/>
          <w:noProof/>
          <w:spacing w:val="-23"/>
          <w:sz w:val="28"/>
          <w:szCs w:val="28"/>
        </w:rPr>
      </w:pPr>
      <w:r w:rsidRPr="00C06D0A">
        <w:rPr>
          <w:rFonts w:ascii="Times New Roman" w:hAnsi="Times New Roman" w:cs="Times New Roman"/>
          <w:noProof/>
          <w:spacing w:val="7"/>
          <w:sz w:val="28"/>
          <w:szCs w:val="28"/>
        </w:rPr>
        <w:t>Өнімді өткізуден түскен табыс - 14416.</w:t>
      </w:r>
    </w:p>
    <w:p w:rsidR="00E479BA" w:rsidRPr="00C06D0A" w:rsidRDefault="00E479BA" w:rsidP="00E479BA">
      <w:pPr>
        <w:numPr>
          <w:ilvl w:val="0"/>
          <w:numId w:val="47"/>
        </w:numPr>
        <w:shd w:val="clear" w:color="auto" w:fill="FFFFFF"/>
        <w:tabs>
          <w:tab w:val="left" w:pos="686"/>
        </w:tabs>
        <w:ind w:right="-113"/>
        <w:rPr>
          <w:rFonts w:ascii="Times New Roman" w:hAnsi="Times New Roman" w:cs="Times New Roman"/>
          <w:noProof/>
          <w:spacing w:val="-13"/>
          <w:sz w:val="28"/>
          <w:szCs w:val="28"/>
        </w:rPr>
      </w:pPr>
      <w:r w:rsidRPr="00C06D0A">
        <w:rPr>
          <w:rFonts w:ascii="Times New Roman" w:hAnsi="Times New Roman" w:cs="Times New Roman"/>
          <w:noProof/>
          <w:spacing w:val="6"/>
          <w:sz w:val="28"/>
          <w:szCs w:val="28"/>
        </w:rPr>
        <w:t>Айнымалы шығындар - 7089.</w:t>
      </w:r>
    </w:p>
    <w:p w:rsidR="00E479BA" w:rsidRPr="00C06D0A" w:rsidRDefault="00E479BA" w:rsidP="00E479BA">
      <w:pPr>
        <w:numPr>
          <w:ilvl w:val="0"/>
          <w:numId w:val="47"/>
        </w:numPr>
        <w:shd w:val="clear" w:color="auto" w:fill="FFFFFF"/>
        <w:tabs>
          <w:tab w:val="left" w:pos="686"/>
        </w:tabs>
        <w:ind w:right="-113"/>
        <w:rPr>
          <w:rFonts w:ascii="Times New Roman" w:hAnsi="Times New Roman" w:cs="Times New Roman"/>
          <w:noProof/>
          <w:spacing w:val="-13"/>
          <w:sz w:val="28"/>
          <w:szCs w:val="28"/>
        </w:rPr>
      </w:pPr>
      <w:r w:rsidRPr="00C06D0A">
        <w:rPr>
          <w:rFonts w:ascii="Times New Roman" w:hAnsi="Times New Roman" w:cs="Times New Roman"/>
          <w:noProof/>
          <w:spacing w:val="6"/>
          <w:sz w:val="28"/>
          <w:szCs w:val="28"/>
        </w:rPr>
        <w:t>Маржиналды табыс - 7327.</w:t>
      </w:r>
    </w:p>
    <w:p w:rsidR="00E479BA" w:rsidRPr="00C06D0A" w:rsidRDefault="00E479BA" w:rsidP="00E479BA">
      <w:pPr>
        <w:numPr>
          <w:ilvl w:val="0"/>
          <w:numId w:val="47"/>
        </w:numPr>
        <w:shd w:val="clear" w:color="auto" w:fill="FFFFFF"/>
        <w:tabs>
          <w:tab w:val="left" w:pos="686"/>
        </w:tabs>
        <w:ind w:right="-113"/>
        <w:rPr>
          <w:rFonts w:ascii="Times New Roman" w:hAnsi="Times New Roman" w:cs="Times New Roman"/>
          <w:noProof/>
          <w:spacing w:val="-12"/>
          <w:sz w:val="28"/>
          <w:szCs w:val="28"/>
        </w:rPr>
      </w:pPr>
      <w:r w:rsidRPr="00C06D0A">
        <w:rPr>
          <w:rFonts w:ascii="Times New Roman" w:hAnsi="Times New Roman" w:cs="Times New Roman"/>
          <w:noProof/>
          <w:spacing w:val="6"/>
          <w:sz w:val="28"/>
          <w:szCs w:val="28"/>
        </w:rPr>
        <w:t>Тұрақты шығындар - 4925.</w:t>
      </w:r>
    </w:p>
    <w:p w:rsidR="00E479BA" w:rsidRPr="00C06D0A" w:rsidRDefault="00E479BA" w:rsidP="00E479BA">
      <w:pPr>
        <w:numPr>
          <w:ilvl w:val="0"/>
          <w:numId w:val="47"/>
        </w:numPr>
        <w:shd w:val="clear" w:color="auto" w:fill="FFFFFF"/>
        <w:tabs>
          <w:tab w:val="left" w:pos="686"/>
        </w:tabs>
        <w:ind w:right="-113"/>
        <w:rPr>
          <w:rFonts w:ascii="Times New Roman" w:hAnsi="Times New Roman" w:cs="Times New Roman"/>
          <w:noProof/>
          <w:spacing w:val="-16"/>
          <w:sz w:val="28"/>
          <w:szCs w:val="28"/>
        </w:rPr>
      </w:pPr>
      <w:r w:rsidRPr="00C06D0A">
        <w:rPr>
          <w:rFonts w:ascii="Times New Roman" w:hAnsi="Times New Roman" w:cs="Times New Roman"/>
          <w:noProof/>
          <w:spacing w:val="7"/>
          <w:sz w:val="28"/>
          <w:szCs w:val="28"/>
        </w:rPr>
        <w:t>Негізгі қызметтен алынған табыс - 2402.</w:t>
      </w:r>
      <w:r w:rsidRPr="00C06D0A">
        <w:rPr>
          <w:rFonts w:ascii="Times New Roman" w:hAnsi="Times New Roman" w:cs="Times New Roman"/>
          <w:noProof/>
          <w:spacing w:val="7"/>
          <w:sz w:val="28"/>
          <w:szCs w:val="28"/>
        </w:rPr>
        <w:br/>
      </w:r>
      <w:r w:rsidRPr="00C06D0A">
        <w:rPr>
          <w:rFonts w:ascii="Times New Roman" w:hAnsi="Times New Roman" w:cs="Times New Roman"/>
          <w:noProof/>
          <w:spacing w:val="4"/>
          <w:sz w:val="28"/>
          <w:szCs w:val="28"/>
        </w:rPr>
        <w:t>Маржиналды  табыс -  бұл  өнімді  өткізуден  түскен</w:t>
      </w:r>
    </w:p>
    <w:p w:rsidR="00E479BA" w:rsidRPr="00C06D0A" w:rsidRDefault="00E479BA" w:rsidP="00E479BA">
      <w:pPr>
        <w:shd w:val="clear" w:color="auto" w:fill="FFFFFF"/>
        <w:ind w:right="-113"/>
        <w:jc w:val="both"/>
        <w:rPr>
          <w:rFonts w:ascii="Times New Roman" w:hAnsi="Times New Roman" w:cs="Times New Roman"/>
          <w:sz w:val="28"/>
          <w:szCs w:val="28"/>
        </w:rPr>
      </w:pPr>
      <w:r w:rsidRPr="00C06D0A">
        <w:rPr>
          <w:rFonts w:ascii="Times New Roman" w:hAnsi="Times New Roman" w:cs="Times New Roman"/>
          <w:noProof/>
          <w:sz w:val="28"/>
          <w:szCs w:val="28"/>
        </w:rPr>
        <w:t xml:space="preserve">табыс пен айнымалы шығындар арасындағы айырма </w:t>
      </w:r>
      <w:r w:rsidRPr="00C06D0A">
        <w:rPr>
          <w:rFonts w:ascii="Times New Roman" w:hAnsi="Times New Roman" w:cs="Times New Roman"/>
          <w:noProof/>
          <w:spacing w:val="5"/>
          <w:sz w:val="28"/>
          <w:szCs w:val="28"/>
        </w:rPr>
        <w:t xml:space="preserve">(14416-7089). Екінші жағынан, ол - тұрақты шығындар </w:t>
      </w:r>
      <w:r w:rsidRPr="00C06D0A">
        <w:rPr>
          <w:rFonts w:ascii="Times New Roman" w:hAnsi="Times New Roman" w:cs="Times New Roman"/>
          <w:noProof/>
          <w:spacing w:val="24"/>
          <w:sz w:val="28"/>
          <w:szCs w:val="28"/>
        </w:rPr>
        <w:t xml:space="preserve">мен негізгі қызметтен түскен табыс сомасы </w:t>
      </w:r>
      <w:r w:rsidRPr="00C06D0A">
        <w:rPr>
          <w:rFonts w:ascii="Times New Roman" w:hAnsi="Times New Roman" w:cs="Times New Roman"/>
          <w:noProof/>
          <w:spacing w:val="12"/>
          <w:sz w:val="28"/>
          <w:szCs w:val="28"/>
        </w:rPr>
        <w:t xml:space="preserve">(4925+2402). Бұл жағдай көп сатылы есеп құруға </w:t>
      </w:r>
      <w:r w:rsidRPr="00C06D0A">
        <w:rPr>
          <w:rFonts w:ascii="Times New Roman" w:hAnsi="Times New Roman" w:cs="Times New Roman"/>
          <w:noProof/>
          <w:spacing w:val="4"/>
          <w:sz w:val="28"/>
          <w:szCs w:val="28"/>
        </w:rPr>
        <w:t>мүмкіндік береді, оның есепті жіктеу үшін маңызы зор.</w:t>
      </w:r>
    </w:p>
    <w:p w:rsidR="00E479BA" w:rsidRPr="00C06D0A" w:rsidRDefault="00E479BA" w:rsidP="00E479BA">
      <w:pPr>
        <w:shd w:val="clear" w:color="auto" w:fill="FFFFFF"/>
        <w:ind w:right="-113" w:firstLine="398"/>
        <w:jc w:val="both"/>
        <w:rPr>
          <w:rFonts w:ascii="Times New Roman" w:hAnsi="Times New Roman" w:cs="Times New Roman"/>
          <w:sz w:val="28"/>
          <w:szCs w:val="28"/>
        </w:rPr>
      </w:pPr>
      <w:r w:rsidRPr="00C06D0A">
        <w:rPr>
          <w:rFonts w:ascii="Times New Roman" w:hAnsi="Times New Roman" w:cs="Times New Roman"/>
          <w:noProof/>
          <w:spacing w:val="14"/>
          <w:sz w:val="28"/>
          <w:szCs w:val="28"/>
        </w:rPr>
        <w:t xml:space="preserve">Көп сатылы есептер кем дегенде екі бөлімнен </w:t>
      </w:r>
      <w:r w:rsidRPr="00C06D0A">
        <w:rPr>
          <w:rFonts w:ascii="Times New Roman" w:hAnsi="Times New Roman" w:cs="Times New Roman"/>
          <w:noProof/>
          <w:spacing w:val="2"/>
          <w:sz w:val="28"/>
          <w:szCs w:val="28"/>
        </w:rPr>
        <w:t xml:space="preserve">тұрады: жоғарғысы маржиналды табысты, ал төменгісі </w:t>
      </w:r>
      <w:r w:rsidRPr="00C06D0A">
        <w:rPr>
          <w:rFonts w:ascii="Times New Roman" w:hAnsi="Times New Roman" w:cs="Times New Roman"/>
          <w:noProof/>
          <w:spacing w:val="3"/>
          <w:sz w:val="28"/>
          <w:szCs w:val="28"/>
        </w:rPr>
        <w:t>негізгі қызметтен түскен табысты көрсетеді.</w:t>
      </w:r>
    </w:p>
    <w:p w:rsidR="00E479BA" w:rsidRPr="00C06D0A" w:rsidRDefault="00E479BA" w:rsidP="00E479BA">
      <w:pPr>
        <w:shd w:val="clear" w:color="auto" w:fill="FFFFFF"/>
        <w:ind w:right="-113" w:firstLine="389"/>
        <w:rPr>
          <w:rFonts w:ascii="Times New Roman" w:hAnsi="Times New Roman" w:cs="Times New Roman"/>
          <w:sz w:val="28"/>
          <w:szCs w:val="28"/>
          <w:lang w:val="kk-KZ"/>
        </w:rPr>
      </w:pPr>
      <w:r w:rsidRPr="00C06D0A">
        <w:rPr>
          <w:rFonts w:ascii="Times New Roman" w:hAnsi="Times New Roman" w:cs="Times New Roman"/>
          <w:noProof/>
          <w:spacing w:val="2"/>
          <w:sz w:val="28"/>
          <w:szCs w:val="28"/>
        </w:rPr>
        <w:t xml:space="preserve">"Директ-костинг" жүйесі бойынша жасалған табыс </w:t>
      </w:r>
      <w:r w:rsidRPr="00C06D0A">
        <w:rPr>
          <w:rFonts w:ascii="Times New Roman" w:hAnsi="Times New Roman" w:cs="Times New Roman"/>
          <w:noProof/>
          <w:spacing w:val="6"/>
          <w:sz w:val="28"/>
          <w:szCs w:val="28"/>
        </w:rPr>
        <w:t>туралы есепте айнымалы шығындардың, өткізу баға-</w:t>
      </w:r>
      <w:r w:rsidRPr="00C06D0A">
        <w:rPr>
          <w:rFonts w:ascii="Times New Roman" w:hAnsi="Times New Roman" w:cs="Times New Roman"/>
          <w:noProof/>
          <w:spacing w:val="4"/>
          <w:sz w:val="28"/>
          <w:szCs w:val="28"/>
        </w:rPr>
        <w:t>сының және өткізілетін өнім санының өзгеруі салдары-</w:t>
      </w:r>
      <w:r w:rsidRPr="00C06D0A">
        <w:rPr>
          <w:rFonts w:ascii="Times New Roman" w:hAnsi="Times New Roman" w:cs="Times New Roman"/>
          <w:noProof/>
          <w:spacing w:val="2"/>
          <w:sz w:val="28"/>
          <w:szCs w:val="28"/>
        </w:rPr>
        <w:t>нан    негізгі    қызметтен    түскен    табыстың    өзгеріске</w:t>
      </w:r>
      <w:r w:rsidRPr="00C06D0A">
        <w:rPr>
          <w:rFonts w:ascii="Times New Roman" w:hAnsi="Times New Roman" w:cs="Times New Roman"/>
          <w:noProof/>
          <w:spacing w:val="2"/>
          <w:sz w:val="28"/>
          <w:szCs w:val="28"/>
          <w:lang w:val="kk-KZ"/>
        </w:rPr>
        <w:t xml:space="preserve"> </w:t>
      </w:r>
      <w:r w:rsidRPr="00C06D0A">
        <w:rPr>
          <w:rFonts w:ascii="Times New Roman" w:hAnsi="Times New Roman" w:cs="Times New Roman"/>
          <w:noProof/>
          <w:spacing w:val="3"/>
          <w:sz w:val="28"/>
          <w:szCs w:val="28"/>
          <w:lang w:val="kk-KZ"/>
        </w:rPr>
        <w:t xml:space="preserve">ұшырағаны көрінеді. Жүйеде алынатын ақпараттар баға </w:t>
      </w:r>
      <w:r w:rsidRPr="00C06D0A">
        <w:rPr>
          <w:rFonts w:ascii="Times New Roman" w:hAnsi="Times New Roman" w:cs="Times New Roman"/>
          <w:noProof/>
          <w:spacing w:val="14"/>
          <w:sz w:val="28"/>
          <w:szCs w:val="28"/>
          <w:lang w:val="kk-KZ"/>
        </w:rPr>
        <w:t xml:space="preserve">мен көлемнің ең тиімді әдістерін табуға, негізгі </w:t>
      </w:r>
      <w:r w:rsidRPr="00C06D0A">
        <w:rPr>
          <w:rFonts w:ascii="Times New Roman" w:hAnsi="Times New Roman" w:cs="Times New Roman"/>
          <w:noProof/>
          <w:spacing w:val="5"/>
          <w:sz w:val="28"/>
          <w:szCs w:val="28"/>
          <w:lang w:val="kk-KZ"/>
        </w:rPr>
        <w:t xml:space="preserve">қызметтен түсетін табыс көлемін болжауға мүмкіндік </w:t>
      </w:r>
      <w:r w:rsidRPr="00C06D0A">
        <w:rPr>
          <w:rFonts w:ascii="Times New Roman" w:hAnsi="Times New Roman" w:cs="Times New Roman"/>
          <w:noProof/>
          <w:spacing w:val="3"/>
          <w:sz w:val="28"/>
          <w:szCs w:val="28"/>
          <w:lang w:val="kk-KZ"/>
        </w:rPr>
        <w:t>береді. Бүл "директ-костинг" жүйесінің төртінші ерек-шелігі болып табылады.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Жалпы, айнымалы және тұрақты шығындардың </w:t>
      </w:r>
      <w:r w:rsidRPr="00C06D0A">
        <w:rPr>
          <w:rFonts w:ascii="Times New Roman" w:hAnsi="Times New Roman" w:cs="Times New Roman"/>
          <w:noProof/>
          <w:sz w:val="28"/>
          <w:szCs w:val="28"/>
          <w:lang w:val="kk-KZ"/>
        </w:rPr>
        <w:t xml:space="preserve">өткізілген өнім көлемі, маржиналды табыс және негізгі </w:t>
      </w:r>
      <w:r w:rsidRPr="00C06D0A">
        <w:rPr>
          <w:rFonts w:ascii="Times New Roman" w:hAnsi="Times New Roman" w:cs="Times New Roman"/>
          <w:noProof/>
          <w:spacing w:val="7"/>
          <w:sz w:val="28"/>
          <w:szCs w:val="28"/>
          <w:lang w:val="kk-KZ"/>
        </w:rPr>
        <w:t xml:space="preserve">қызметтен түскен табыспен өзара байланысын анық </w:t>
      </w:r>
      <w:r w:rsidRPr="00C06D0A">
        <w:rPr>
          <w:rFonts w:ascii="Times New Roman" w:hAnsi="Times New Roman" w:cs="Times New Roman"/>
          <w:noProof/>
          <w:spacing w:val="-1"/>
          <w:sz w:val="28"/>
          <w:szCs w:val="28"/>
          <w:lang w:val="kk-KZ"/>
        </w:rPr>
        <w:t xml:space="preserve">көрсету үшін графикалық әдісті пайдаланамыз. Декорт </w:t>
      </w:r>
      <w:r w:rsidRPr="00C06D0A">
        <w:rPr>
          <w:rFonts w:ascii="Times New Roman" w:hAnsi="Times New Roman" w:cs="Times New Roman"/>
          <w:noProof/>
          <w:spacing w:val="2"/>
          <w:sz w:val="28"/>
          <w:szCs w:val="28"/>
          <w:lang w:val="kk-KZ"/>
        </w:rPr>
        <w:t xml:space="preserve">координатының тігінен ("у" белгіленетін ордината осі) </w:t>
      </w:r>
      <w:r w:rsidRPr="00C06D0A">
        <w:rPr>
          <w:rFonts w:ascii="Times New Roman" w:hAnsi="Times New Roman" w:cs="Times New Roman"/>
          <w:noProof/>
          <w:spacing w:val="-1"/>
          <w:sz w:val="28"/>
          <w:szCs w:val="28"/>
          <w:lang w:val="kk-KZ"/>
        </w:rPr>
        <w:t xml:space="preserve">өзіндік құн және өткізілген өнімнен түскен табыстың </w:t>
      </w:r>
      <w:r w:rsidRPr="00C06D0A">
        <w:rPr>
          <w:rFonts w:ascii="Times New Roman" w:hAnsi="Times New Roman" w:cs="Times New Roman"/>
          <w:noProof/>
          <w:spacing w:val="2"/>
          <w:sz w:val="28"/>
          <w:szCs w:val="28"/>
          <w:lang w:val="kk-KZ"/>
        </w:rPr>
        <w:t xml:space="preserve">мәліметтерін, ал көлденеңінен ("х" белгіленетін абцисса </w:t>
      </w:r>
      <w:r w:rsidRPr="00C06D0A">
        <w:rPr>
          <w:rFonts w:ascii="Times New Roman" w:hAnsi="Times New Roman" w:cs="Times New Roman"/>
          <w:noProof/>
          <w:spacing w:val="-1"/>
          <w:sz w:val="28"/>
          <w:szCs w:val="28"/>
          <w:lang w:val="kk-KZ"/>
        </w:rPr>
        <w:t xml:space="preserve">осі) - табиғи өндірілген өнім саны туралы мәліметтерді </w:t>
      </w:r>
      <w:r w:rsidRPr="00C06D0A">
        <w:rPr>
          <w:rFonts w:ascii="Times New Roman" w:hAnsi="Times New Roman" w:cs="Times New Roman"/>
          <w:noProof/>
          <w:spacing w:val="-3"/>
          <w:sz w:val="28"/>
          <w:szCs w:val="28"/>
          <w:lang w:val="kk-KZ"/>
        </w:rPr>
        <w:t>келтіреміз.</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Кәсіпорын икемді сұранысқа ие болатын бір атаулы </w:t>
      </w:r>
      <w:r w:rsidRPr="00C06D0A">
        <w:rPr>
          <w:rFonts w:ascii="Times New Roman" w:hAnsi="Times New Roman" w:cs="Times New Roman"/>
          <w:noProof/>
          <w:sz w:val="28"/>
          <w:szCs w:val="28"/>
          <w:lang w:val="kk-KZ"/>
        </w:rPr>
        <w:t xml:space="preserve">өнім өндіреді делік. Келесі ақпараттар негізінде график </w:t>
      </w:r>
      <w:r w:rsidRPr="00C06D0A">
        <w:rPr>
          <w:rFonts w:ascii="Times New Roman" w:hAnsi="Times New Roman" w:cs="Times New Roman"/>
          <w:noProof/>
          <w:spacing w:val="8"/>
          <w:sz w:val="28"/>
          <w:szCs w:val="28"/>
          <w:lang w:val="kk-KZ"/>
        </w:rPr>
        <w:t>қүрамыз. Өнім бірлігіне келетін өзгермелі шығындар -</w:t>
      </w:r>
      <w:r w:rsidRPr="00C06D0A">
        <w:rPr>
          <w:rFonts w:ascii="Times New Roman" w:hAnsi="Times New Roman" w:cs="Times New Roman"/>
          <w:noProof/>
          <w:spacing w:val="4"/>
          <w:sz w:val="28"/>
          <w:szCs w:val="28"/>
          <w:lang w:val="kk-KZ"/>
        </w:rPr>
        <w:t>9 теңге, іскерлік белсенділіктің мүмкін болатын маңыз-</w:t>
      </w:r>
      <w:r w:rsidRPr="00C06D0A">
        <w:rPr>
          <w:rFonts w:ascii="Times New Roman" w:hAnsi="Times New Roman" w:cs="Times New Roman"/>
          <w:noProof/>
          <w:spacing w:val="6"/>
          <w:sz w:val="28"/>
          <w:szCs w:val="28"/>
          <w:lang w:val="kk-KZ"/>
        </w:rPr>
        <w:t xml:space="preserve">ды көлемі - 10-нан 70 мың данаға дейін бұйым, осы </w:t>
      </w:r>
      <w:r w:rsidRPr="00C06D0A">
        <w:rPr>
          <w:rFonts w:ascii="Times New Roman" w:hAnsi="Times New Roman" w:cs="Times New Roman"/>
          <w:noProof/>
          <w:spacing w:val="8"/>
          <w:sz w:val="28"/>
          <w:szCs w:val="28"/>
          <w:lang w:val="kk-KZ"/>
        </w:rPr>
        <w:t>көлемдегі тұрақты шығындар - 450 мың теңге, өзгер-</w:t>
      </w:r>
      <w:r w:rsidRPr="00C06D0A">
        <w:rPr>
          <w:rFonts w:ascii="Times New Roman" w:hAnsi="Times New Roman" w:cs="Times New Roman"/>
          <w:noProof/>
          <w:spacing w:val="11"/>
          <w:sz w:val="28"/>
          <w:szCs w:val="28"/>
          <w:lang w:val="kk-KZ"/>
        </w:rPr>
        <w:t>мелі шығындар - 630 мың теңге, жалпы шығындар -</w:t>
      </w:r>
      <w:r w:rsidRPr="00C06D0A">
        <w:rPr>
          <w:rFonts w:ascii="Times New Roman" w:hAnsi="Times New Roman" w:cs="Times New Roman"/>
          <w:noProof/>
          <w:spacing w:val="5"/>
          <w:sz w:val="28"/>
          <w:szCs w:val="28"/>
          <w:lang w:val="kk-KZ"/>
        </w:rPr>
        <w:t xml:space="preserve">1080 мың теңге, өткізілген өнім бірлігінің бағасы - 24 </w:t>
      </w:r>
      <w:r w:rsidRPr="00C06D0A">
        <w:rPr>
          <w:rFonts w:ascii="Times New Roman" w:hAnsi="Times New Roman" w:cs="Times New Roman"/>
          <w:noProof/>
          <w:spacing w:val="4"/>
          <w:sz w:val="28"/>
          <w:szCs w:val="28"/>
          <w:lang w:val="kk-KZ"/>
        </w:rPr>
        <w:t>теңге. Өнім өндірудің қандай көлемінде, өткізуден түс-</w:t>
      </w:r>
      <w:r w:rsidRPr="00C06D0A">
        <w:rPr>
          <w:rFonts w:ascii="Times New Roman" w:hAnsi="Times New Roman" w:cs="Times New Roman"/>
          <w:noProof/>
          <w:spacing w:val="7"/>
          <w:sz w:val="28"/>
          <w:szCs w:val="28"/>
          <w:lang w:val="kk-KZ"/>
        </w:rPr>
        <w:t xml:space="preserve">кен табыс өнімнің толық өзіндік құнына тең болатын </w:t>
      </w:r>
      <w:r w:rsidRPr="00C06D0A">
        <w:rPr>
          <w:rFonts w:ascii="Times New Roman" w:hAnsi="Times New Roman" w:cs="Times New Roman"/>
          <w:noProof/>
          <w:spacing w:val="1"/>
          <w:sz w:val="28"/>
          <w:szCs w:val="28"/>
          <w:lang w:val="kk-KZ"/>
        </w:rPr>
        <w:t xml:space="preserve">және табыс та, шығын да болмайтын өткізудің қауіпті </w:t>
      </w:r>
      <w:r w:rsidRPr="00C06D0A">
        <w:rPr>
          <w:rFonts w:ascii="Times New Roman" w:hAnsi="Times New Roman" w:cs="Times New Roman"/>
          <w:noProof/>
          <w:spacing w:val="5"/>
          <w:sz w:val="28"/>
          <w:szCs w:val="28"/>
          <w:lang w:val="kk-KZ"/>
        </w:rPr>
        <w:t xml:space="preserve">көлеміне қалай қол жеткізеді деген сұрақ туады. Егер </w:t>
      </w:r>
      <w:r w:rsidRPr="00C06D0A">
        <w:rPr>
          <w:rFonts w:ascii="Times New Roman" w:hAnsi="Times New Roman" w:cs="Times New Roman"/>
          <w:noProof/>
          <w:spacing w:val="9"/>
          <w:sz w:val="28"/>
          <w:szCs w:val="28"/>
          <w:lang w:val="kk-KZ"/>
        </w:rPr>
        <w:t xml:space="preserve">өнімді өткізуден алынған нақты табыс, оның толық </w:t>
      </w:r>
      <w:r w:rsidRPr="00C06D0A">
        <w:rPr>
          <w:rFonts w:ascii="Times New Roman" w:hAnsi="Times New Roman" w:cs="Times New Roman"/>
          <w:noProof/>
          <w:sz w:val="28"/>
          <w:szCs w:val="28"/>
          <w:lang w:val="kk-KZ"/>
        </w:rPr>
        <w:t xml:space="preserve">өзіндік қүнынан жоғары болса, онда кәсіпорын негізгі </w:t>
      </w:r>
      <w:r w:rsidRPr="00C06D0A">
        <w:rPr>
          <w:rFonts w:ascii="Times New Roman" w:hAnsi="Times New Roman" w:cs="Times New Roman"/>
          <w:noProof/>
          <w:spacing w:val="1"/>
          <w:sz w:val="28"/>
          <w:szCs w:val="28"/>
          <w:lang w:val="kk-KZ"/>
        </w:rPr>
        <w:t xml:space="preserve">қызметтен табыс алады, ал егер керісінше болса, онда </w:t>
      </w:r>
      <w:r w:rsidRPr="00C06D0A">
        <w:rPr>
          <w:rFonts w:ascii="Times New Roman" w:hAnsi="Times New Roman" w:cs="Times New Roman"/>
          <w:noProof/>
          <w:sz w:val="28"/>
          <w:szCs w:val="28"/>
          <w:lang w:val="kk-KZ"/>
        </w:rPr>
        <w:t>шығынға ұшырайды.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Зиянсыздық нүктесін анықтау үшін (өндірудің қауіп-</w:t>
      </w:r>
      <w:r w:rsidRPr="00C06D0A">
        <w:rPr>
          <w:rFonts w:ascii="Times New Roman" w:hAnsi="Times New Roman" w:cs="Times New Roman"/>
          <w:noProof/>
          <w:spacing w:val="7"/>
          <w:sz w:val="28"/>
          <w:szCs w:val="28"/>
          <w:lang w:val="kk-KZ"/>
        </w:rPr>
        <w:t xml:space="preserve">ті көлемінің нүктесі, немесе "өлі нүкте") өзіндік құн, </w:t>
      </w:r>
      <w:r w:rsidRPr="00C06D0A">
        <w:rPr>
          <w:rFonts w:ascii="Times New Roman" w:hAnsi="Times New Roman" w:cs="Times New Roman"/>
          <w:noProof/>
          <w:spacing w:val="-1"/>
          <w:sz w:val="28"/>
          <w:szCs w:val="28"/>
          <w:lang w:val="kk-KZ"/>
        </w:rPr>
        <w:t xml:space="preserve">өткізу көлемі және табыс арасындағы өзара </w:t>
      </w:r>
      <w:r w:rsidRPr="00C06D0A">
        <w:rPr>
          <w:rFonts w:ascii="Times New Roman" w:hAnsi="Times New Roman" w:cs="Times New Roman"/>
          <w:noProof/>
          <w:spacing w:val="-1"/>
          <w:sz w:val="28"/>
          <w:szCs w:val="28"/>
          <w:lang w:val="kk-KZ"/>
        </w:rPr>
        <w:lastRenderedPageBreak/>
        <w:t xml:space="preserve">байланысты </w:t>
      </w:r>
      <w:r w:rsidRPr="00C06D0A">
        <w:rPr>
          <w:rFonts w:ascii="Times New Roman" w:hAnsi="Times New Roman" w:cs="Times New Roman"/>
          <w:noProof/>
          <w:spacing w:val="3"/>
          <w:sz w:val="28"/>
          <w:szCs w:val="28"/>
          <w:lang w:val="kk-KZ"/>
        </w:rPr>
        <w:t>көрсететін келесі негізгі теңцеуді пайдалануға болады:</w:t>
      </w:r>
    </w:p>
    <w:p w:rsidR="00E479BA" w:rsidRPr="00C06D0A" w:rsidRDefault="00E479BA" w:rsidP="00E479BA">
      <w:pPr>
        <w:shd w:val="clear" w:color="auto" w:fill="FFFFFF"/>
        <w:ind w:right="-113"/>
        <w:jc w:val="center"/>
        <w:rPr>
          <w:rFonts w:ascii="Times New Roman" w:hAnsi="Times New Roman" w:cs="Times New Roman"/>
          <w:sz w:val="28"/>
          <w:szCs w:val="28"/>
          <w:lang w:val="kk-KZ"/>
        </w:rPr>
      </w:pPr>
      <w:r w:rsidRPr="00C06D0A">
        <w:rPr>
          <w:rFonts w:ascii="Times New Roman" w:hAnsi="Times New Roman" w:cs="Times New Roman"/>
          <w:i/>
          <w:iCs/>
          <w:noProof/>
          <w:spacing w:val="-4"/>
          <w:sz w:val="28"/>
          <w:szCs w:val="28"/>
          <w:lang w:val="kk-KZ"/>
        </w:rPr>
        <w:t>д" =г</w:t>
      </w:r>
      <w:r w:rsidRPr="00C06D0A">
        <w:rPr>
          <w:rFonts w:ascii="Times New Roman" w:hAnsi="Times New Roman" w:cs="Times New Roman"/>
          <w:i/>
          <w:iCs/>
          <w:noProof/>
          <w:spacing w:val="-4"/>
          <w:sz w:val="28"/>
          <w:szCs w:val="28"/>
          <w:vertAlign w:val="subscript"/>
          <w:lang w:val="kk-KZ"/>
        </w:rPr>
        <w:t>о</w:t>
      </w:r>
      <w:r w:rsidRPr="00C06D0A">
        <w:rPr>
          <w:rFonts w:ascii="Times New Roman" w:hAnsi="Times New Roman" w:cs="Times New Roman"/>
          <w:i/>
          <w:iCs/>
          <w:noProof/>
          <w:spacing w:val="-4"/>
          <w:sz w:val="28"/>
          <w:szCs w:val="28"/>
          <w:lang w:val="kk-KZ"/>
        </w:rPr>
        <w:t>+с + д°.</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Мұнда:  Д^-      өнімді өткізуден түскен табыс;</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z w:val="28"/>
          <w:szCs w:val="28"/>
          <w:lang w:val="kk-KZ"/>
        </w:rPr>
        <w:t>У</w:t>
      </w:r>
      <w:r w:rsidRPr="00C06D0A">
        <w:rPr>
          <w:rFonts w:ascii="Times New Roman" w:hAnsi="Times New Roman" w:cs="Times New Roman"/>
          <w:noProof/>
          <w:sz w:val="28"/>
          <w:szCs w:val="28"/>
          <w:vertAlign w:val="subscript"/>
          <w:lang w:val="kk-KZ"/>
        </w:rPr>
        <w:t>о</w:t>
      </w:r>
      <w:r w:rsidRPr="00C06D0A">
        <w:rPr>
          <w:rFonts w:ascii="Times New Roman" w:hAnsi="Times New Roman" w:cs="Times New Roman"/>
          <w:noProof/>
          <w:sz w:val="28"/>
          <w:szCs w:val="28"/>
          <w:lang w:val="kk-KZ"/>
        </w:rPr>
        <w:t xml:space="preserve">  -    айнымалы      шығындардың      жалпы</w:t>
      </w:r>
    </w:p>
    <w:p w:rsidR="00E479BA" w:rsidRPr="00C06D0A" w:rsidRDefault="00E479BA" w:rsidP="00E479BA">
      <w:pPr>
        <w:shd w:val="clear" w:color="auto" w:fill="FFFFFF"/>
        <w:ind w:right="-113" w:firstLine="835"/>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 xml:space="preserve">сомасы; </w:t>
      </w:r>
      <w:r w:rsidRPr="00C06D0A">
        <w:rPr>
          <w:rFonts w:ascii="Times New Roman" w:hAnsi="Times New Roman" w:cs="Times New Roman"/>
          <w:noProof/>
          <w:spacing w:val="3"/>
          <w:sz w:val="28"/>
          <w:szCs w:val="28"/>
          <w:lang w:val="kk-KZ"/>
        </w:rPr>
        <w:t>С -       тұрақты шығындар;</w:t>
      </w:r>
    </w:p>
    <w:p w:rsidR="00E479BA" w:rsidRPr="00C06D0A" w:rsidRDefault="00E479BA" w:rsidP="00E479BA">
      <w:pPr>
        <w:shd w:val="clear" w:color="auto" w:fill="FFFFFF"/>
        <w:ind w:right="-113" w:firstLine="902"/>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Д° -    негізгі қызметтен түскен табыс. </w:t>
      </w:r>
      <w:r w:rsidRPr="00C06D0A">
        <w:rPr>
          <w:rFonts w:ascii="Times New Roman" w:hAnsi="Times New Roman" w:cs="Times New Roman"/>
          <w:noProof/>
          <w:spacing w:val="5"/>
          <w:sz w:val="28"/>
          <w:szCs w:val="28"/>
          <w:lang w:val="kk-KZ"/>
        </w:rPr>
        <w:t xml:space="preserve">Өндіріс көлемінің қауіпті нүктесі үшін теңдеу келесі </w:t>
      </w:r>
      <w:r w:rsidRPr="00C06D0A">
        <w:rPr>
          <w:rFonts w:ascii="Times New Roman" w:hAnsi="Times New Roman" w:cs="Times New Roman"/>
          <w:noProof/>
          <w:spacing w:val="1"/>
          <w:sz w:val="28"/>
          <w:szCs w:val="28"/>
          <w:lang w:val="kk-KZ"/>
        </w:rPr>
        <w:t>түрде болады:</w:t>
      </w:r>
    </w:p>
    <w:p w:rsidR="00E479BA" w:rsidRPr="00C06D0A" w:rsidRDefault="00E479BA" w:rsidP="00E479BA">
      <w:pPr>
        <w:shd w:val="clear" w:color="auto" w:fill="FFFFFF"/>
        <w:ind w:right="-113" w:firstLine="394"/>
        <w:jc w:val="both"/>
        <w:rPr>
          <w:rFonts w:ascii="Times New Roman" w:hAnsi="Times New Roman" w:cs="Times New Roman"/>
          <w:i/>
          <w:iCs/>
          <w:noProof/>
          <w:spacing w:val="6"/>
          <w:sz w:val="28"/>
          <w:szCs w:val="28"/>
          <w:lang w:val="kk-KZ"/>
        </w:rPr>
      </w:pPr>
      <w:r w:rsidRPr="00C06D0A">
        <w:rPr>
          <w:rFonts w:ascii="Times New Roman" w:hAnsi="Times New Roman" w:cs="Times New Roman"/>
          <w:i/>
          <w:iCs/>
          <w:noProof/>
          <w:spacing w:val="6"/>
          <w:sz w:val="28"/>
          <w:szCs w:val="28"/>
          <w:lang w:val="kk-KZ"/>
        </w:rPr>
        <w:t>Dn=Vo+C</w:t>
      </w:r>
    </w:p>
    <w:p w:rsidR="00E479BA" w:rsidRPr="00C06D0A" w:rsidRDefault="00E479BA" w:rsidP="00E479BA">
      <w:pPr>
        <w:shd w:val="clear" w:color="auto" w:fill="FFFFFF"/>
        <w:ind w:right="-113" w:firstLine="398"/>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Біздің мәліметтер бойынша өндіріс көлемінің қауіпті нүктесіндегі тұрақты шығындар көлемін анықтаймыз:</w:t>
      </w:r>
    </w:p>
    <w:p w:rsidR="00E479BA" w:rsidRPr="00C06D0A" w:rsidRDefault="00E479BA" w:rsidP="00E479BA">
      <w:pPr>
        <w:framePr w:h="293" w:hRule="exact" w:hSpace="38" w:wrap="auto" w:vAnchor="text" w:hAnchor="text" w:x="615" w:y="1647"/>
        <w:shd w:val="clear" w:color="auto" w:fill="FFFFFF"/>
        <w:ind w:right="-113"/>
        <w:rPr>
          <w:rFonts w:ascii="Times New Roman" w:hAnsi="Times New Roman" w:cs="Times New Roman"/>
          <w:sz w:val="28"/>
          <w:szCs w:val="28"/>
          <w:lang w:val="kk-KZ"/>
        </w:rPr>
      </w:pPr>
      <w:r w:rsidRPr="00C06D0A">
        <w:rPr>
          <w:rFonts w:ascii="Times New Roman" w:hAnsi="Times New Roman" w:cs="Times New Roman"/>
          <w:b/>
          <w:bCs/>
          <w:i/>
          <w:iCs/>
          <w:noProof/>
          <w:spacing w:val="-32"/>
          <w:w w:val="125"/>
          <w:sz w:val="28"/>
          <w:szCs w:val="28"/>
          <w:vertAlign w:val="subscript"/>
          <w:lang w:val="kk-KZ"/>
        </w:rPr>
        <w:t>с</w:t>
      </w:r>
      <w:r w:rsidRPr="00C06D0A">
        <w:rPr>
          <w:rFonts w:ascii="Times New Roman" w:hAnsi="Times New Roman" w:cs="Times New Roman"/>
          <w:b/>
          <w:bCs/>
          <w:i/>
          <w:iCs/>
          <w:noProof/>
          <w:spacing w:val="-32"/>
          <w:w w:val="125"/>
          <w:sz w:val="28"/>
          <w:szCs w:val="28"/>
          <w:lang w:val="kk-KZ"/>
        </w:rPr>
        <w:t xml:space="preserve"> </w:t>
      </w:r>
      <w:r w:rsidRPr="00C06D0A">
        <w:rPr>
          <w:rFonts w:ascii="Times New Roman" w:hAnsi="Times New Roman" w:cs="Times New Roman"/>
          <w:b/>
          <w:bCs/>
          <w:noProof/>
          <w:spacing w:val="-32"/>
          <w:w w:val="125"/>
          <w:sz w:val="28"/>
          <w:szCs w:val="28"/>
          <w:lang w:val="kk-KZ"/>
        </w:rPr>
        <w:t>_</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i/>
          <w:iCs/>
          <w:noProof/>
          <w:spacing w:val="-1"/>
          <w:sz w:val="28"/>
          <w:szCs w:val="28"/>
          <w:lang w:val="kk-KZ"/>
        </w:rPr>
        <w:t xml:space="preserve">С = </w:t>
      </w:r>
      <w:r w:rsidRPr="00C06D0A">
        <w:rPr>
          <w:rFonts w:ascii="Times New Roman" w:hAnsi="Times New Roman" w:cs="Times New Roman"/>
          <w:noProof/>
          <w:spacing w:val="-1"/>
          <w:sz w:val="28"/>
          <w:szCs w:val="28"/>
          <w:lang w:val="kk-KZ"/>
        </w:rPr>
        <w:t>30000x15 = 450000   теңге.</w:t>
      </w:r>
      <w:r w:rsidRPr="00C06D0A">
        <w:rPr>
          <w:rFonts w:ascii="Times New Roman" w:hAnsi="Times New Roman" w:cs="Times New Roman"/>
          <w:noProof/>
          <w:spacing w:val="-1"/>
          <w:sz w:val="28"/>
          <w:szCs w:val="28"/>
          <w:lang w:val="kk-KZ"/>
        </w:rPr>
        <w:br/>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4. </w:t>
      </w:r>
      <w:r w:rsidRPr="00C06D0A">
        <w:rPr>
          <w:rFonts w:ascii="Times New Roman" w:hAnsi="Times New Roman" w:cs="Times New Roman"/>
          <w:i/>
          <w:iCs/>
          <w:noProof/>
          <w:sz w:val="28"/>
          <w:szCs w:val="28"/>
          <w:lang w:val="kk-KZ"/>
        </w:rPr>
        <w:t xml:space="preserve">Өткізудің қауіпті бағасын есептеу. </w:t>
      </w:r>
      <w:r w:rsidRPr="00C06D0A">
        <w:rPr>
          <w:rFonts w:ascii="Times New Roman" w:hAnsi="Times New Roman" w:cs="Times New Roman"/>
          <w:noProof/>
          <w:spacing w:val="4"/>
          <w:sz w:val="28"/>
          <w:szCs w:val="28"/>
          <w:lang w:val="kk-KZ"/>
        </w:rPr>
        <w:t xml:space="preserve">Өткізу  бағасы  өткізуден  түскен  табыстың  берілген </w:t>
      </w:r>
      <w:r w:rsidRPr="00C06D0A">
        <w:rPr>
          <w:rFonts w:ascii="Times New Roman" w:hAnsi="Times New Roman" w:cs="Times New Roman"/>
          <w:noProof/>
          <w:spacing w:val="6"/>
          <w:sz w:val="28"/>
          <w:szCs w:val="28"/>
          <w:lang w:val="kk-KZ"/>
        </w:rPr>
        <w:t xml:space="preserve">келеміне және өнім бірлігіне есептелген тұрақгы  және </w:t>
      </w:r>
      <w:r w:rsidRPr="00C06D0A">
        <w:rPr>
          <w:rFonts w:ascii="Times New Roman" w:hAnsi="Times New Roman" w:cs="Times New Roman"/>
          <w:noProof/>
          <w:spacing w:val="3"/>
          <w:sz w:val="28"/>
          <w:szCs w:val="28"/>
          <w:lang w:val="kk-KZ"/>
        </w:rPr>
        <w:t xml:space="preserve">айнымалы шығындар деңгейіне негізделіп анықталады: </w:t>
      </w:r>
      <w:r w:rsidRPr="00C06D0A">
        <w:rPr>
          <w:rFonts w:ascii="Times New Roman" w:hAnsi="Times New Roman" w:cs="Times New Roman"/>
          <w:i/>
          <w:iCs/>
          <w:noProof/>
          <w:sz w:val="28"/>
          <w:szCs w:val="28"/>
          <w:lang w:val="kk-KZ"/>
        </w:rPr>
        <w:t>Д° = С + V</w:t>
      </w:r>
      <w:r w:rsidRPr="00C06D0A">
        <w:rPr>
          <w:rFonts w:ascii="Times New Roman" w:hAnsi="Times New Roman" w:cs="Times New Roman"/>
          <w:i/>
          <w:iCs/>
          <w:noProof/>
          <w:sz w:val="28"/>
          <w:szCs w:val="28"/>
          <w:vertAlign w:val="subscript"/>
          <w:lang w:val="kk-KZ"/>
        </w:rPr>
        <w:t>О</w:t>
      </w:r>
      <w:r w:rsidRPr="00C06D0A">
        <w:rPr>
          <w:rFonts w:ascii="Times New Roman" w:hAnsi="Times New Roman" w:cs="Times New Roman"/>
          <w:i/>
          <w:iCs/>
          <w:noProof/>
          <w:sz w:val="28"/>
          <w:szCs w:val="28"/>
          <w:lang w:val="kk-KZ"/>
        </w:rPr>
        <w:t xml:space="preserve"> </w:t>
      </w:r>
      <w:r w:rsidRPr="00C06D0A">
        <w:rPr>
          <w:rFonts w:ascii="Times New Roman" w:hAnsi="Times New Roman" w:cs="Times New Roman"/>
          <w:noProof/>
          <w:sz w:val="28"/>
          <w:szCs w:val="28"/>
          <w:lang w:val="kk-KZ"/>
        </w:rPr>
        <w:t xml:space="preserve">немесе </w:t>
      </w:r>
      <w:r w:rsidRPr="00C06D0A">
        <w:rPr>
          <w:rFonts w:ascii="Times New Roman" w:hAnsi="Times New Roman" w:cs="Times New Roman"/>
          <w:i/>
          <w:iCs/>
          <w:noProof/>
          <w:spacing w:val="19"/>
          <w:sz w:val="28"/>
          <w:szCs w:val="28"/>
          <w:lang w:val="kk-KZ"/>
        </w:rPr>
        <w:t xml:space="preserve">Рхd=С+Vd </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5. </w:t>
      </w:r>
      <w:r w:rsidRPr="00C06D0A">
        <w:rPr>
          <w:rFonts w:ascii="Times New Roman" w:hAnsi="Times New Roman" w:cs="Times New Roman"/>
          <w:i/>
          <w:iCs/>
          <w:noProof/>
          <w:spacing w:val="1"/>
          <w:sz w:val="28"/>
          <w:szCs w:val="28"/>
          <w:lang w:val="kk-KZ"/>
        </w:rPr>
        <w:t>Ең төменгі маржиналды табыс деңгейін есептеу.</w:t>
      </w:r>
    </w:p>
    <w:p w:rsidR="00E479BA" w:rsidRPr="00C06D0A" w:rsidRDefault="00E479BA" w:rsidP="00E479BA">
      <w:pPr>
        <w:shd w:val="clear" w:color="auto" w:fill="FFFFFF"/>
        <w:ind w:right="-113" w:firstLine="394"/>
        <w:jc w:val="both"/>
        <w:rPr>
          <w:rFonts w:ascii="Times New Roman" w:hAnsi="Times New Roman" w:cs="Times New Roman"/>
          <w:noProof/>
          <w:spacing w:val="3"/>
          <w:sz w:val="28"/>
          <w:szCs w:val="28"/>
          <w:lang w:val="kk-KZ"/>
        </w:rPr>
      </w:pPr>
      <w:r w:rsidRPr="00C06D0A">
        <w:rPr>
          <w:rFonts w:ascii="Times New Roman" w:hAnsi="Times New Roman" w:cs="Times New Roman"/>
          <w:noProof/>
          <w:spacing w:val="6"/>
          <w:sz w:val="28"/>
          <w:szCs w:val="28"/>
          <w:lang w:val="kk-KZ"/>
        </w:rPr>
        <w:t xml:space="preserve">Егер тұрақты шығындардың көлемі және өнімді </w:t>
      </w:r>
      <w:r w:rsidRPr="00C06D0A">
        <w:rPr>
          <w:rFonts w:ascii="Times New Roman" w:hAnsi="Times New Roman" w:cs="Times New Roman"/>
          <w:noProof/>
          <w:spacing w:val="10"/>
          <w:sz w:val="28"/>
          <w:szCs w:val="28"/>
          <w:lang w:val="kk-KZ"/>
        </w:rPr>
        <w:t xml:space="preserve">өткізуден түскен табыстың күтілетін көлемі белгілі </w:t>
      </w:r>
      <w:r w:rsidRPr="00C06D0A">
        <w:rPr>
          <w:rFonts w:ascii="Times New Roman" w:hAnsi="Times New Roman" w:cs="Times New Roman"/>
          <w:noProof/>
          <w:spacing w:val="1"/>
          <w:sz w:val="28"/>
          <w:szCs w:val="28"/>
          <w:lang w:val="kk-KZ"/>
        </w:rPr>
        <w:t xml:space="preserve">болса, онда ең төменгі табыстың түсімге қатысты %-ға </w:t>
      </w:r>
      <w:r w:rsidRPr="00C06D0A">
        <w:rPr>
          <w:rFonts w:ascii="Times New Roman" w:hAnsi="Times New Roman" w:cs="Times New Roman"/>
          <w:noProof/>
          <w:spacing w:val="3"/>
          <w:sz w:val="28"/>
          <w:szCs w:val="28"/>
          <w:lang w:val="kk-KZ"/>
        </w:rPr>
        <w:t>деңгейі келесі формуламен анықталады: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p>
    <w:p w:rsidR="00E479BA" w:rsidRPr="00C06D0A" w:rsidRDefault="00E479BA" w:rsidP="00E479BA">
      <w:pPr>
        <w:shd w:val="clear" w:color="auto" w:fill="FFFFFF"/>
        <w:ind w:right="-113" w:firstLine="629"/>
        <w:rPr>
          <w:rFonts w:ascii="Times New Roman" w:hAnsi="Times New Roman" w:cs="Times New Roman"/>
          <w:sz w:val="28"/>
          <w:szCs w:val="28"/>
          <w:lang w:val="kk-KZ"/>
        </w:rPr>
      </w:pPr>
    </w:p>
    <w:p w:rsidR="00E479BA" w:rsidRPr="00C06D0A" w:rsidRDefault="00E479BA" w:rsidP="00E479BA">
      <w:pPr>
        <w:shd w:val="clear" w:color="auto" w:fill="FFFFFF"/>
        <w:ind w:right="-113"/>
        <w:rPr>
          <w:rFonts w:ascii="Times New Roman" w:hAnsi="Times New Roman" w:cs="Times New Roman"/>
          <w:sz w:val="28"/>
          <w:szCs w:val="28"/>
          <w:lang w:val="kk-KZ"/>
        </w:rPr>
      </w:pPr>
      <w:r>
        <w:rPr>
          <w:rFonts w:ascii="Times New Roman" w:hAnsi="Times New Roman" w:cs="Times New Roman"/>
          <w:noProof/>
          <w:sz w:val="28"/>
          <w:szCs w:val="28"/>
        </w:rPr>
        <w:drawing>
          <wp:anchor distT="0" distB="0" distL="0" distR="0" simplePos="0" relativeHeight="251663360" behindDoc="1" locked="0" layoutInCell="1" allowOverlap="1">
            <wp:simplePos x="0" y="0"/>
            <wp:positionH relativeFrom="column">
              <wp:posOffset>685800</wp:posOffset>
            </wp:positionH>
            <wp:positionV relativeFrom="paragraph">
              <wp:posOffset>142875</wp:posOffset>
            </wp:positionV>
            <wp:extent cx="2475230" cy="1536065"/>
            <wp:effectExtent l="19050" t="0" r="1270" b="0"/>
            <wp:wrapThrough wrapText="bothSides">
              <wp:wrapPolygon edited="0">
                <wp:start x="-166" y="0"/>
                <wp:lineTo x="-166" y="21430"/>
                <wp:lineTo x="21611" y="21430"/>
                <wp:lineTo x="21611" y="0"/>
                <wp:lineTo x="-166"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1"/>
                    <a:srcRect/>
                    <a:stretch>
                      <a:fillRect/>
                    </a:stretch>
                  </pic:blipFill>
                  <pic:spPr bwMode="auto">
                    <a:xfrm>
                      <a:off x="0" y="0"/>
                      <a:ext cx="2475230" cy="1536065"/>
                    </a:xfrm>
                    <a:prstGeom prst="rect">
                      <a:avLst/>
                    </a:prstGeom>
                    <a:noFill/>
                  </pic:spPr>
                </pic:pic>
              </a:graphicData>
            </a:graphic>
          </wp:anchor>
        </w:drawing>
      </w:r>
      <w:r w:rsidRPr="00C06D0A">
        <w:rPr>
          <w:rFonts w:ascii="Times New Roman" w:hAnsi="Times New Roman" w:cs="Times New Roman"/>
          <w:noProof/>
          <w:spacing w:val="-5"/>
          <w:sz w:val="28"/>
          <w:szCs w:val="28"/>
          <w:lang w:val="kk-KZ"/>
        </w:rPr>
        <w:t>2000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1800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1600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1400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1200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1"/>
          <w:sz w:val="28"/>
          <w:szCs w:val="28"/>
          <w:lang w:val="kk-KZ"/>
        </w:rPr>
        <w:t>1000</w:t>
      </w:r>
    </w:p>
    <w:p w:rsidR="00E479BA" w:rsidRPr="00C06D0A" w:rsidRDefault="00E479BA" w:rsidP="00E479BA">
      <w:pPr>
        <w:shd w:val="clear" w:color="auto" w:fill="FFFFFF"/>
        <w:ind w:right="-113"/>
        <w:rPr>
          <w:rFonts w:ascii="Times New Roman" w:hAnsi="Times New Roman" w:cs="Times New Roman"/>
          <w:noProof/>
          <w:spacing w:val="-8"/>
          <w:sz w:val="28"/>
          <w:szCs w:val="28"/>
          <w:lang w:val="kk-KZ"/>
        </w:rPr>
      </w:pPr>
      <w:r w:rsidRPr="00C06D0A">
        <w:rPr>
          <w:rFonts w:ascii="Times New Roman" w:hAnsi="Times New Roman" w:cs="Times New Roman"/>
          <w:noProof/>
          <w:spacing w:val="-8"/>
          <w:sz w:val="28"/>
          <w:szCs w:val="28"/>
          <w:lang w:val="kk-KZ"/>
        </w:rPr>
        <w:t>800</w:t>
      </w:r>
    </w:p>
    <w:p w:rsidR="00E479BA" w:rsidRPr="00C06D0A" w:rsidRDefault="00E479BA" w:rsidP="00E479BA">
      <w:pPr>
        <w:shd w:val="clear" w:color="auto" w:fill="FFFFFF"/>
        <w:ind w:right="-113"/>
        <w:rPr>
          <w:rFonts w:ascii="Times New Roman" w:hAnsi="Times New Roman" w:cs="Times New Roman"/>
          <w:noProof/>
          <w:spacing w:val="-8"/>
          <w:sz w:val="28"/>
          <w:szCs w:val="28"/>
          <w:lang w:val="kk-KZ"/>
        </w:rPr>
      </w:pPr>
      <w:r w:rsidRPr="00C06D0A">
        <w:rPr>
          <w:rFonts w:ascii="Times New Roman" w:hAnsi="Times New Roman" w:cs="Times New Roman"/>
          <w:noProof/>
          <w:spacing w:val="-6"/>
          <w:sz w:val="28"/>
          <w:szCs w:val="28"/>
          <w:lang w:val="kk-KZ"/>
        </w:rPr>
        <w:t xml:space="preserve">      600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400</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6"/>
          <w:sz w:val="28"/>
          <w:szCs w:val="28"/>
          <w:lang w:val="kk-KZ"/>
        </w:rPr>
        <w:t>200</w:t>
      </w:r>
    </w:p>
    <w:p w:rsidR="00E479BA" w:rsidRPr="00C06D0A" w:rsidRDefault="00E479BA" w:rsidP="00E479BA">
      <w:pPr>
        <w:shd w:val="clear" w:color="auto" w:fill="FFFFFF"/>
        <w:ind w:right="-113" w:hanging="96"/>
        <w:rPr>
          <w:rFonts w:ascii="Times New Roman" w:hAnsi="Times New Roman" w:cs="Times New Roman"/>
          <w:sz w:val="28"/>
          <w:szCs w:val="28"/>
          <w:lang w:val="kk-KZ"/>
        </w:rPr>
      </w:pPr>
      <w:r w:rsidRPr="00C06D0A">
        <w:rPr>
          <w:rFonts w:ascii="Times New Roman" w:hAnsi="Times New Roman" w:cs="Times New Roman"/>
          <w:b/>
          <w:bCs/>
          <w:noProof/>
          <w:spacing w:val="6"/>
          <w:sz w:val="28"/>
          <w:szCs w:val="28"/>
          <w:lang w:val="kk-KZ"/>
        </w:rPr>
        <w:t xml:space="preserve">Табыс </w:t>
      </w:r>
      <w:r w:rsidRPr="00C06D0A">
        <w:rPr>
          <w:rFonts w:ascii="Times New Roman" w:hAnsi="Times New Roman" w:cs="Times New Roman"/>
          <w:noProof/>
          <w:spacing w:val="6"/>
          <w:sz w:val="28"/>
          <w:szCs w:val="28"/>
          <w:lang w:val="kk-KZ"/>
        </w:rPr>
        <w:t xml:space="preserve">және </w:t>
      </w:r>
      <w:r w:rsidRPr="00C06D0A">
        <w:rPr>
          <w:rFonts w:ascii="Times New Roman" w:hAnsi="Times New Roman" w:cs="Times New Roman"/>
          <w:b/>
          <w:bCs/>
          <w:noProof/>
          <w:spacing w:val="6"/>
          <w:sz w:val="28"/>
          <w:szCs w:val="28"/>
          <w:lang w:val="kk-KZ"/>
        </w:rPr>
        <w:t xml:space="preserve">шығындар, </w:t>
      </w:r>
      <w:r w:rsidRPr="00C06D0A">
        <w:rPr>
          <w:rFonts w:ascii="Times New Roman" w:hAnsi="Times New Roman" w:cs="Times New Roman"/>
          <w:noProof/>
          <w:spacing w:val="6"/>
          <w:sz w:val="28"/>
          <w:szCs w:val="28"/>
          <w:lang w:val="kk-KZ"/>
        </w:rPr>
        <w:t xml:space="preserve">түсім, өндіру көлемі </w:t>
      </w:r>
      <w:r w:rsidRPr="00C06D0A">
        <w:rPr>
          <w:rFonts w:ascii="Times New Roman" w:hAnsi="Times New Roman" w:cs="Times New Roman"/>
          <w:noProof/>
          <w:spacing w:val="10"/>
          <w:sz w:val="28"/>
          <w:szCs w:val="28"/>
          <w:lang w:val="kk-KZ"/>
        </w:rPr>
        <w:t xml:space="preserve">көрсеткіштерінің арақатынасынын </w:t>
      </w:r>
      <w:r w:rsidRPr="00C06D0A">
        <w:rPr>
          <w:rFonts w:ascii="Times New Roman" w:hAnsi="Times New Roman" w:cs="Times New Roman"/>
          <w:b/>
          <w:bCs/>
          <w:noProof/>
          <w:spacing w:val="10"/>
          <w:sz w:val="28"/>
          <w:szCs w:val="28"/>
          <w:lang w:val="kk-KZ"/>
        </w:rPr>
        <w:t>графигі</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Графикке қатысты шартты белгілер:</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Dn- енімді откізуден түскен түсім;</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S- еткізілген өнімнің толық езіндік құны;</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Vo— жалпы айнымалы шығындар;</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6"/>
          <w:sz w:val="28"/>
          <w:szCs w:val="28"/>
          <w:lang w:val="kk-KZ"/>
        </w:rPr>
        <w:t>С - тұрақты шығындар;</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g- өнім бірлігінің саны, мың дана;</w:t>
      </w:r>
    </w:p>
    <w:p w:rsidR="00E479BA" w:rsidRPr="00C06D0A" w:rsidRDefault="00E479BA" w:rsidP="00E479BA">
      <w:pPr>
        <w:shd w:val="clear" w:color="auto" w:fill="FFFFFF"/>
        <w:ind w:right="-113"/>
        <w:jc w:val="both"/>
        <w:rPr>
          <w:rFonts w:ascii="Times New Roman" w:hAnsi="Times New Roman" w:cs="Times New Roman"/>
          <w:noProof/>
          <w:spacing w:val="1"/>
          <w:sz w:val="28"/>
          <w:szCs w:val="28"/>
          <w:lang w:val="kk-KZ"/>
        </w:rPr>
      </w:pPr>
      <w:r w:rsidRPr="00C06D0A">
        <w:rPr>
          <w:rFonts w:ascii="Times New Roman" w:hAnsi="Times New Roman" w:cs="Times New Roman"/>
          <w:noProof/>
          <w:spacing w:val="5"/>
          <w:sz w:val="28"/>
          <w:szCs w:val="28"/>
          <w:lang w:val="kk-KZ"/>
        </w:rPr>
        <w:t>K- өндірістің қауіпті көлемінің нүктесі</w:t>
      </w:r>
    </w:p>
    <w:p w:rsidR="00E479BA" w:rsidRPr="00C06D0A" w:rsidRDefault="00E479BA" w:rsidP="00E479BA">
      <w:pPr>
        <w:shd w:val="clear" w:color="auto" w:fill="FFFFFF"/>
        <w:ind w:right="-113" w:firstLine="389"/>
        <w:jc w:val="both"/>
        <w:rPr>
          <w:rFonts w:ascii="Times New Roman" w:hAnsi="Times New Roman" w:cs="Times New Roman"/>
          <w:noProof/>
          <w:spacing w:val="1"/>
          <w:sz w:val="28"/>
          <w:szCs w:val="28"/>
          <w:lang w:val="kk-KZ"/>
        </w:rPr>
      </w:pP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4"/>
          <w:w w:val="95"/>
          <w:sz w:val="28"/>
          <w:szCs w:val="28"/>
          <w:lang w:val="kk-KZ"/>
        </w:rPr>
        <w:t xml:space="preserve">График көмегімен, көрсетілген қаржы нәтижелерінің, </w:t>
      </w:r>
      <w:r w:rsidRPr="00C06D0A">
        <w:rPr>
          <w:rFonts w:ascii="Times New Roman" w:hAnsi="Times New Roman" w:cs="Times New Roman"/>
          <w:noProof/>
          <w:spacing w:val="19"/>
          <w:w w:val="95"/>
          <w:sz w:val="28"/>
          <w:szCs w:val="28"/>
          <w:lang w:val="kk-KZ"/>
        </w:rPr>
        <w:t xml:space="preserve">өндіріс көлемі мен өнімді өткізуге тәуелділігіне </w:t>
      </w:r>
      <w:r w:rsidRPr="00C06D0A">
        <w:rPr>
          <w:rFonts w:ascii="Times New Roman" w:hAnsi="Times New Roman" w:cs="Times New Roman"/>
          <w:noProof/>
          <w:spacing w:val="7"/>
          <w:w w:val="95"/>
          <w:sz w:val="28"/>
          <w:szCs w:val="28"/>
          <w:lang w:val="kk-KZ"/>
        </w:rPr>
        <w:t xml:space="preserve">келесідей түсініктеме берілуі мүмкін. Түсім мен өзіндік </w:t>
      </w:r>
      <w:r w:rsidRPr="00C06D0A">
        <w:rPr>
          <w:rFonts w:ascii="Times New Roman" w:hAnsi="Times New Roman" w:cs="Times New Roman"/>
          <w:noProof/>
          <w:spacing w:val="11"/>
          <w:w w:val="95"/>
          <w:sz w:val="28"/>
          <w:szCs w:val="28"/>
          <w:lang w:val="kk-KZ"/>
        </w:rPr>
        <w:t xml:space="preserve">құн (сызықтары) түзулері қиылысқан кезде (өндіріс көлеміне сәйкес </w:t>
      </w:r>
      <w:r w:rsidRPr="00C06D0A">
        <w:rPr>
          <w:rFonts w:ascii="Times New Roman" w:hAnsi="Times New Roman" w:cs="Times New Roman"/>
          <w:noProof/>
          <w:spacing w:val="11"/>
          <w:w w:val="95"/>
          <w:sz w:val="28"/>
          <w:szCs w:val="28"/>
          <w:lang w:val="kk-KZ"/>
        </w:rPr>
        <w:lastRenderedPageBreak/>
        <w:t xml:space="preserve">келетін "К" нүктесі - 30 000 дана) </w:t>
      </w:r>
      <w:r w:rsidRPr="00C06D0A">
        <w:rPr>
          <w:rFonts w:ascii="Times New Roman" w:hAnsi="Times New Roman" w:cs="Times New Roman"/>
          <w:noProof/>
          <w:spacing w:val="13"/>
          <w:w w:val="95"/>
          <w:sz w:val="28"/>
          <w:szCs w:val="28"/>
          <w:lang w:val="kk-KZ"/>
        </w:rPr>
        <w:t xml:space="preserve">зиянсыздық жағдайына қол жеткізіледі, себебі осы </w:t>
      </w:r>
      <w:r w:rsidRPr="00C06D0A">
        <w:rPr>
          <w:rFonts w:ascii="Times New Roman" w:hAnsi="Times New Roman" w:cs="Times New Roman"/>
          <w:noProof/>
          <w:spacing w:val="10"/>
          <w:w w:val="95"/>
          <w:sz w:val="28"/>
          <w:szCs w:val="28"/>
          <w:lang w:val="kk-KZ"/>
        </w:rPr>
        <w:t>нүктедегі 720 мың теңге (30 000 • 24) көлеміндегі жал-</w:t>
      </w:r>
      <w:r w:rsidRPr="00C06D0A">
        <w:rPr>
          <w:rFonts w:ascii="Times New Roman" w:hAnsi="Times New Roman" w:cs="Times New Roman"/>
          <w:noProof/>
          <w:spacing w:val="11"/>
          <w:w w:val="95"/>
          <w:sz w:val="28"/>
          <w:szCs w:val="28"/>
          <w:lang w:val="kk-KZ"/>
        </w:rPr>
        <w:t xml:space="preserve">пы табыс, 450 мың тг, көлеміндегі тұрақты шығындар </w:t>
      </w:r>
      <w:r w:rsidRPr="00C06D0A">
        <w:rPr>
          <w:rFonts w:ascii="Times New Roman" w:hAnsi="Times New Roman" w:cs="Times New Roman"/>
          <w:noProof/>
          <w:spacing w:val="12"/>
          <w:w w:val="95"/>
          <w:sz w:val="28"/>
          <w:szCs w:val="28"/>
          <w:lang w:val="kk-KZ"/>
        </w:rPr>
        <w:t>мен 270 мың теңге (30 000 • 9 тг) айнымалы шығын-</w:t>
      </w:r>
      <w:r w:rsidRPr="00C06D0A">
        <w:rPr>
          <w:rFonts w:ascii="Times New Roman" w:hAnsi="Times New Roman" w:cs="Times New Roman"/>
          <w:noProof/>
          <w:spacing w:val="4"/>
          <w:w w:val="95"/>
          <w:sz w:val="28"/>
          <w:szCs w:val="28"/>
          <w:lang w:val="kk-KZ"/>
        </w:rPr>
        <w:t xml:space="preserve">дарды өтеуге жеткілікті болып табылады. Осы нүктеден </w:t>
      </w:r>
      <w:r w:rsidRPr="00C06D0A">
        <w:rPr>
          <w:rFonts w:ascii="Times New Roman" w:hAnsi="Times New Roman" w:cs="Times New Roman"/>
          <w:noProof/>
          <w:spacing w:val="6"/>
          <w:w w:val="95"/>
          <w:sz w:val="28"/>
          <w:szCs w:val="28"/>
          <w:lang w:val="kk-KZ"/>
        </w:rPr>
        <w:t xml:space="preserve">төмен, өткізу көлемінде кәсіпорын барлық шығындарды </w:t>
      </w:r>
      <w:r w:rsidRPr="00C06D0A">
        <w:rPr>
          <w:rFonts w:ascii="Times New Roman" w:hAnsi="Times New Roman" w:cs="Times New Roman"/>
          <w:noProof/>
          <w:spacing w:val="8"/>
          <w:w w:val="95"/>
          <w:sz w:val="28"/>
          <w:szCs w:val="28"/>
          <w:lang w:val="kk-KZ"/>
        </w:rPr>
        <w:t xml:space="preserve">өтей алмайды, яғни оның қаржылық нәтижесі зиянды </w:t>
      </w:r>
      <w:r w:rsidRPr="00C06D0A">
        <w:rPr>
          <w:rFonts w:ascii="Times New Roman" w:hAnsi="Times New Roman" w:cs="Times New Roman"/>
          <w:noProof/>
          <w:spacing w:val="4"/>
          <w:w w:val="95"/>
          <w:sz w:val="28"/>
          <w:szCs w:val="28"/>
          <w:lang w:val="kk-KZ"/>
        </w:rPr>
        <w:t xml:space="preserve">болады, керісінше, қауіпті көлемнен жоғары деңгейде </w:t>
      </w:r>
      <w:r w:rsidRPr="00C06D0A">
        <w:rPr>
          <w:rFonts w:ascii="Times New Roman" w:hAnsi="Times New Roman" w:cs="Times New Roman"/>
          <w:noProof/>
          <w:spacing w:val="10"/>
          <w:w w:val="95"/>
          <w:sz w:val="28"/>
          <w:szCs w:val="28"/>
          <w:lang w:val="kk-KZ"/>
        </w:rPr>
        <w:t>қаржылық нәтижесі оң, яғни кәсіпорын қызметі табыс-</w:t>
      </w:r>
      <w:r w:rsidRPr="00C06D0A">
        <w:rPr>
          <w:rFonts w:ascii="Times New Roman" w:hAnsi="Times New Roman" w:cs="Times New Roman"/>
          <w:noProof/>
          <w:spacing w:val="7"/>
          <w:w w:val="95"/>
          <w:sz w:val="28"/>
          <w:szCs w:val="28"/>
          <w:lang w:val="kk-KZ"/>
        </w:rPr>
        <w:t>ты болады.</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7"/>
          <w:w w:val="95"/>
          <w:sz w:val="28"/>
          <w:szCs w:val="28"/>
          <w:lang w:val="kk-KZ"/>
        </w:rPr>
        <w:t>Графикте шығындар аймағы өндіріс көлемінің қауіп-</w:t>
      </w:r>
      <w:r w:rsidRPr="00C06D0A">
        <w:rPr>
          <w:rFonts w:ascii="Times New Roman" w:hAnsi="Times New Roman" w:cs="Times New Roman"/>
          <w:noProof/>
          <w:spacing w:val="12"/>
          <w:w w:val="95"/>
          <w:sz w:val="28"/>
          <w:szCs w:val="28"/>
          <w:lang w:val="kk-KZ"/>
        </w:rPr>
        <w:t xml:space="preserve">ті нүктесінің сол жағында, ал табыстар аймағы - оң </w:t>
      </w:r>
      <w:r w:rsidRPr="00C06D0A">
        <w:rPr>
          <w:rFonts w:ascii="Times New Roman" w:hAnsi="Times New Roman" w:cs="Times New Roman"/>
          <w:noProof/>
          <w:w w:val="95"/>
          <w:sz w:val="28"/>
          <w:szCs w:val="28"/>
          <w:lang w:val="kk-KZ"/>
        </w:rPr>
        <w:t xml:space="preserve">жағында орналасқан. 10 мыңнан 70 мыңға дейін бүйымдар </w:t>
      </w:r>
      <w:r w:rsidRPr="00C06D0A">
        <w:rPr>
          <w:rFonts w:ascii="Times New Roman" w:hAnsi="Times New Roman" w:cs="Times New Roman"/>
          <w:noProof/>
          <w:spacing w:val="12"/>
          <w:w w:val="95"/>
          <w:sz w:val="28"/>
          <w:szCs w:val="28"/>
          <w:lang w:val="kk-KZ"/>
        </w:rPr>
        <w:t xml:space="preserve">шеңберінде релеванттық қатарды бағалай отырып, 30 </w:t>
      </w:r>
      <w:r w:rsidRPr="00C06D0A">
        <w:rPr>
          <w:rFonts w:ascii="Times New Roman" w:hAnsi="Times New Roman" w:cs="Times New Roman"/>
          <w:noProof/>
          <w:spacing w:val="21"/>
          <w:w w:val="95"/>
          <w:sz w:val="28"/>
          <w:szCs w:val="28"/>
          <w:lang w:val="kk-KZ"/>
        </w:rPr>
        <w:t xml:space="preserve">мың бірлік бұйымнан артық өткізілген немесе </w:t>
      </w:r>
      <w:r w:rsidRPr="00C06D0A">
        <w:rPr>
          <w:rFonts w:ascii="Times New Roman" w:hAnsi="Times New Roman" w:cs="Times New Roman"/>
          <w:noProof/>
          <w:spacing w:val="10"/>
          <w:w w:val="95"/>
          <w:sz w:val="28"/>
          <w:szCs w:val="28"/>
          <w:lang w:val="kk-KZ"/>
        </w:rPr>
        <w:t>шығарылған әрбір өнім бірлігі, кәсіпорындарға айны-</w:t>
      </w:r>
      <w:r w:rsidRPr="00C06D0A">
        <w:rPr>
          <w:rFonts w:ascii="Times New Roman" w:hAnsi="Times New Roman" w:cs="Times New Roman"/>
          <w:noProof/>
          <w:spacing w:val="11"/>
          <w:w w:val="95"/>
          <w:sz w:val="28"/>
          <w:szCs w:val="28"/>
          <w:lang w:val="kk-KZ"/>
        </w:rPr>
        <w:t xml:space="preserve">малы шығындарды алып тастағандағы өткізу бағасына </w:t>
      </w:r>
      <w:r w:rsidRPr="00C06D0A">
        <w:rPr>
          <w:rFonts w:ascii="Times New Roman" w:hAnsi="Times New Roman" w:cs="Times New Roman"/>
          <w:noProof/>
          <w:spacing w:val="9"/>
          <w:w w:val="95"/>
          <w:sz w:val="28"/>
          <w:szCs w:val="28"/>
          <w:lang w:val="kk-KZ"/>
        </w:rPr>
        <w:t xml:space="preserve">тең болатын 15 теңге маржиналды табыс (24-9) әкеледі </w:t>
      </w:r>
      <w:r w:rsidRPr="00C06D0A">
        <w:rPr>
          <w:rFonts w:ascii="Times New Roman" w:hAnsi="Times New Roman" w:cs="Times New Roman"/>
          <w:noProof/>
          <w:spacing w:val="17"/>
          <w:w w:val="95"/>
          <w:sz w:val="28"/>
          <w:szCs w:val="28"/>
          <w:lang w:val="kk-KZ"/>
        </w:rPr>
        <w:t xml:space="preserve">деп қорытынды жасауға болады. Бұл табыс нақты </w:t>
      </w:r>
      <w:r w:rsidRPr="00C06D0A">
        <w:rPr>
          <w:rFonts w:ascii="Times New Roman" w:hAnsi="Times New Roman" w:cs="Times New Roman"/>
          <w:noProof/>
          <w:spacing w:val="7"/>
          <w:w w:val="95"/>
          <w:sz w:val="28"/>
          <w:szCs w:val="28"/>
          <w:lang w:val="kk-KZ"/>
        </w:rPr>
        <w:t xml:space="preserve">сомадан тұрақты шығындар көлемімен ажыратылады. Өнімнің өзіндік құнын айнымалы шығындар негізінде </w:t>
      </w:r>
      <w:r w:rsidRPr="00C06D0A">
        <w:rPr>
          <w:rFonts w:ascii="Times New Roman" w:hAnsi="Times New Roman" w:cs="Times New Roman"/>
          <w:noProof/>
          <w:spacing w:val="4"/>
          <w:w w:val="95"/>
          <w:sz w:val="28"/>
          <w:szCs w:val="28"/>
          <w:lang w:val="kk-KZ"/>
        </w:rPr>
        <w:t xml:space="preserve">есептеу әдісін қолдану, тұрақты шығындарды күрделі </w:t>
      </w:r>
      <w:r w:rsidRPr="00C06D0A">
        <w:rPr>
          <w:rFonts w:ascii="Times New Roman" w:hAnsi="Times New Roman" w:cs="Times New Roman"/>
          <w:noProof/>
          <w:spacing w:val="5"/>
          <w:w w:val="95"/>
          <w:sz w:val="28"/>
          <w:szCs w:val="28"/>
          <w:lang w:val="kk-KZ"/>
        </w:rPr>
        <w:t>есептеуден қүтылуға, өткізуден түскен табыс пен мар-</w:t>
      </w:r>
      <w:r w:rsidRPr="00C06D0A">
        <w:rPr>
          <w:rFonts w:ascii="Times New Roman" w:hAnsi="Times New Roman" w:cs="Times New Roman"/>
          <w:noProof/>
          <w:spacing w:val="9"/>
          <w:w w:val="95"/>
          <w:sz w:val="28"/>
          <w:szCs w:val="28"/>
          <w:lang w:val="kk-KZ"/>
        </w:rPr>
        <w:t>жиналды табысты салыстыруға, өткізілген өнімге келе-</w:t>
      </w:r>
      <w:r w:rsidRPr="00C06D0A">
        <w:rPr>
          <w:rFonts w:ascii="Times New Roman" w:hAnsi="Times New Roman" w:cs="Times New Roman"/>
          <w:noProof/>
          <w:spacing w:val="16"/>
          <w:w w:val="95"/>
          <w:sz w:val="28"/>
          <w:szCs w:val="28"/>
          <w:lang w:val="kk-KZ"/>
        </w:rPr>
        <w:t xml:space="preserve">тін барлық тұрақты шығындарды есептеп шығаруға </w:t>
      </w:r>
      <w:r w:rsidRPr="00C06D0A">
        <w:rPr>
          <w:rFonts w:ascii="Times New Roman" w:hAnsi="Times New Roman" w:cs="Times New Roman"/>
          <w:noProof/>
          <w:spacing w:val="6"/>
          <w:w w:val="95"/>
          <w:sz w:val="28"/>
          <w:szCs w:val="28"/>
          <w:lang w:val="kk-KZ"/>
        </w:rPr>
        <w:t xml:space="preserve">және айнымалы шығындар бойынша қоймадағы дайын өнімнің қалдығын бағалауға мүмкіндік береді. Негізінен </w:t>
      </w:r>
      <w:r w:rsidRPr="00C06D0A">
        <w:rPr>
          <w:rFonts w:ascii="Times New Roman" w:hAnsi="Times New Roman" w:cs="Times New Roman"/>
          <w:noProof/>
          <w:spacing w:val="4"/>
          <w:w w:val="95"/>
          <w:sz w:val="28"/>
          <w:szCs w:val="28"/>
          <w:lang w:val="kk-KZ"/>
        </w:rPr>
        <w:t>бұл, ағымдағы жылғы тауарлардың сатылмауына байла-</w:t>
      </w:r>
      <w:r w:rsidRPr="00C06D0A">
        <w:rPr>
          <w:rFonts w:ascii="Times New Roman" w:hAnsi="Times New Roman" w:cs="Times New Roman"/>
          <w:noProof/>
          <w:spacing w:val="9"/>
          <w:w w:val="95"/>
          <w:sz w:val="28"/>
          <w:szCs w:val="28"/>
          <w:lang w:val="kk-KZ"/>
        </w:rPr>
        <w:t xml:space="preserve">нысты мүмкін болатын тәуелділіктен ойдағыдай өтуге </w:t>
      </w:r>
      <w:r w:rsidRPr="00C06D0A">
        <w:rPr>
          <w:rFonts w:ascii="Times New Roman" w:hAnsi="Times New Roman" w:cs="Times New Roman"/>
          <w:noProof/>
          <w:spacing w:val="19"/>
          <w:w w:val="95"/>
          <w:sz w:val="28"/>
          <w:szCs w:val="28"/>
          <w:lang w:val="kk-KZ"/>
        </w:rPr>
        <w:t xml:space="preserve">және де осы сомаға табыс пен салықты азайтуға </w:t>
      </w:r>
      <w:r w:rsidRPr="00C06D0A">
        <w:rPr>
          <w:rFonts w:ascii="Times New Roman" w:hAnsi="Times New Roman" w:cs="Times New Roman"/>
          <w:noProof/>
          <w:spacing w:val="5"/>
          <w:w w:val="95"/>
          <w:sz w:val="28"/>
          <w:szCs w:val="28"/>
          <w:lang w:val="kk-KZ"/>
        </w:rPr>
        <w:t>мүмкіндік береді.</w:t>
      </w:r>
    </w:p>
    <w:p w:rsidR="00E479BA" w:rsidRPr="00C06D0A" w:rsidRDefault="00E479BA" w:rsidP="00E479BA">
      <w:pPr>
        <w:shd w:val="clear" w:color="auto" w:fill="FFFFFF"/>
        <w:ind w:right="-113" w:firstLine="403"/>
        <w:jc w:val="both"/>
        <w:rPr>
          <w:rFonts w:ascii="Times New Roman" w:hAnsi="Times New Roman" w:cs="Times New Roman"/>
          <w:sz w:val="28"/>
          <w:szCs w:val="28"/>
          <w:lang w:val="kk-KZ"/>
        </w:rPr>
      </w:pPr>
      <w:r w:rsidRPr="00C06D0A">
        <w:rPr>
          <w:rFonts w:ascii="Times New Roman" w:hAnsi="Times New Roman" w:cs="Times New Roman"/>
          <w:noProof/>
          <w:spacing w:val="13"/>
          <w:w w:val="95"/>
          <w:sz w:val="28"/>
          <w:szCs w:val="28"/>
          <w:lang w:val="kk-KZ"/>
        </w:rPr>
        <w:t xml:space="preserve">70 мың бірлік өнім өткізгенде негізгі қызметтен </w:t>
      </w:r>
      <w:r w:rsidRPr="00C06D0A">
        <w:rPr>
          <w:rFonts w:ascii="Times New Roman" w:hAnsi="Times New Roman" w:cs="Times New Roman"/>
          <w:noProof/>
          <w:spacing w:val="12"/>
          <w:w w:val="95"/>
          <w:sz w:val="28"/>
          <w:szCs w:val="28"/>
          <w:lang w:val="kk-KZ"/>
        </w:rPr>
        <w:t xml:space="preserve">түсетін табыстың абсолюттік көлемі 600000 теңгені </w:t>
      </w:r>
      <w:r w:rsidRPr="00C06D0A">
        <w:rPr>
          <w:rFonts w:ascii="Times New Roman" w:hAnsi="Times New Roman" w:cs="Times New Roman"/>
          <w:noProof/>
          <w:spacing w:val="9"/>
          <w:w w:val="95"/>
          <w:sz w:val="28"/>
          <w:szCs w:val="28"/>
          <w:lang w:val="kk-KZ"/>
        </w:rPr>
        <w:t>құрайды (70000 • 24)-(450000 + 70000 ■ 9)= (168000 -</w:t>
      </w:r>
      <w:r w:rsidRPr="00C06D0A">
        <w:rPr>
          <w:rFonts w:ascii="Times New Roman" w:hAnsi="Times New Roman" w:cs="Times New Roman"/>
          <w:noProof/>
          <w:spacing w:val="-2"/>
          <w:w w:val="95"/>
          <w:sz w:val="28"/>
          <w:szCs w:val="28"/>
          <w:lang w:val="kk-KZ"/>
        </w:rPr>
        <w:t>108000).</w:t>
      </w:r>
    </w:p>
    <w:p w:rsidR="00E479BA" w:rsidRPr="00C06D0A" w:rsidRDefault="00E479BA" w:rsidP="00E479BA">
      <w:pPr>
        <w:shd w:val="clear" w:color="auto" w:fill="FFFFFF"/>
        <w:ind w:right="-113" w:firstLine="403"/>
        <w:jc w:val="both"/>
        <w:rPr>
          <w:rFonts w:ascii="Times New Roman" w:hAnsi="Times New Roman" w:cs="Times New Roman"/>
          <w:sz w:val="28"/>
          <w:szCs w:val="28"/>
          <w:lang w:val="kk-KZ"/>
        </w:rPr>
      </w:pPr>
      <w:r w:rsidRPr="00C06D0A">
        <w:rPr>
          <w:rFonts w:ascii="Times New Roman" w:hAnsi="Times New Roman" w:cs="Times New Roman"/>
          <w:noProof/>
          <w:spacing w:val="17"/>
          <w:w w:val="95"/>
          <w:sz w:val="28"/>
          <w:szCs w:val="28"/>
          <w:lang w:val="kk-KZ"/>
        </w:rPr>
        <w:t xml:space="preserve">Нақты өлшеммен алғандағы өткізуден түскен </w:t>
      </w:r>
      <w:r w:rsidRPr="00C06D0A">
        <w:rPr>
          <w:rFonts w:ascii="Times New Roman" w:hAnsi="Times New Roman" w:cs="Times New Roman"/>
          <w:noProof/>
          <w:spacing w:val="12"/>
          <w:w w:val="95"/>
          <w:sz w:val="28"/>
          <w:szCs w:val="28"/>
          <w:lang w:val="kk-KZ"/>
        </w:rPr>
        <w:t xml:space="preserve">жоспарлы табыс көлемінің (70000 бірлік) өткізуден </w:t>
      </w:r>
      <w:r w:rsidRPr="00C06D0A">
        <w:rPr>
          <w:rFonts w:ascii="Times New Roman" w:hAnsi="Times New Roman" w:cs="Times New Roman"/>
          <w:noProof/>
          <w:spacing w:val="13"/>
          <w:w w:val="95"/>
          <w:sz w:val="28"/>
          <w:szCs w:val="28"/>
          <w:lang w:val="kk-KZ"/>
        </w:rPr>
        <w:t xml:space="preserve">алынған табыстан артуы, орнын толтыру нүктесінде </w:t>
      </w:r>
      <w:r w:rsidRPr="00C06D0A">
        <w:rPr>
          <w:rFonts w:ascii="Times New Roman" w:hAnsi="Times New Roman" w:cs="Times New Roman"/>
          <w:noProof/>
          <w:spacing w:val="9"/>
          <w:w w:val="95"/>
          <w:sz w:val="28"/>
          <w:szCs w:val="28"/>
          <w:lang w:val="kk-KZ"/>
        </w:rPr>
        <w:t xml:space="preserve">40000 бірлікті қүрайды (70000 - 30000). Бұл арту, яғни </w:t>
      </w:r>
      <w:r w:rsidRPr="00C06D0A">
        <w:rPr>
          <w:rFonts w:ascii="Times New Roman" w:hAnsi="Times New Roman" w:cs="Times New Roman"/>
          <w:noProof/>
          <w:spacing w:val="4"/>
          <w:w w:val="95"/>
          <w:sz w:val="28"/>
          <w:szCs w:val="28"/>
          <w:lang w:val="kk-KZ"/>
        </w:rPr>
        <w:t xml:space="preserve">асып кету "қауіпсіздік аймағы" деп аталады, себебі ол </w:t>
      </w:r>
      <w:r w:rsidRPr="00C06D0A">
        <w:rPr>
          <w:rFonts w:ascii="Times New Roman" w:hAnsi="Times New Roman" w:cs="Times New Roman"/>
          <w:noProof/>
          <w:spacing w:val="7"/>
          <w:w w:val="95"/>
          <w:sz w:val="28"/>
          <w:szCs w:val="28"/>
          <w:lang w:val="kk-KZ"/>
        </w:rPr>
        <w:t xml:space="preserve">жұмыстың зиянсыздығын қамтамасыз етуге мүмкіндік </w:t>
      </w:r>
      <w:r w:rsidRPr="00C06D0A">
        <w:rPr>
          <w:rFonts w:ascii="Times New Roman" w:hAnsi="Times New Roman" w:cs="Times New Roman"/>
          <w:noProof/>
          <w:spacing w:val="9"/>
          <w:w w:val="95"/>
          <w:sz w:val="28"/>
          <w:szCs w:val="28"/>
          <w:lang w:val="kk-KZ"/>
        </w:rPr>
        <w:t>беретін өткізуден алынған табысты сипаттайды. 10000-</w:t>
      </w:r>
      <w:r w:rsidRPr="00C06D0A">
        <w:rPr>
          <w:rFonts w:ascii="Times New Roman" w:hAnsi="Times New Roman" w:cs="Times New Roman"/>
          <w:noProof/>
          <w:spacing w:val="11"/>
          <w:w w:val="95"/>
          <w:sz w:val="28"/>
          <w:szCs w:val="28"/>
          <w:lang w:val="kk-KZ"/>
        </w:rPr>
        <w:t xml:space="preserve">нан 30000 бірлік аралығындағы әрбір өткізілген өнім </w:t>
      </w:r>
      <w:r w:rsidRPr="00C06D0A">
        <w:rPr>
          <w:rFonts w:ascii="Times New Roman" w:hAnsi="Times New Roman" w:cs="Times New Roman"/>
          <w:noProof/>
          <w:spacing w:val="4"/>
          <w:w w:val="95"/>
          <w:sz w:val="28"/>
          <w:szCs w:val="28"/>
          <w:lang w:val="kk-KZ"/>
        </w:rPr>
        <w:t xml:space="preserve">бірлігі зиян әкеледі, өйткені бұл еткізу көлемі жалпы </w:t>
      </w:r>
      <w:r w:rsidRPr="00C06D0A">
        <w:rPr>
          <w:rFonts w:ascii="Times New Roman" w:hAnsi="Times New Roman" w:cs="Times New Roman"/>
          <w:noProof/>
          <w:spacing w:val="8"/>
          <w:w w:val="95"/>
          <w:sz w:val="28"/>
          <w:szCs w:val="28"/>
          <w:lang w:val="kk-KZ"/>
        </w:rPr>
        <w:t>шығындарды жабуға жеткіліксіз болып табьшады.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7"/>
          <w:w w:val="95"/>
          <w:sz w:val="28"/>
          <w:szCs w:val="28"/>
          <w:lang w:val="kk-KZ"/>
        </w:rPr>
        <w:t xml:space="preserve">Өндірістің қауіпті көлемінің мөлшеріне келесі </w:t>
      </w:r>
      <w:r w:rsidRPr="00C06D0A">
        <w:rPr>
          <w:rFonts w:ascii="Times New Roman" w:hAnsi="Times New Roman" w:cs="Times New Roman"/>
          <w:noProof/>
          <w:spacing w:val="8"/>
          <w:w w:val="95"/>
          <w:sz w:val="28"/>
          <w:szCs w:val="28"/>
          <w:lang w:val="kk-KZ"/>
        </w:rPr>
        <w:t>бірінші реттегі факторлар өзгерісі әсер етеді:</w:t>
      </w:r>
    </w:p>
    <w:p w:rsidR="00E479BA" w:rsidRPr="00C06D0A" w:rsidRDefault="00E479BA" w:rsidP="00E479BA">
      <w:pPr>
        <w:numPr>
          <w:ilvl w:val="0"/>
          <w:numId w:val="48"/>
        </w:numPr>
        <w:shd w:val="clear" w:color="auto" w:fill="FFFFFF"/>
        <w:tabs>
          <w:tab w:val="left" w:pos="739"/>
        </w:tabs>
        <w:ind w:right="-113"/>
        <w:rPr>
          <w:rFonts w:ascii="Times New Roman" w:hAnsi="Times New Roman" w:cs="Times New Roman"/>
          <w:noProof/>
          <w:spacing w:val="-31"/>
          <w:w w:val="95"/>
          <w:sz w:val="28"/>
          <w:szCs w:val="28"/>
        </w:rPr>
      </w:pPr>
      <w:r w:rsidRPr="00C06D0A">
        <w:rPr>
          <w:rFonts w:ascii="Times New Roman" w:hAnsi="Times New Roman" w:cs="Times New Roman"/>
          <w:noProof/>
          <w:spacing w:val="7"/>
          <w:w w:val="95"/>
          <w:sz w:val="28"/>
          <w:szCs w:val="28"/>
        </w:rPr>
        <w:t>өнім бірлігінің бағасы;</w:t>
      </w:r>
    </w:p>
    <w:p w:rsidR="00E479BA" w:rsidRPr="00C06D0A" w:rsidRDefault="00E479BA" w:rsidP="00E479BA">
      <w:pPr>
        <w:numPr>
          <w:ilvl w:val="0"/>
          <w:numId w:val="48"/>
        </w:numPr>
        <w:shd w:val="clear" w:color="auto" w:fill="FFFFFF"/>
        <w:tabs>
          <w:tab w:val="left" w:pos="739"/>
        </w:tabs>
        <w:ind w:right="-113" w:hanging="336"/>
        <w:rPr>
          <w:rFonts w:ascii="Times New Roman" w:hAnsi="Times New Roman" w:cs="Times New Roman"/>
          <w:noProof/>
          <w:spacing w:val="-20"/>
          <w:w w:val="95"/>
          <w:sz w:val="28"/>
          <w:szCs w:val="28"/>
        </w:rPr>
      </w:pPr>
      <w:r w:rsidRPr="00C06D0A">
        <w:rPr>
          <w:rFonts w:ascii="Times New Roman" w:hAnsi="Times New Roman" w:cs="Times New Roman"/>
          <w:noProof/>
          <w:spacing w:val="2"/>
          <w:w w:val="95"/>
          <w:sz w:val="28"/>
          <w:szCs w:val="28"/>
        </w:rPr>
        <w:t>өнімнің    бірлігіне    шаққандағы    айнымалы    шы-</w:t>
      </w:r>
      <w:r w:rsidRPr="00C06D0A">
        <w:rPr>
          <w:rFonts w:ascii="Times New Roman" w:hAnsi="Times New Roman" w:cs="Times New Roman"/>
          <w:noProof/>
          <w:spacing w:val="2"/>
          <w:w w:val="95"/>
          <w:sz w:val="28"/>
          <w:szCs w:val="28"/>
        </w:rPr>
        <w:br/>
      </w:r>
      <w:r w:rsidRPr="00C06D0A">
        <w:rPr>
          <w:rFonts w:ascii="Times New Roman" w:hAnsi="Times New Roman" w:cs="Times New Roman"/>
          <w:noProof/>
          <w:spacing w:val="1"/>
          <w:w w:val="95"/>
          <w:sz w:val="28"/>
          <w:szCs w:val="28"/>
        </w:rPr>
        <w:t>ғындар;</w:t>
      </w:r>
    </w:p>
    <w:p w:rsidR="00E479BA" w:rsidRPr="00C06D0A" w:rsidRDefault="00E479BA" w:rsidP="00E479BA">
      <w:pPr>
        <w:numPr>
          <w:ilvl w:val="0"/>
          <w:numId w:val="48"/>
        </w:numPr>
        <w:shd w:val="clear" w:color="auto" w:fill="FFFFFF"/>
        <w:tabs>
          <w:tab w:val="left" w:pos="739"/>
        </w:tabs>
        <w:ind w:right="-113"/>
        <w:rPr>
          <w:rFonts w:ascii="Times New Roman" w:hAnsi="Times New Roman" w:cs="Times New Roman"/>
          <w:noProof/>
          <w:spacing w:val="-20"/>
          <w:w w:val="95"/>
          <w:sz w:val="28"/>
          <w:szCs w:val="28"/>
        </w:rPr>
      </w:pPr>
      <w:r w:rsidRPr="00C06D0A">
        <w:rPr>
          <w:rFonts w:ascii="Times New Roman" w:hAnsi="Times New Roman" w:cs="Times New Roman"/>
          <w:noProof/>
          <w:spacing w:val="6"/>
          <w:w w:val="95"/>
          <w:sz w:val="28"/>
          <w:szCs w:val="28"/>
        </w:rPr>
        <w:t>түрақты шығындар.</w:t>
      </w:r>
    </w:p>
    <w:p w:rsidR="00E479BA" w:rsidRPr="00C06D0A" w:rsidRDefault="00E479BA" w:rsidP="00E479BA">
      <w:pPr>
        <w:shd w:val="clear" w:color="auto" w:fill="FFFFFF"/>
        <w:ind w:right="-113" w:firstLine="394"/>
        <w:jc w:val="both"/>
        <w:rPr>
          <w:rFonts w:ascii="Times New Roman" w:hAnsi="Times New Roman" w:cs="Times New Roman"/>
          <w:sz w:val="28"/>
          <w:szCs w:val="28"/>
        </w:rPr>
      </w:pPr>
      <w:r w:rsidRPr="00C06D0A">
        <w:rPr>
          <w:rFonts w:ascii="Times New Roman" w:hAnsi="Times New Roman" w:cs="Times New Roman"/>
          <w:noProof/>
          <w:spacing w:val="15"/>
          <w:w w:val="95"/>
          <w:sz w:val="28"/>
          <w:szCs w:val="28"/>
        </w:rPr>
        <w:t xml:space="preserve">Өткізілген өнім бірлігінің бағасының төмендеуі </w:t>
      </w:r>
      <w:r w:rsidRPr="00C06D0A">
        <w:rPr>
          <w:rFonts w:ascii="Times New Roman" w:hAnsi="Times New Roman" w:cs="Times New Roman"/>
          <w:noProof/>
          <w:spacing w:val="13"/>
          <w:w w:val="95"/>
          <w:sz w:val="28"/>
          <w:szCs w:val="28"/>
        </w:rPr>
        <w:t>нақты өлшемдегі өткізу көлемінің көбеюінің қажет-</w:t>
      </w:r>
      <w:r w:rsidRPr="00C06D0A">
        <w:rPr>
          <w:rFonts w:ascii="Times New Roman" w:hAnsi="Times New Roman" w:cs="Times New Roman"/>
          <w:noProof/>
          <w:spacing w:val="5"/>
          <w:w w:val="95"/>
          <w:sz w:val="28"/>
          <w:szCs w:val="28"/>
        </w:rPr>
        <w:t xml:space="preserve">тілігін анықтайды, яғни шығындарды өтеу үшін орнын </w:t>
      </w:r>
      <w:r w:rsidRPr="00C06D0A">
        <w:rPr>
          <w:rFonts w:ascii="Times New Roman" w:hAnsi="Times New Roman" w:cs="Times New Roman"/>
          <w:noProof/>
          <w:spacing w:val="7"/>
          <w:w w:val="95"/>
          <w:sz w:val="28"/>
          <w:szCs w:val="28"/>
        </w:rPr>
        <w:t>толтыру нүктесінің көтерілуін анықтайды.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1"/>
          <w:w w:val="95"/>
          <w:sz w:val="28"/>
          <w:szCs w:val="28"/>
        </w:rPr>
        <w:t>Егер қарастырьшып отырған мысалда бағаны 24 теңгеден 21 теңгеге дейін төмендетсе,онда орнын тол</w:t>
      </w:r>
      <w:r w:rsidRPr="00C06D0A">
        <w:rPr>
          <w:rFonts w:ascii="Times New Roman" w:hAnsi="Times New Roman" w:cs="Times New Roman"/>
          <w:noProof/>
          <w:spacing w:val="11"/>
          <w:w w:val="95"/>
          <w:sz w:val="28"/>
          <w:szCs w:val="28"/>
          <w:lang w:val="kk-KZ"/>
        </w:rPr>
        <w:t>тыру нүктесі 37500бірлікке(450000/21-9)</w:t>
      </w:r>
    </w:p>
    <w:p w:rsidR="00E479BA" w:rsidRPr="00C06D0A" w:rsidRDefault="00E479BA" w:rsidP="00E479BA">
      <w:pPr>
        <w:shd w:val="clear" w:color="auto" w:fill="FFFFFF"/>
        <w:tabs>
          <w:tab w:val="left" w:leader="hyphen" w:pos="4027"/>
        </w:tabs>
        <w:ind w:right="-113"/>
        <w:rPr>
          <w:rFonts w:ascii="Times New Roman" w:hAnsi="Times New Roman" w:cs="Times New Roman"/>
          <w:noProof/>
          <w:spacing w:val="11"/>
          <w:w w:val="95"/>
          <w:sz w:val="28"/>
          <w:szCs w:val="28"/>
          <w:lang w:val="kk-KZ"/>
        </w:rPr>
      </w:pPr>
      <w:r w:rsidRPr="00C06D0A">
        <w:rPr>
          <w:rFonts w:ascii="Times New Roman" w:hAnsi="Times New Roman" w:cs="Times New Roman"/>
          <w:noProof/>
          <w:spacing w:val="11"/>
          <w:w w:val="95"/>
          <w:sz w:val="28"/>
          <w:szCs w:val="28"/>
          <w:lang w:val="kk-KZ"/>
        </w:rPr>
        <w:t>тең болады.</w:t>
      </w:r>
    </w:p>
    <w:p w:rsidR="00E479BA" w:rsidRPr="00C06D0A" w:rsidRDefault="00E479BA" w:rsidP="00E479BA">
      <w:pPr>
        <w:shd w:val="clear" w:color="auto" w:fill="FFFFFF"/>
        <w:tabs>
          <w:tab w:val="left" w:leader="hyphen" w:pos="4027"/>
        </w:tabs>
        <w:ind w:right="-113"/>
        <w:rPr>
          <w:rFonts w:ascii="Times New Roman" w:hAnsi="Times New Roman" w:cs="Times New Roman"/>
          <w:sz w:val="28"/>
          <w:szCs w:val="28"/>
          <w:lang w:val="kk-KZ"/>
        </w:rPr>
      </w:pPr>
      <w:r w:rsidRPr="00C06D0A">
        <w:rPr>
          <w:rFonts w:ascii="Times New Roman" w:hAnsi="Times New Roman" w:cs="Times New Roman"/>
          <w:noProof/>
          <w:spacing w:val="11"/>
          <w:w w:val="95"/>
          <w:sz w:val="28"/>
          <w:szCs w:val="28"/>
          <w:lang w:val="kk-KZ"/>
        </w:rPr>
        <w:t>.</w:t>
      </w:r>
    </w:p>
    <w:p w:rsidR="00E479BA" w:rsidRPr="00C06D0A" w:rsidRDefault="00E479BA" w:rsidP="00E479BA">
      <w:pPr>
        <w:shd w:val="clear" w:color="auto" w:fill="FFFFFF"/>
        <w:tabs>
          <w:tab w:val="left" w:leader="hyphen" w:pos="5381"/>
        </w:tabs>
        <w:ind w:right="-113" w:firstLine="1430"/>
        <w:rPr>
          <w:rFonts w:ascii="Times New Roman" w:hAnsi="Times New Roman" w:cs="Times New Roman"/>
          <w:sz w:val="28"/>
          <w:szCs w:val="28"/>
          <w:lang w:val="kk-KZ"/>
        </w:rPr>
      </w:pPr>
      <w:r w:rsidRPr="00C06D0A">
        <w:rPr>
          <w:rFonts w:ascii="Times New Roman" w:hAnsi="Times New Roman" w:cs="Times New Roman"/>
          <w:noProof/>
          <w:spacing w:val="6"/>
          <w:w w:val="95"/>
          <w:sz w:val="28"/>
          <w:szCs w:val="28"/>
          <w:lang w:val="kk-KZ"/>
        </w:rPr>
        <w:lastRenderedPageBreak/>
        <w:t xml:space="preserve">10 мыңнан 70 мың бірлікке дейін мүмкін болатын </w:t>
      </w:r>
      <w:r w:rsidRPr="00C06D0A">
        <w:rPr>
          <w:rFonts w:ascii="Times New Roman" w:hAnsi="Times New Roman" w:cs="Times New Roman"/>
          <w:noProof/>
          <w:spacing w:val="5"/>
          <w:w w:val="95"/>
          <w:sz w:val="28"/>
          <w:szCs w:val="28"/>
          <w:lang w:val="kk-KZ"/>
        </w:rPr>
        <w:t>өткізудің релеванттық интервалын сақтау кезінде қауіп-</w:t>
      </w:r>
      <w:r w:rsidRPr="00C06D0A">
        <w:rPr>
          <w:rFonts w:ascii="Times New Roman" w:hAnsi="Times New Roman" w:cs="Times New Roman"/>
          <w:noProof/>
          <w:spacing w:val="11"/>
          <w:w w:val="95"/>
          <w:sz w:val="28"/>
          <w:szCs w:val="28"/>
          <w:lang w:val="kk-KZ"/>
        </w:rPr>
        <w:t xml:space="preserve">сіздік аймағы тарылады және 40 мың емес, 32,5 мың </w:t>
      </w:r>
      <w:r w:rsidRPr="00C06D0A">
        <w:rPr>
          <w:rFonts w:ascii="Times New Roman" w:hAnsi="Times New Roman" w:cs="Times New Roman"/>
          <w:noProof/>
          <w:spacing w:val="5"/>
          <w:w w:val="95"/>
          <w:sz w:val="28"/>
          <w:szCs w:val="28"/>
          <w:lang w:val="kk-KZ"/>
        </w:rPr>
        <w:t xml:space="preserve">бірлікті қүрайды (70 000 - 37 500), яғни өткізу кезінде кәсіпорын тек 37 501 бірліктен бастап негізгі қызметтен </w:t>
      </w:r>
      <w:r w:rsidRPr="00C06D0A">
        <w:rPr>
          <w:rFonts w:ascii="Times New Roman" w:hAnsi="Times New Roman" w:cs="Times New Roman"/>
          <w:noProof/>
          <w:spacing w:val="14"/>
          <w:w w:val="95"/>
          <w:sz w:val="28"/>
          <w:szCs w:val="28"/>
          <w:lang w:val="kk-KZ"/>
        </w:rPr>
        <w:t xml:space="preserve">табыс алады. Бағаның өсуі орнын толтыру нүктесіне </w:t>
      </w:r>
      <w:r w:rsidRPr="00C06D0A">
        <w:rPr>
          <w:rFonts w:ascii="Times New Roman" w:hAnsi="Times New Roman" w:cs="Times New Roman"/>
          <w:noProof/>
          <w:spacing w:val="24"/>
          <w:w w:val="95"/>
          <w:sz w:val="28"/>
          <w:szCs w:val="28"/>
          <w:lang w:val="kk-KZ"/>
        </w:rPr>
        <w:t xml:space="preserve">кері әсерін тигізеді. Ол зиянсыздық деңгейін </w:t>
      </w:r>
      <w:r w:rsidRPr="00C06D0A">
        <w:rPr>
          <w:rFonts w:ascii="Times New Roman" w:hAnsi="Times New Roman" w:cs="Times New Roman"/>
          <w:noProof/>
          <w:spacing w:val="6"/>
          <w:w w:val="95"/>
          <w:sz w:val="28"/>
          <w:szCs w:val="28"/>
          <w:lang w:val="kk-KZ"/>
        </w:rPr>
        <w:t>төмендетеді.  Мысалы,  егер  кәсіпорын  өнім  бірлігін  29</w:t>
      </w:r>
      <w:r w:rsidRPr="00C06D0A">
        <w:rPr>
          <w:rFonts w:ascii="Times New Roman" w:hAnsi="Times New Roman" w:cs="Times New Roman"/>
          <w:noProof/>
          <w:spacing w:val="2"/>
          <w:sz w:val="28"/>
          <w:szCs w:val="28"/>
          <w:lang w:val="kk-KZ"/>
        </w:rPr>
        <w:t xml:space="preserve">теңгеден сатса, яғни бағаны 5 теңгеге немесе 20,8 %-ға </w:t>
      </w:r>
      <w:r w:rsidRPr="00C06D0A">
        <w:rPr>
          <w:rFonts w:ascii="Times New Roman" w:hAnsi="Times New Roman" w:cs="Times New Roman"/>
          <w:noProof/>
          <w:sz w:val="28"/>
          <w:szCs w:val="28"/>
          <w:lang w:val="kk-KZ"/>
        </w:rPr>
        <w:t>өсірсе,   онда  өндірістің  қауіпті  көлемі  22   500 бірлікті</w:t>
      </w:r>
      <w:r w:rsidRPr="00C06D0A">
        <w:rPr>
          <w:rFonts w:ascii="Times New Roman" w:hAnsi="Times New Roman" w:cs="Times New Roman"/>
          <w:noProof/>
          <w:spacing w:val="3"/>
          <w:sz w:val="28"/>
          <w:szCs w:val="28"/>
          <w:lang w:val="kk-KZ"/>
        </w:rPr>
        <w:t xml:space="preserve">, 450000. </w:t>
      </w:r>
      <w:r w:rsidRPr="00C06D0A">
        <w:rPr>
          <w:rFonts w:ascii="Times New Roman" w:hAnsi="Times New Roman" w:cs="Times New Roman"/>
          <w:noProof/>
          <w:spacing w:val="7"/>
          <w:sz w:val="28"/>
          <w:szCs w:val="28"/>
          <w:lang w:val="kk-KZ"/>
        </w:rPr>
        <w:t>құраиды (</w:t>
      </w:r>
      <w:r w:rsidRPr="00C06D0A">
        <w:rPr>
          <w:rFonts w:ascii="Times New Roman" w:hAnsi="Times New Roman" w:cs="Times New Roman"/>
          <w:noProof/>
          <w:sz w:val="28"/>
          <w:szCs w:val="28"/>
          <w:lang w:val="kk-KZ"/>
        </w:rPr>
        <w:tab/>
      </w:r>
      <w:r w:rsidRPr="00C06D0A">
        <w:rPr>
          <w:rFonts w:ascii="Times New Roman" w:hAnsi="Times New Roman" w:cs="Times New Roman"/>
          <w:noProof/>
          <w:spacing w:val="5"/>
          <w:sz w:val="28"/>
          <w:szCs w:val="28"/>
          <w:lang w:val="kk-KZ"/>
        </w:rPr>
        <w:t xml:space="preserve">). Басқаша аитқанда,  егер өзгермеитін </w:t>
      </w:r>
      <w:r w:rsidRPr="00C06D0A">
        <w:rPr>
          <w:rFonts w:ascii="Times New Roman" w:hAnsi="Times New Roman" w:cs="Times New Roman"/>
          <w:noProof/>
          <w:spacing w:val="3"/>
          <w:sz w:val="28"/>
          <w:szCs w:val="28"/>
          <w:lang w:val="kk-KZ"/>
        </w:rPr>
        <w:t xml:space="preserve">шығындар кезінде бағаны 5 теңгеге көтерсе, кәсіпорын </w:t>
      </w:r>
      <w:r w:rsidRPr="00C06D0A">
        <w:rPr>
          <w:rFonts w:ascii="Times New Roman" w:hAnsi="Times New Roman" w:cs="Times New Roman"/>
          <w:noProof/>
          <w:spacing w:val="4"/>
          <w:sz w:val="28"/>
          <w:szCs w:val="28"/>
          <w:lang w:val="kk-KZ"/>
        </w:rPr>
        <w:t xml:space="preserve">7500 бұйымға аз сатады. Өнім бірлігіне шаққандагы </w:t>
      </w:r>
      <w:r w:rsidRPr="00C06D0A">
        <w:rPr>
          <w:rFonts w:ascii="Times New Roman" w:hAnsi="Times New Roman" w:cs="Times New Roman"/>
          <w:noProof/>
          <w:spacing w:val="1"/>
          <w:sz w:val="28"/>
          <w:szCs w:val="28"/>
          <w:lang w:val="kk-KZ"/>
        </w:rPr>
        <w:t xml:space="preserve">айнымалы шығындардың өзгеруі мен өндіріс көлемінің </w:t>
      </w:r>
      <w:r w:rsidRPr="00C06D0A">
        <w:rPr>
          <w:rFonts w:ascii="Times New Roman" w:hAnsi="Times New Roman" w:cs="Times New Roman"/>
          <w:noProof/>
          <w:spacing w:val="13"/>
          <w:sz w:val="28"/>
          <w:szCs w:val="28"/>
          <w:lang w:val="kk-KZ"/>
        </w:rPr>
        <w:t xml:space="preserve">қауіпті нүктесі тікелей өзара байланысты: осы </w:t>
      </w:r>
      <w:r w:rsidRPr="00C06D0A">
        <w:rPr>
          <w:rFonts w:ascii="Times New Roman" w:hAnsi="Times New Roman" w:cs="Times New Roman"/>
          <w:noProof/>
          <w:spacing w:val="5"/>
          <w:sz w:val="28"/>
          <w:szCs w:val="28"/>
          <w:lang w:val="kk-KZ"/>
        </w:rPr>
        <w:t xml:space="preserve">шығындардың өсуі "өлі нүктенің" көтерілуіне әкеледі. </w:t>
      </w:r>
      <w:r w:rsidRPr="00C06D0A">
        <w:rPr>
          <w:rFonts w:ascii="Times New Roman" w:hAnsi="Times New Roman" w:cs="Times New Roman"/>
          <w:noProof/>
          <w:spacing w:val="2"/>
          <w:sz w:val="28"/>
          <w:szCs w:val="28"/>
          <w:lang w:val="kk-KZ"/>
        </w:rPr>
        <w:t xml:space="preserve">Егер қарастырылып отырған мысалда өнім бірлігіне </w:t>
      </w:r>
      <w:r w:rsidRPr="00C06D0A">
        <w:rPr>
          <w:rFonts w:ascii="Times New Roman" w:hAnsi="Times New Roman" w:cs="Times New Roman"/>
          <w:noProof/>
          <w:sz w:val="28"/>
          <w:szCs w:val="28"/>
          <w:lang w:val="kk-KZ"/>
        </w:rPr>
        <w:t xml:space="preserve">шаққандағы айнымалы шығындар 9 теңгенің орнына 12 </w:t>
      </w:r>
      <w:r w:rsidRPr="00C06D0A">
        <w:rPr>
          <w:rFonts w:ascii="Times New Roman" w:hAnsi="Times New Roman" w:cs="Times New Roman"/>
          <w:noProof/>
          <w:spacing w:val="1"/>
          <w:sz w:val="28"/>
          <w:szCs w:val="28"/>
          <w:lang w:val="kk-KZ"/>
        </w:rPr>
        <w:t xml:space="preserve">теңгені   құраса,   яғни   33,3%-ға   өссе,   онда   өндірістің </w:t>
      </w:r>
      <w:r w:rsidRPr="00C06D0A">
        <w:rPr>
          <w:rFonts w:ascii="Times New Roman" w:hAnsi="Times New Roman" w:cs="Times New Roman"/>
          <w:noProof/>
          <w:spacing w:val="4"/>
          <w:sz w:val="28"/>
          <w:szCs w:val="28"/>
          <w:lang w:val="kk-KZ"/>
        </w:rPr>
        <w:t>қаушті көлемі 37500 бірлікке тең болады (450000/24-12</w:t>
      </w:r>
      <w:r w:rsidRPr="00C06D0A">
        <w:rPr>
          <w:rFonts w:ascii="Times New Roman" w:hAnsi="Times New Roman" w:cs="Times New Roman"/>
          <w:noProof/>
          <w:spacing w:val="-10"/>
          <w:sz w:val="28"/>
          <w:szCs w:val="28"/>
          <w:lang w:val="kk-KZ"/>
        </w:rPr>
        <w:t>).</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z w:val="28"/>
          <w:szCs w:val="28"/>
          <w:lang w:val="kk-KZ"/>
        </w:rPr>
        <w:t>Тұрақты     шығыкдар     өзгерісінің     бағыты     қарас</w:t>
      </w:r>
      <w:r w:rsidRPr="00C06D0A">
        <w:rPr>
          <w:rFonts w:ascii="Times New Roman" w:hAnsi="Times New Roman" w:cs="Times New Roman"/>
          <w:noProof/>
          <w:spacing w:val="4"/>
          <w:sz w:val="28"/>
          <w:szCs w:val="28"/>
          <w:lang w:val="kk-KZ"/>
        </w:rPr>
        <w:t xml:space="preserve">тырылған айнымалы шығындарға ұқсас болып келеді. </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Осы формуладан көріп отырғанымыздай, тұрақты </w:t>
      </w:r>
      <w:r w:rsidRPr="00C06D0A">
        <w:rPr>
          <w:rFonts w:ascii="Times New Roman" w:hAnsi="Times New Roman" w:cs="Times New Roman"/>
          <w:noProof/>
          <w:spacing w:val="9"/>
          <w:sz w:val="28"/>
          <w:szCs w:val="28"/>
          <w:lang w:val="kk-KZ"/>
        </w:rPr>
        <w:t xml:space="preserve">шығындардың сомасының кез келген өсімі қауіпті </w:t>
      </w:r>
      <w:r w:rsidRPr="00C06D0A">
        <w:rPr>
          <w:rFonts w:ascii="Times New Roman" w:hAnsi="Times New Roman" w:cs="Times New Roman"/>
          <w:noProof/>
          <w:spacing w:val="3"/>
          <w:sz w:val="28"/>
          <w:szCs w:val="28"/>
          <w:lang w:val="kk-KZ"/>
        </w:rPr>
        <w:t>көлемінің өсуіне әкеледі және керісінше. Басқаша айт-</w:t>
      </w:r>
      <w:r w:rsidRPr="00C06D0A">
        <w:rPr>
          <w:rFonts w:ascii="Times New Roman" w:hAnsi="Times New Roman" w:cs="Times New Roman"/>
          <w:noProof/>
          <w:spacing w:val="1"/>
          <w:sz w:val="28"/>
          <w:szCs w:val="28"/>
          <w:lang w:val="kk-KZ"/>
        </w:rPr>
        <w:t xml:space="preserve">қанда, өткізуден түскен табыс жаңа, өскен шығындарды </w:t>
      </w:r>
      <w:r w:rsidRPr="00C06D0A">
        <w:rPr>
          <w:rFonts w:ascii="Times New Roman" w:hAnsi="Times New Roman" w:cs="Times New Roman"/>
          <w:noProof/>
          <w:spacing w:val="2"/>
          <w:sz w:val="28"/>
          <w:szCs w:val="28"/>
          <w:lang w:val="kk-KZ"/>
        </w:rPr>
        <w:t xml:space="preserve">өтеуі ұшін өнімнің белгілі бір көлемін қосымша сату </w:t>
      </w:r>
      <w:r w:rsidRPr="00C06D0A">
        <w:rPr>
          <w:rFonts w:ascii="Times New Roman" w:hAnsi="Times New Roman" w:cs="Times New Roman"/>
          <w:noProof/>
          <w:spacing w:val="9"/>
          <w:sz w:val="28"/>
          <w:szCs w:val="28"/>
          <w:lang w:val="kk-KZ"/>
        </w:rPr>
        <w:t xml:space="preserve">қажеттілігі туады, яғни белгілі бір көлемде қосымша </w:t>
      </w:r>
      <w:r w:rsidRPr="00C06D0A">
        <w:rPr>
          <w:rFonts w:ascii="Times New Roman" w:hAnsi="Times New Roman" w:cs="Times New Roman"/>
          <w:noProof/>
          <w:spacing w:val="3"/>
          <w:sz w:val="28"/>
          <w:szCs w:val="28"/>
          <w:lang w:val="kk-KZ"/>
        </w:rPr>
        <w:t>өнім сатылуы керек.</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6"/>
          <w:sz w:val="28"/>
          <w:szCs w:val="28"/>
          <w:lang w:val="kk-KZ"/>
        </w:rPr>
        <w:t xml:space="preserve">Осы мысалды одан әрі қарастыра отырып, мысалы </w:t>
      </w:r>
      <w:r w:rsidRPr="00C06D0A">
        <w:rPr>
          <w:rFonts w:ascii="Times New Roman" w:hAnsi="Times New Roman" w:cs="Times New Roman"/>
          <w:noProof/>
          <w:spacing w:val="10"/>
          <w:sz w:val="28"/>
          <w:szCs w:val="28"/>
          <w:lang w:val="kk-KZ"/>
        </w:rPr>
        <w:t>жал төлемінің өсуіне байланысты тұрақты шығын-</w:t>
      </w:r>
      <w:r w:rsidRPr="00C06D0A">
        <w:rPr>
          <w:rFonts w:ascii="Times New Roman" w:hAnsi="Times New Roman" w:cs="Times New Roman"/>
          <w:noProof/>
          <w:sz w:val="28"/>
          <w:szCs w:val="28"/>
          <w:lang w:val="kk-KZ"/>
        </w:rPr>
        <w:t xml:space="preserve">дардың 10%-ға өсуі қауіпті көлемге қалай әсер ететінін </w:t>
      </w:r>
      <w:r w:rsidRPr="00C06D0A">
        <w:rPr>
          <w:rFonts w:ascii="Times New Roman" w:hAnsi="Times New Roman" w:cs="Times New Roman"/>
          <w:noProof/>
          <w:spacing w:val="3"/>
          <w:sz w:val="28"/>
          <w:szCs w:val="28"/>
          <w:lang w:val="kk-KZ"/>
        </w:rPr>
        <w:t>анықтайық. Мәліметтерді жоғарыда келтірілген форму-</w:t>
      </w:r>
      <w:r w:rsidRPr="00C06D0A">
        <w:rPr>
          <w:rFonts w:ascii="Times New Roman" w:hAnsi="Times New Roman" w:cs="Times New Roman"/>
          <w:noProof/>
          <w:spacing w:val="2"/>
          <w:sz w:val="28"/>
          <w:szCs w:val="28"/>
          <w:lang w:val="kk-KZ"/>
        </w:rPr>
        <w:t xml:space="preserve">лаға қойып, жаңа, өскен тұракты шығындар жағдайында </w:t>
      </w:r>
      <w:r w:rsidRPr="00C06D0A">
        <w:rPr>
          <w:rFonts w:ascii="Times New Roman" w:hAnsi="Times New Roman" w:cs="Times New Roman"/>
          <w:noProof/>
          <w:spacing w:val="14"/>
          <w:sz w:val="28"/>
          <w:szCs w:val="28"/>
          <w:lang w:val="kk-KZ"/>
        </w:rPr>
        <w:t xml:space="preserve">тек зиянсыз жұмыс істеу үшін ғана, қосымша 3000 </w:t>
      </w:r>
      <w:r w:rsidRPr="00C06D0A">
        <w:rPr>
          <w:rFonts w:ascii="Times New Roman" w:hAnsi="Times New Roman" w:cs="Times New Roman"/>
          <w:noProof/>
          <w:spacing w:val="4"/>
          <w:sz w:val="28"/>
          <w:szCs w:val="28"/>
          <w:lang w:val="kk-KZ"/>
        </w:rPr>
        <w:t>өнім бірлігін сату қажет екендігін анықтаймыз.</w:t>
      </w:r>
      <w:r w:rsidRPr="00C06D0A">
        <w:rPr>
          <w:rFonts w:ascii="Times New Roman" w:hAnsi="Times New Roman" w:cs="Times New Roman"/>
          <w:sz w:val="28"/>
          <w:szCs w:val="28"/>
          <w:lang w:val="kk-KZ"/>
        </w:rPr>
        <w:t xml:space="preserve"> </w:t>
      </w:r>
      <w:r w:rsidRPr="00C06D0A">
        <w:rPr>
          <w:rFonts w:ascii="Times New Roman" w:hAnsi="Times New Roman" w:cs="Times New Roman"/>
          <w:noProof/>
          <w:spacing w:val="-2"/>
          <w:sz w:val="28"/>
          <w:szCs w:val="28"/>
          <w:lang w:val="kk-KZ"/>
        </w:rPr>
        <w:t xml:space="preserve">Кері тұжырымдама да дұрыс болады, *^цц гұрақты </w:t>
      </w:r>
      <w:r w:rsidRPr="00C06D0A">
        <w:rPr>
          <w:rFonts w:ascii="Times New Roman" w:hAnsi="Times New Roman" w:cs="Times New Roman"/>
          <w:noProof/>
          <w:sz w:val="28"/>
          <w:szCs w:val="28"/>
          <w:lang w:val="kk-KZ"/>
        </w:rPr>
        <w:t xml:space="preserve">шығындардың азаюы зиянсыздық нүктесін төмендетудің және кәсіпорынның қаржылық жағдайын жақсартудың бірден-бір әдісі болып табылады. Осылайша, 30000 өнім </w:t>
      </w:r>
      <w:r w:rsidRPr="00C06D0A">
        <w:rPr>
          <w:rFonts w:ascii="Times New Roman" w:hAnsi="Times New Roman" w:cs="Times New Roman"/>
          <w:noProof/>
          <w:spacing w:val="1"/>
          <w:sz w:val="28"/>
          <w:szCs w:val="28"/>
          <w:lang w:val="kk-KZ"/>
        </w:rPr>
        <w:t xml:space="preserve">өткізіп, кәсіпорын шығянсыз жұмыс істейді. Бір өнімге </w:t>
      </w:r>
      <w:r w:rsidRPr="00C06D0A">
        <w:rPr>
          <w:rFonts w:ascii="Times New Roman" w:hAnsi="Times New Roman" w:cs="Times New Roman"/>
          <w:noProof/>
          <w:spacing w:val="9"/>
          <w:sz w:val="28"/>
          <w:szCs w:val="28"/>
          <w:lang w:val="kk-KZ"/>
        </w:rPr>
        <w:t xml:space="preserve">шаққандағы тұрақты шығын мөлшері 15 теңгені </w:t>
      </w:r>
      <w:r w:rsidRPr="00C06D0A">
        <w:rPr>
          <w:rFonts w:ascii="Times New Roman" w:hAnsi="Times New Roman" w:cs="Times New Roman"/>
          <w:noProof/>
          <w:spacing w:val="8"/>
          <w:sz w:val="28"/>
          <w:szCs w:val="28"/>
          <w:lang w:val="kk-KZ"/>
        </w:rPr>
        <w:t xml:space="preserve">(450000:3000)) қүрайды. Өндірістік қуаттар толық </w:t>
      </w:r>
      <w:r w:rsidRPr="00C06D0A">
        <w:rPr>
          <w:rFonts w:ascii="Times New Roman" w:hAnsi="Times New Roman" w:cs="Times New Roman"/>
          <w:noProof/>
          <w:sz w:val="28"/>
          <w:szCs w:val="28"/>
          <w:lang w:val="kk-KZ"/>
        </w:rPr>
        <w:t xml:space="preserve">жұмыспен қамтылмаған. Сатып алушы 20 теңгеден 6000 </w:t>
      </w:r>
      <w:r w:rsidRPr="00C06D0A">
        <w:rPr>
          <w:rFonts w:ascii="Times New Roman" w:hAnsi="Times New Roman" w:cs="Times New Roman"/>
          <w:noProof/>
          <w:spacing w:val="4"/>
          <w:sz w:val="28"/>
          <w:szCs w:val="28"/>
          <w:lang w:val="kk-KZ"/>
        </w:rPr>
        <w:t>бұйымды сатып алғысы келеді.</w:t>
      </w: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r w:rsidRPr="00C06D0A">
        <w:rPr>
          <w:rFonts w:ascii="Times New Roman" w:hAnsi="Times New Roman" w:cs="Times New Roman"/>
          <w:noProof/>
          <w:spacing w:val="3"/>
          <w:sz w:val="28"/>
          <w:szCs w:val="28"/>
          <w:lang w:val="kk-KZ"/>
        </w:rPr>
        <w:t xml:space="preserve">Кәсіпорын тапсырысты, оны орындаудан қосымша </w:t>
      </w:r>
      <w:r w:rsidRPr="00C06D0A">
        <w:rPr>
          <w:rFonts w:ascii="Times New Roman" w:hAnsi="Times New Roman" w:cs="Times New Roman"/>
          <w:noProof/>
          <w:sz w:val="28"/>
          <w:szCs w:val="28"/>
          <w:lang w:val="kk-KZ"/>
        </w:rPr>
        <w:t xml:space="preserve">табыс алатын жағдайда ғана қабылдауы тиіс, 17-кестені </w:t>
      </w:r>
      <w:r w:rsidRPr="00C06D0A">
        <w:rPr>
          <w:rFonts w:ascii="Times New Roman" w:hAnsi="Times New Roman" w:cs="Times New Roman"/>
          <w:noProof/>
          <w:spacing w:val="-3"/>
          <w:sz w:val="28"/>
          <w:szCs w:val="28"/>
          <w:lang w:val="kk-KZ"/>
        </w:rPr>
        <w:t>қараңыз.</w:t>
      </w: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p>
    <w:p w:rsidR="00E479BA" w:rsidRPr="00C06D0A" w:rsidRDefault="00E479BA" w:rsidP="00E479BA">
      <w:pPr>
        <w:shd w:val="clear" w:color="auto" w:fill="FFFFFF"/>
        <w:ind w:right="-113" w:hanging="1147"/>
        <w:jc w:val="center"/>
        <w:rPr>
          <w:rFonts w:ascii="Times New Roman" w:hAnsi="Times New Roman" w:cs="Times New Roman"/>
          <w:sz w:val="28"/>
          <w:szCs w:val="28"/>
          <w:lang w:val="kk-KZ"/>
        </w:rPr>
      </w:pPr>
      <w:r w:rsidRPr="00C06D0A">
        <w:rPr>
          <w:rFonts w:ascii="Times New Roman" w:hAnsi="Times New Roman" w:cs="Times New Roman"/>
          <w:b/>
          <w:bCs/>
          <w:noProof/>
          <w:spacing w:val="2"/>
          <w:sz w:val="28"/>
          <w:szCs w:val="28"/>
          <w:lang w:val="kk-KZ"/>
        </w:rPr>
        <w:lastRenderedPageBreak/>
        <w:t xml:space="preserve">Қосымша тапсырысты қабылдаудын экономикалық </w:t>
      </w:r>
      <w:r w:rsidRPr="00C06D0A">
        <w:rPr>
          <w:rFonts w:ascii="Times New Roman" w:hAnsi="Times New Roman" w:cs="Times New Roman"/>
          <w:b/>
          <w:bCs/>
          <w:noProof/>
          <w:spacing w:val="4"/>
          <w:sz w:val="28"/>
          <w:szCs w:val="28"/>
          <w:lang w:val="kk-KZ"/>
        </w:rPr>
        <w:t>мақсатқа сайлығын бағалау</w:t>
      </w:r>
    </w:p>
    <w:p w:rsidR="00E479BA" w:rsidRPr="00C06D0A" w:rsidRDefault="00E479BA" w:rsidP="00E479BA">
      <w:pPr>
        <w:ind w:right="-113"/>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680"/>
        <w:gridCol w:w="4962"/>
        <w:gridCol w:w="1964"/>
        <w:gridCol w:w="1773"/>
      </w:tblGrid>
      <w:tr w:rsidR="00E479BA" w:rsidRPr="00C06D0A" w:rsidTr="00EC3AC0">
        <w:tblPrEx>
          <w:tblCellMar>
            <w:top w:w="0" w:type="dxa"/>
            <w:bottom w:w="0" w:type="dxa"/>
          </w:tblCellMar>
        </w:tblPrEx>
        <w:trPr>
          <w:trHeight w:hRule="exact" w:val="524"/>
        </w:trPr>
        <w:tc>
          <w:tcPr>
            <w:tcW w:w="68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Керсеткіштер</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1"/>
                <w:sz w:val="28"/>
                <w:szCs w:val="28"/>
              </w:rPr>
              <w:t>Есептеу</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4"/>
                <w:sz w:val="28"/>
                <w:szCs w:val="28"/>
              </w:rPr>
              <w:t xml:space="preserve">Сомасы, </w:t>
            </w:r>
            <w:r w:rsidRPr="00C06D0A">
              <w:rPr>
                <w:rFonts w:ascii="Times New Roman" w:hAnsi="Times New Roman" w:cs="Times New Roman"/>
                <w:noProof/>
                <w:spacing w:val="4"/>
                <w:sz w:val="28"/>
                <w:szCs w:val="28"/>
              </w:rPr>
              <w:t>мың тг.</w:t>
            </w:r>
          </w:p>
        </w:tc>
      </w:tr>
      <w:tr w:rsidR="00E479BA" w:rsidRPr="00C06D0A" w:rsidTr="00EC3AC0">
        <w:tblPrEx>
          <w:tblCellMar>
            <w:top w:w="0" w:type="dxa"/>
            <w:bottom w:w="0" w:type="dxa"/>
          </w:tblCellMar>
        </w:tblPrEx>
        <w:trPr>
          <w:trHeight w:hRule="exact" w:val="392"/>
        </w:trPr>
        <w:tc>
          <w:tcPr>
            <w:tcW w:w="68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b/>
                <w:bCs/>
                <w:noProof/>
                <w:sz w:val="28"/>
                <w:szCs w:val="28"/>
              </w:rPr>
              <w:t>1.</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Өнімді өткізуден түскен табыс</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1"/>
                <w:sz w:val="28"/>
                <w:szCs w:val="28"/>
              </w:rPr>
              <w:t>600 ■ 20</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120</w:t>
            </w:r>
          </w:p>
        </w:tc>
      </w:tr>
      <w:tr w:rsidR="00E479BA" w:rsidRPr="00C06D0A" w:rsidTr="00EC3AC0">
        <w:tblPrEx>
          <w:tblCellMar>
            <w:top w:w="0" w:type="dxa"/>
            <w:bottom w:w="0" w:type="dxa"/>
          </w:tblCellMar>
        </w:tblPrEx>
        <w:trPr>
          <w:trHeight w:hRule="exact" w:val="540"/>
        </w:trPr>
        <w:tc>
          <w:tcPr>
            <w:tcW w:w="68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2.</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1"/>
                <w:sz w:val="28"/>
                <w:szCs w:val="28"/>
              </w:rPr>
              <w:t>Айнымалы шығындар</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7"/>
                <w:sz w:val="28"/>
                <w:szCs w:val="28"/>
              </w:rPr>
              <w:t>600 • 9</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54</w:t>
            </w:r>
          </w:p>
        </w:tc>
      </w:tr>
      <w:tr w:rsidR="00E479BA" w:rsidRPr="00C06D0A" w:rsidTr="00EC3AC0">
        <w:tblPrEx>
          <w:tblCellMar>
            <w:top w:w="0" w:type="dxa"/>
            <w:bottom w:w="0" w:type="dxa"/>
          </w:tblCellMar>
        </w:tblPrEx>
        <w:trPr>
          <w:trHeight w:hRule="exact" w:val="534"/>
        </w:trPr>
        <w:tc>
          <w:tcPr>
            <w:tcW w:w="68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3.</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Тұрақты шығындар</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w:t>
            </w:r>
          </w:p>
        </w:tc>
      </w:tr>
      <w:tr w:rsidR="00E479BA" w:rsidRPr="00C06D0A" w:rsidTr="00EC3AC0">
        <w:tblPrEx>
          <w:tblCellMar>
            <w:top w:w="0" w:type="dxa"/>
            <w:bottom w:w="0" w:type="dxa"/>
          </w:tblCellMar>
        </w:tblPrEx>
        <w:trPr>
          <w:trHeight w:hRule="exact" w:val="546"/>
        </w:trPr>
        <w:tc>
          <w:tcPr>
            <w:tcW w:w="68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b/>
                <w:bCs/>
                <w:noProof/>
                <w:sz w:val="28"/>
                <w:szCs w:val="28"/>
              </w:rPr>
              <w:t>4.</w:t>
            </w:r>
          </w:p>
        </w:tc>
        <w:tc>
          <w:tcPr>
            <w:tcW w:w="496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2"/>
                <w:sz w:val="28"/>
                <w:szCs w:val="28"/>
              </w:rPr>
              <w:t>Негізгі қызметтен түскен табыс</w:t>
            </w:r>
          </w:p>
        </w:tc>
        <w:tc>
          <w:tcPr>
            <w:tcW w:w="1964"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1"/>
                <w:sz w:val="28"/>
                <w:szCs w:val="28"/>
              </w:rPr>
              <w:t>120-54</w:t>
            </w:r>
          </w:p>
        </w:tc>
        <w:tc>
          <w:tcPr>
            <w:tcW w:w="1773"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66</w:t>
            </w:r>
          </w:p>
        </w:tc>
      </w:tr>
    </w:tbl>
    <w:p w:rsidR="00E479BA" w:rsidRPr="00C06D0A" w:rsidRDefault="00E479BA" w:rsidP="00E479BA">
      <w:pPr>
        <w:shd w:val="clear" w:color="auto" w:fill="FFFFFF"/>
        <w:ind w:right="-113" w:firstLine="384"/>
        <w:jc w:val="both"/>
        <w:rPr>
          <w:rFonts w:ascii="Times New Roman" w:hAnsi="Times New Roman" w:cs="Times New Roman"/>
          <w:sz w:val="28"/>
          <w:szCs w:val="28"/>
        </w:rPr>
      </w:pPr>
      <w:r w:rsidRPr="00C06D0A">
        <w:rPr>
          <w:rFonts w:ascii="Times New Roman" w:hAnsi="Times New Roman" w:cs="Times New Roman"/>
          <w:noProof/>
          <w:sz w:val="28"/>
          <w:szCs w:val="28"/>
        </w:rPr>
        <w:t xml:space="preserve">Көріп отырғанымыздай, сатып алушы ұсынған баға </w:t>
      </w:r>
      <w:r w:rsidRPr="00C06D0A">
        <w:rPr>
          <w:rFonts w:ascii="Times New Roman" w:hAnsi="Times New Roman" w:cs="Times New Roman"/>
          <w:noProof/>
          <w:spacing w:val="-1"/>
          <w:sz w:val="28"/>
          <w:szCs w:val="28"/>
        </w:rPr>
        <w:t xml:space="preserve">кәсіпорынның өнімді өткізу бағасынан төмен болғанына </w:t>
      </w:r>
      <w:r w:rsidRPr="00C06D0A">
        <w:rPr>
          <w:rFonts w:ascii="Times New Roman" w:hAnsi="Times New Roman" w:cs="Times New Roman"/>
          <w:noProof/>
          <w:spacing w:val="9"/>
          <w:sz w:val="28"/>
          <w:szCs w:val="28"/>
        </w:rPr>
        <w:t>қарамастан, осы тап</w:t>
      </w:r>
      <w:r w:rsidRPr="00C06D0A">
        <w:rPr>
          <w:rFonts w:ascii="Times New Roman" w:hAnsi="Times New Roman" w:cs="Times New Roman"/>
          <w:noProof/>
          <w:spacing w:val="9"/>
          <w:sz w:val="28"/>
          <w:szCs w:val="28"/>
          <w:lang w:val="kk-KZ"/>
        </w:rPr>
        <w:t xml:space="preserve"> </w:t>
      </w:r>
      <w:r w:rsidRPr="00C06D0A">
        <w:rPr>
          <w:rFonts w:ascii="Times New Roman" w:hAnsi="Times New Roman" w:cs="Times New Roman"/>
          <w:noProof/>
          <w:spacing w:val="9"/>
          <w:sz w:val="28"/>
          <w:szCs w:val="28"/>
        </w:rPr>
        <w:t>Сырысты қабылдау негізгі қыз</w:t>
      </w:r>
      <w:r w:rsidRPr="00C06D0A">
        <w:rPr>
          <w:rFonts w:ascii="Times New Roman" w:hAnsi="Times New Roman" w:cs="Times New Roman"/>
          <w:noProof/>
          <w:spacing w:val="1"/>
          <w:sz w:val="28"/>
          <w:szCs w:val="28"/>
        </w:rPr>
        <w:t>меттен 66000 тг көлемінде қосымша табыс алуды қам-тамасыз етіп отыр. Оның қалыптасу көзі тұрақты шы</w:t>
      </w:r>
      <w:r w:rsidRPr="00C06D0A">
        <w:rPr>
          <w:rFonts w:ascii="Times New Roman" w:hAnsi="Times New Roman" w:cs="Times New Roman"/>
          <w:noProof/>
          <w:spacing w:val="-1"/>
          <w:sz w:val="28"/>
          <w:szCs w:val="28"/>
        </w:rPr>
        <w:t xml:space="preserve">ғындарды азайту болып табылады (45000:36 000=12,5 тг.), </w:t>
      </w:r>
      <w:r w:rsidRPr="00C06D0A">
        <w:rPr>
          <w:rFonts w:ascii="Times New Roman" w:hAnsi="Times New Roman" w:cs="Times New Roman"/>
          <w:noProof/>
          <w:spacing w:val="6"/>
          <w:sz w:val="28"/>
          <w:szCs w:val="28"/>
        </w:rPr>
        <w:t>ол бір өнімге 12,5 теңгені құрайды.</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z w:val="28"/>
          <w:szCs w:val="28"/>
        </w:rPr>
        <w:t xml:space="preserve">Нарықтық факторлардың әсерінен қауіпті келемінің </w:t>
      </w:r>
      <w:r w:rsidRPr="00C06D0A">
        <w:rPr>
          <w:rFonts w:ascii="Times New Roman" w:hAnsi="Times New Roman" w:cs="Times New Roman"/>
          <w:noProof/>
          <w:spacing w:val="13"/>
          <w:sz w:val="28"/>
          <w:szCs w:val="28"/>
        </w:rPr>
        <w:t xml:space="preserve">өзгеруін қарастыра отырып, біз шығынсыз жұмыс </w:t>
      </w:r>
      <w:r w:rsidRPr="00C06D0A">
        <w:rPr>
          <w:rFonts w:ascii="Times New Roman" w:hAnsi="Times New Roman" w:cs="Times New Roman"/>
          <w:noProof/>
          <w:spacing w:val="2"/>
          <w:sz w:val="28"/>
          <w:szCs w:val="28"/>
        </w:rPr>
        <w:t xml:space="preserve">істеуге қол жеткізу туралы айтып отырмыз. Алайда кез келген кәсіпорынның мақсаты - негізгі қызметтен табыс </w:t>
      </w:r>
      <w:r w:rsidRPr="00C06D0A">
        <w:rPr>
          <w:rFonts w:ascii="Times New Roman" w:hAnsi="Times New Roman" w:cs="Times New Roman"/>
          <w:noProof/>
          <w:spacing w:val="-7"/>
          <w:sz w:val="28"/>
          <w:szCs w:val="28"/>
        </w:rPr>
        <w:t>алу.</w:t>
      </w:r>
    </w:p>
    <w:p w:rsidR="00E479BA" w:rsidRPr="00C06D0A" w:rsidRDefault="00E479BA" w:rsidP="00E479BA">
      <w:pPr>
        <w:shd w:val="clear" w:color="auto" w:fill="FFFFFF"/>
        <w:ind w:right="-113" w:firstLine="398"/>
        <w:jc w:val="both"/>
        <w:rPr>
          <w:rFonts w:ascii="Times New Roman" w:hAnsi="Times New Roman" w:cs="Times New Roman"/>
          <w:sz w:val="28"/>
          <w:szCs w:val="28"/>
        </w:rPr>
      </w:pPr>
      <w:r w:rsidRPr="00C06D0A">
        <w:rPr>
          <w:rFonts w:ascii="Times New Roman" w:hAnsi="Times New Roman" w:cs="Times New Roman"/>
          <w:noProof/>
          <w:spacing w:val="5"/>
          <w:sz w:val="28"/>
          <w:szCs w:val="28"/>
        </w:rPr>
        <w:t xml:space="preserve">Табыстылықты талдауды логикалық түрде жалғас-тыра отырып, біріншіден, өткізуден түскен табыстың </w:t>
      </w:r>
      <w:r w:rsidRPr="00C06D0A">
        <w:rPr>
          <w:rFonts w:ascii="Times New Roman" w:hAnsi="Times New Roman" w:cs="Times New Roman"/>
          <w:noProof/>
          <w:spacing w:val="7"/>
          <w:sz w:val="28"/>
          <w:szCs w:val="28"/>
        </w:rPr>
        <w:t>қандай көлемінде кәсіпорын үшін қажет негізгі қыз-</w:t>
      </w:r>
      <w:r w:rsidRPr="00C06D0A">
        <w:rPr>
          <w:rFonts w:ascii="Times New Roman" w:hAnsi="Times New Roman" w:cs="Times New Roman"/>
          <w:noProof/>
          <w:spacing w:val="4"/>
          <w:sz w:val="28"/>
          <w:szCs w:val="28"/>
        </w:rPr>
        <w:t xml:space="preserve">меттен түсетін табысты алуға болатынын, екіншіден, </w:t>
      </w:r>
      <w:r w:rsidRPr="00C06D0A">
        <w:rPr>
          <w:rFonts w:ascii="Times New Roman" w:hAnsi="Times New Roman" w:cs="Times New Roman"/>
          <w:noProof/>
          <w:spacing w:val="-1"/>
          <w:sz w:val="28"/>
          <w:szCs w:val="28"/>
        </w:rPr>
        <w:t xml:space="preserve">тұрақты шығындардың деңгейінің өзгеруі қаржы нәти-желеріне қалай әсер ететінін анықтайық. Біздің мысалы-мызда 30 000 өнімді өткізу барлық шығындарды өтеген </w:t>
      </w:r>
      <w:r w:rsidRPr="00C06D0A">
        <w:rPr>
          <w:rFonts w:ascii="Times New Roman" w:hAnsi="Times New Roman" w:cs="Times New Roman"/>
          <w:noProof/>
          <w:spacing w:val="5"/>
          <w:sz w:val="28"/>
          <w:szCs w:val="28"/>
        </w:rPr>
        <w:t xml:space="preserve">болатын. Яғни, осы мөлшерден ең болмаса бір өнімді </w:t>
      </w:r>
      <w:r w:rsidRPr="00C06D0A">
        <w:rPr>
          <w:rFonts w:ascii="Times New Roman" w:hAnsi="Times New Roman" w:cs="Times New Roman"/>
          <w:noProof/>
          <w:spacing w:val="14"/>
          <w:sz w:val="28"/>
          <w:szCs w:val="28"/>
        </w:rPr>
        <w:t xml:space="preserve">артық сату ең аз табысты алуға мүмкіндік береді. </w:t>
      </w:r>
      <w:r w:rsidRPr="00C06D0A">
        <w:rPr>
          <w:rFonts w:ascii="Times New Roman" w:hAnsi="Times New Roman" w:cs="Times New Roman"/>
          <w:noProof/>
          <w:spacing w:val="10"/>
          <w:sz w:val="28"/>
          <w:szCs w:val="28"/>
        </w:rPr>
        <w:t xml:space="preserve">Есепті кезеңде 40000 өнім сатылды делік. Негізгі </w:t>
      </w:r>
      <w:r w:rsidRPr="00C06D0A">
        <w:rPr>
          <w:rFonts w:ascii="Times New Roman" w:hAnsi="Times New Roman" w:cs="Times New Roman"/>
          <w:noProof/>
          <w:spacing w:val="11"/>
          <w:sz w:val="28"/>
          <w:szCs w:val="28"/>
        </w:rPr>
        <w:t xml:space="preserve">қызметтен түскен табыс 150 мың теңгені құрайды. </w:t>
      </w:r>
      <w:r w:rsidRPr="00C06D0A">
        <w:rPr>
          <w:rFonts w:ascii="Times New Roman" w:hAnsi="Times New Roman" w:cs="Times New Roman"/>
          <w:noProof/>
          <w:spacing w:val="7"/>
          <w:sz w:val="28"/>
          <w:szCs w:val="28"/>
        </w:rPr>
        <w:t>(40000 • 24 - 40000 • 9 - 450000 = 960000 - 360000 -</w:t>
      </w:r>
      <w:r w:rsidRPr="00C06D0A">
        <w:rPr>
          <w:rFonts w:ascii="Times New Roman" w:hAnsi="Times New Roman" w:cs="Times New Roman"/>
          <w:noProof/>
          <w:spacing w:val="-5"/>
          <w:sz w:val="28"/>
          <w:szCs w:val="28"/>
        </w:rPr>
        <w:t>450000).</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4"/>
          <w:sz w:val="28"/>
          <w:szCs w:val="28"/>
        </w:rPr>
        <w:t xml:space="preserve">Кәсіпорын басшылары табыс а) 5%-ға, ә) 10 %-ға </w:t>
      </w:r>
      <w:r w:rsidRPr="00C06D0A">
        <w:rPr>
          <w:rFonts w:ascii="Times New Roman" w:hAnsi="Times New Roman" w:cs="Times New Roman"/>
          <w:noProof/>
          <w:spacing w:val="5"/>
          <w:sz w:val="28"/>
          <w:szCs w:val="28"/>
        </w:rPr>
        <w:t xml:space="preserve">өсуіүшін өткізу көлемін қаншаға өсіру керек екендігі </w:t>
      </w:r>
      <w:r w:rsidRPr="00C06D0A">
        <w:rPr>
          <w:rFonts w:ascii="Times New Roman" w:hAnsi="Times New Roman" w:cs="Times New Roman"/>
          <w:noProof/>
          <w:spacing w:val="2"/>
          <w:sz w:val="28"/>
          <w:szCs w:val="28"/>
        </w:rPr>
        <w:t>туралы мәселе қояды.</w:t>
      </w:r>
    </w:p>
    <w:p w:rsidR="00E479BA" w:rsidRPr="00C06D0A" w:rsidRDefault="00E479BA" w:rsidP="00E479BA">
      <w:pPr>
        <w:framePr w:h="163" w:hRule="exact" w:hSpace="38" w:wrap="auto" w:vAnchor="text" w:hAnchor="page" w:x="3482" w:y="784"/>
        <w:shd w:val="clear" w:color="auto" w:fill="FFFFFF"/>
        <w:ind w:right="-113"/>
        <w:rPr>
          <w:rFonts w:ascii="Times New Roman" w:hAnsi="Times New Roman" w:cs="Times New Roman"/>
          <w:sz w:val="28"/>
          <w:szCs w:val="28"/>
          <w:lang w:val="kk-KZ"/>
        </w:rPr>
      </w:pP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 xml:space="preserve">Берілген формула маржиналды табысты тұрақты </w:t>
      </w:r>
      <w:r w:rsidRPr="00C06D0A">
        <w:rPr>
          <w:rFonts w:ascii="Times New Roman" w:hAnsi="Times New Roman" w:cs="Times New Roman"/>
          <w:noProof/>
          <w:spacing w:val="8"/>
          <w:sz w:val="28"/>
          <w:szCs w:val="28"/>
          <w:lang w:val="kk-KZ"/>
        </w:rPr>
        <w:t xml:space="preserve">шығындар мен негізгі қызметтен түскен жоспарлы </w:t>
      </w:r>
      <w:r w:rsidRPr="00C06D0A">
        <w:rPr>
          <w:rFonts w:ascii="Times New Roman" w:hAnsi="Times New Roman" w:cs="Times New Roman"/>
          <w:noProof/>
          <w:spacing w:val="3"/>
          <w:sz w:val="28"/>
          <w:szCs w:val="28"/>
          <w:lang w:val="kk-KZ"/>
        </w:rPr>
        <w:t>табыстың сомасы ретінде анықтаудан шығады.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2"/>
          <w:sz w:val="28"/>
          <w:szCs w:val="28"/>
          <w:lang w:val="kk-KZ"/>
        </w:rPr>
        <w:t xml:space="preserve">Ол үшін формуланың оң және сол жағын өнім </w:t>
      </w:r>
      <w:r w:rsidRPr="00C06D0A">
        <w:rPr>
          <w:rFonts w:ascii="Times New Roman" w:hAnsi="Times New Roman" w:cs="Times New Roman"/>
          <w:noProof/>
          <w:spacing w:val="5"/>
          <w:sz w:val="28"/>
          <w:szCs w:val="28"/>
          <w:lang w:val="kk-KZ"/>
        </w:rPr>
        <w:t>бірлігіне есептелген маржиналды табыс өлшеміне кө</w:t>
      </w:r>
      <w:r w:rsidRPr="00C06D0A">
        <w:rPr>
          <w:rFonts w:ascii="Times New Roman" w:hAnsi="Times New Roman" w:cs="Times New Roman"/>
          <w:noProof/>
          <w:sz w:val="28"/>
          <w:szCs w:val="28"/>
          <w:lang w:val="kk-KZ"/>
        </w:rPr>
        <w:t>бейту керек:</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 xml:space="preserve">Келтірілген формулаға белгілі мәліметтерді орнына қоя отырып, негізгі қызметтен түскен табыс сәйкес 5% </w:t>
      </w:r>
      <w:r w:rsidRPr="00C06D0A">
        <w:rPr>
          <w:rFonts w:ascii="Times New Roman" w:hAnsi="Times New Roman" w:cs="Times New Roman"/>
          <w:noProof/>
          <w:spacing w:val="6"/>
          <w:sz w:val="28"/>
          <w:szCs w:val="28"/>
          <w:lang w:val="kk-KZ"/>
        </w:rPr>
        <w:t xml:space="preserve">және 10%-ға өскендігін жоспарлы сату көлемімен </w:t>
      </w:r>
      <w:r w:rsidRPr="00C06D0A">
        <w:rPr>
          <w:rFonts w:ascii="Times New Roman" w:hAnsi="Times New Roman" w:cs="Times New Roman"/>
          <w:noProof/>
          <w:spacing w:val="-4"/>
          <w:sz w:val="28"/>
          <w:szCs w:val="28"/>
          <w:lang w:val="kk-KZ"/>
        </w:rPr>
        <w:t>анықтаймыз:</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 xml:space="preserve">Негізгі қызметтен алынатын табысты 5%-ға көтеру </w:t>
      </w:r>
      <w:r w:rsidRPr="00C06D0A">
        <w:rPr>
          <w:rFonts w:ascii="Times New Roman" w:hAnsi="Times New Roman" w:cs="Times New Roman"/>
          <w:noProof/>
          <w:spacing w:val="14"/>
          <w:sz w:val="28"/>
          <w:szCs w:val="28"/>
          <w:lang w:val="kk-KZ"/>
        </w:rPr>
        <w:t xml:space="preserve">үшін жалпы сомасы 12 мың теңгеге тең 500 өнім </w:t>
      </w:r>
      <w:r w:rsidRPr="00C06D0A">
        <w:rPr>
          <w:rFonts w:ascii="Times New Roman" w:hAnsi="Times New Roman" w:cs="Times New Roman"/>
          <w:noProof/>
          <w:spacing w:val="13"/>
          <w:sz w:val="28"/>
          <w:szCs w:val="28"/>
          <w:lang w:val="kk-KZ"/>
        </w:rPr>
        <w:t xml:space="preserve">(500-24), ал 10%-ға - жалпы сомасы 24 мың теңгеге </w:t>
      </w:r>
      <w:r w:rsidRPr="00C06D0A">
        <w:rPr>
          <w:rFonts w:ascii="Times New Roman" w:hAnsi="Times New Roman" w:cs="Times New Roman"/>
          <w:noProof/>
          <w:spacing w:val="5"/>
          <w:sz w:val="28"/>
          <w:szCs w:val="28"/>
          <w:lang w:val="kk-KZ"/>
        </w:rPr>
        <w:t>тең 1000 өнім өткізу керек (1000-24).</w:t>
      </w:r>
    </w:p>
    <w:p w:rsidR="00E479BA" w:rsidRPr="00C06D0A" w:rsidRDefault="00E479BA" w:rsidP="00E479BA">
      <w:pPr>
        <w:shd w:val="clear" w:color="auto" w:fill="FFFFFF"/>
        <w:tabs>
          <w:tab w:val="left" w:leader="hyphen" w:pos="4301"/>
          <w:tab w:val="left" w:leader="hyphen" w:pos="4704"/>
        </w:tabs>
        <w:ind w:right="-113"/>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 xml:space="preserve">Яғни өнім көлемінің 1,25%-ға   </w:t>
      </w:r>
      <w:r w:rsidRPr="00C06D0A">
        <w:rPr>
          <w:rFonts w:ascii="Times New Roman" w:hAnsi="Times New Roman" w:cs="Times New Roman"/>
          <w:noProof/>
          <w:sz w:val="28"/>
          <w:szCs w:val="28"/>
          <w:lang w:val="kk-KZ"/>
        </w:rPr>
        <w:tab/>
        <w:t>■</w:t>
      </w:r>
      <w:r w:rsidRPr="00C06D0A">
        <w:rPr>
          <w:rFonts w:ascii="Times New Roman" w:hAnsi="Times New Roman" w:cs="Times New Roman"/>
          <w:noProof/>
          <w:sz w:val="28"/>
          <w:szCs w:val="28"/>
          <w:lang w:val="kk-KZ"/>
        </w:rPr>
        <w:tab/>
      </w:r>
      <w:r w:rsidRPr="00C06D0A">
        <w:rPr>
          <w:rFonts w:ascii="Times New Roman" w:hAnsi="Times New Roman" w:cs="Times New Roman"/>
          <w:spacing w:val="5"/>
          <w:sz w:val="28"/>
          <w:szCs w:val="28"/>
          <w:lang w:val="kk-KZ"/>
        </w:rPr>
        <w:t xml:space="preserve">I </w:t>
      </w:r>
      <w:r w:rsidRPr="00C06D0A">
        <w:rPr>
          <w:rFonts w:ascii="Times New Roman" w:hAnsi="Times New Roman" w:cs="Times New Roman"/>
          <w:noProof/>
          <w:spacing w:val="5"/>
          <w:sz w:val="28"/>
          <w:szCs w:val="28"/>
          <w:lang w:val="kk-KZ"/>
        </w:rPr>
        <w:t>өсуі негізгі</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 xml:space="preserve">(   4000    </w:t>
      </w:r>
      <w:r w:rsidRPr="00C06D0A">
        <w:rPr>
          <w:rFonts w:ascii="Times New Roman" w:hAnsi="Times New Roman" w:cs="Times New Roman"/>
          <w:i/>
          <w:iCs/>
          <w:noProof/>
          <w:spacing w:val="-3"/>
          <w:sz w:val="28"/>
          <w:szCs w:val="28"/>
          <w:lang w:val="kk-KZ"/>
        </w:rPr>
        <w:t>)</w:t>
      </w:r>
    </w:p>
    <w:p w:rsidR="00E479BA" w:rsidRPr="00C06D0A" w:rsidRDefault="00E479BA" w:rsidP="00E479BA">
      <w:pPr>
        <w:shd w:val="clear" w:color="auto" w:fill="FFFFFF"/>
        <w:tabs>
          <w:tab w:val="left" w:pos="3566"/>
        </w:tabs>
        <w:ind w:right="-113"/>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қызметтен   табыстың   5-ке   өсуін   қамтамасыз   етеді,   ал</w:t>
      </w:r>
      <w:r w:rsidRPr="00C06D0A">
        <w:rPr>
          <w:rFonts w:ascii="Times New Roman" w:hAnsi="Times New Roman" w:cs="Times New Roman"/>
          <w:noProof/>
          <w:spacing w:val="-2"/>
          <w:sz w:val="28"/>
          <w:szCs w:val="28"/>
          <w:lang w:val="kk-KZ"/>
        </w:rPr>
        <w:br/>
      </w:r>
      <w:r w:rsidRPr="00C06D0A">
        <w:rPr>
          <w:rFonts w:ascii="Times New Roman" w:hAnsi="Times New Roman" w:cs="Times New Roman"/>
          <w:noProof/>
          <w:spacing w:val="-1"/>
          <w:sz w:val="28"/>
          <w:szCs w:val="28"/>
          <w:lang w:val="kk-KZ"/>
        </w:rPr>
        <w:t>өткізуді   2,5%-ға</w:t>
      </w:r>
      <w:r w:rsidRPr="00C06D0A">
        <w:rPr>
          <w:rFonts w:ascii="Times New Roman" w:hAnsi="Times New Roman" w:cs="Times New Roman"/>
          <w:noProof/>
          <w:sz w:val="28"/>
          <w:szCs w:val="28"/>
          <w:lang w:val="kk-KZ"/>
        </w:rPr>
        <w:tab/>
      </w:r>
      <w:r w:rsidRPr="00C06D0A">
        <w:rPr>
          <w:rFonts w:ascii="Times New Roman" w:hAnsi="Times New Roman" w:cs="Times New Roman"/>
          <w:noProof/>
          <w:spacing w:val="3"/>
          <w:sz w:val="28"/>
          <w:szCs w:val="28"/>
          <w:lang w:val="kk-KZ"/>
        </w:rPr>
        <w:t>өсуі   непзп   қызметтен</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түскен табысты 10%-ға арттырады.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Егер кәсіпорын өнімнің бір емес, бірнеше түрін </w:t>
      </w:r>
      <w:r w:rsidRPr="00C06D0A">
        <w:rPr>
          <w:rFonts w:ascii="Times New Roman" w:hAnsi="Times New Roman" w:cs="Times New Roman"/>
          <w:noProof/>
          <w:spacing w:val="5"/>
          <w:sz w:val="28"/>
          <w:szCs w:val="28"/>
          <w:lang w:val="kk-KZ"/>
        </w:rPr>
        <w:t xml:space="preserve">өткізетін болса, онда </w:t>
      </w:r>
      <w:r w:rsidRPr="00C06D0A">
        <w:rPr>
          <w:rFonts w:ascii="Times New Roman" w:hAnsi="Times New Roman" w:cs="Times New Roman"/>
          <w:noProof/>
          <w:spacing w:val="5"/>
          <w:sz w:val="28"/>
          <w:szCs w:val="28"/>
          <w:lang w:val="kk-KZ"/>
        </w:rPr>
        <w:lastRenderedPageBreak/>
        <w:t>кәсіпорын үшін зиянсыздық нүк-</w:t>
      </w:r>
      <w:r w:rsidRPr="00C06D0A">
        <w:rPr>
          <w:rFonts w:ascii="Times New Roman" w:hAnsi="Times New Roman" w:cs="Times New Roman"/>
          <w:noProof/>
          <w:spacing w:val="7"/>
          <w:sz w:val="28"/>
          <w:szCs w:val="28"/>
          <w:lang w:val="kk-KZ"/>
        </w:rPr>
        <w:t>тесі құндық түрінде келесі формула бойынша анық</w:t>
      </w:r>
      <w:r w:rsidRPr="00C06D0A">
        <w:rPr>
          <w:rFonts w:ascii="Times New Roman" w:hAnsi="Times New Roman" w:cs="Times New Roman"/>
          <w:noProof/>
          <w:spacing w:val="-5"/>
          <w:sz w:val="28"/>
          <w:szCs w:val="28"/>
          <w:lang w:val="kk-KZ"/>
        </w:rPr>
        <w:t>талады:</w:t>
      </w:r>
    </w:p>
    <w:p w:rsidR="00E479BA" w:rsidRPr="00C06D0A" w:rsidRDefault="00E479BA" w:rsidP="00E479BA">
      <w:pPr>
        <w:shd w:val="clear" w:color="auto" w:fill="FFFFFF"/>
        <w:ind w:right="-113" w:firstLine="403"/>
        <w:jc w:val="both"/>
        <w:rPr>
          <w:rFonts w:ascii="Times New Roman" w:hAnsi="Times New Roman" w:cs="Times New Roman"/>
          <w:noProof/>
          <w:spacing w:val="1"/>
          <w:sz w:val="28"/>
          <w:szCs w:val="28"/>
          <w:lang w:val="kk-KZ"/>
        </w:rPr>
      </w:pPr>
      <w:r w:rsidRPr="00C06D0A">
        <w:rPr>
          <w:rFonts w:ascii="Times New Roman" w:hAnsi="Times New Roman" w:cs="Times New Roman"/>
          <w:noProof/>
          <w:spacing w:val="7"/>
          <w:sz w:val="28"/>
          <w:szCs w:val="28"/>
          <w:lang w:val="kk-KZ"/>
        </w:rPr>
        <w:t>"Шығындар - шығару (өткізу) - табыс" арақатына</w:t>
      </w:r>
      <w:r w:rsidRPr="00C06D0A">
        <w:rPr>
          <w:rFonts w:ascii="Times New Roman" w:hAnsi="Times New Roman" w:cs="Times New Roman"/>
          <w:noProof/>
          <w:spacing w:val="11"/>
          <w:sz w:val="28"/>
          <w:szCs w:val="28"/>
          <w:lang w:val="kk-KZ"/>
        </w:rPr>
        <w:t xml:space="preserve">сын талдау әдісі маркетингтік талдауда өнімнің аз </w:t>
      </w:r>
      <w:r w:rsidRPr="00C06D0A">
        <w:rPr>
          <w:rFonts w:ascii="Times New Roman" w:hAnsi="Times New Roman" w:cs="Times New Roman"/>
          <w:noProof/>
          <w:spacing w:val="13"/>
          <w:sz w:val="28"/>
          <w:szCs w:val="28"/>
          <w:lang w:val="kk-KZ"/>
        </w:rPr>
        <w:t xml:space="preserve">көлемін жоғары бағамен немесе көп өнімді төмен </w:t>
      </w:r>
      <w:r w:rsidRPr="00C06D0A">
        <w:rPr>
          <w:rFonts w:ascii="Times New Roman" w:hAnsi="Times New Roman" w:cs="Times New Roman"/>
          <w:noProof/>
          <w:spacing w:val="4"/>
          <w:sz w:val="28"/>
          <w:szCs w:val="28"/>
          <w:lang w:val="kk-KZ"/>
        </w:rPr>
        <w:t>бағамен сату керек пе деген сұраққа жауап беру бары</w:t>
      </w:r>
      <w:r w:rsidRPr="00C06D0A">
        <w:rPr>
          <w:rFonts w:ascii="Times New Roman" w:hAnsi="Times New Roman" w:cs="Times New Roman"/>
          <w:noProof/>
          <w:spacing w:val="2"/>
          <w:sz w:val="28"/>
          <w:szCs w:val="28"/>
          <w:lang w:val="kk-KZ"/>
        </w:rPr>
        <w:t>сында пайдаланылуы мүмкін.</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8"/>
          <w:sz w:val="28"/>
          <w:szCs w:val="28"/>
          <w:lang w:val="kk-KZ"/>
        </w:rPr>
        <w:t xml:space="preserve">Кәсіпорын үшін тиімді вариантты тавдау осы </w:t>
      </w:r>
      <w:r w:rsidRPr="00C06D0A">
        <w:rPr>
          <w:rFonts w:ascii="Times New Roman" w:hAnsi="Times New Roman" w:cs="Times New Roman"/>
          <w:noProof/>
          <w:spacing w:val="4"/>
          <w:sz w:val="28"/>
          <w:szCs w:val="28"/>
          <w:lang w:val="kk-KZ"/>
        </w:rPr>
        <w:t>арақатынасты талдау процесінде жүргізілетін есептеу-</w:t>
      </w:r>
      <w:r w:rsidRPr="00C06D0A">
        <w:rPr>
          <w:rFonts w:ascii="Times New Roman" w:hAnsi="Times New Roman" w:cs="Times New Roman"/>
          <w:noProof/>
          <w:spacing w:val="2"/>
          <w:sz w:val="28"/>
          <w:szCs w:val="28"/>
          <w:lang w:val="kk-KZ"/>
        </w:rPr>
        <w:t xml:space="preserve">лерді қажет етеді. Шығындарды өнім көлемімен және </w:t>
      </w:r>
      <w:r w:rsidRPr="00C06D0A">
        <w:rPr>
          <w:rFonts w:ascii="Times New Roman" w:hAnsi="Times New Roman" w:cs="Times New Roman"/>
          <w:noProof/>
          <w:spacing w:val="6"/>
          <w:sz w:val="28"/>
          <w:szCs w:val="28"/>
          <w:lang w:val="kk-KZ"/>
        </w:rPr>
        <w:t xml:space="preserve">табыспен өзара байланыссыз қарастыру мүмкін емес, </w:t>
      </w:r>
      <w:r w:rsidRPr="00C06D0A">
        <w:rPr>
          <w:rFonts w:ascii="Times New Roman" w:hAnsi="Times New Roman" w:cs="Times New Roman"/>
          <w:noProof/>
          <w:spacing w:val="10"/>
          <w:sz w:val="28"/>
          <w:szCs w:val="28"/>
          <w:lang w:val="kk-KZ"/>
        </w:rPr>
        <w:t>себебі бұл жағдайда қойылған сұраққа жауап алын-</w:t>
      </w:r>
      <w:r w:rsidRPr="00C06D0A">
        <w:rPr>
          <w:rFonts w:ascii="Times New Roman" w:hAnsi="Times New Roman" w:cs="Times New Roman"/>
          <w:noProof/>
          <w:spacing w:val="-5"/>
          <w:sz w:val="28"/>
          <w:szCs w:val="28"/>
          <w:lang w:val="kk-KZ"/>
        </w:rPr>
        <w:t xml:space="preserve">байды. Сондықган, "шығындар - шығару (өткізу) - табыс" </w:t>
      </w:r>
      <w:r w:rsidRPr="00C06D0A">
        <w:rPr>
          <w:rFonts w:ascii="Times New Roman" w:hAnsi="Times New Roman" w:cs="Times New Roman"/>
          <w:noProof/>
          <w:spacing w:val="1"/>
          <w:sz w:val="28"/>
          <w:szCs w:val="28"/>
          <w:lang w:val="kk-KZ"/>
        </w:rPr>
        <w:t>арақатынасын талдау басқа салалармен қатар маркетинг</w:t>
      </w:r>
      <w:r w:rsidRPr="00C06D0A">
        <w:rPr>
          <w:rFonts w:ascii="Times New Roman" w:hAnsi="Times New Roman" w:cs="Times New Roman"/>
          <w:noProof/>
          <w:spacing w:val="4"/>
          <w:sz w:val="28"/>
          <w:szCs w:val="28"/>
          <w:lang w:val="kk-KZ"/>
        </w:rPr>
        <w:t>тік талдауда да қолданылады.</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5"/>
          <w:sz w:val="28"/>
          <w:szCs w:val="28"/>
          <w:lang w:val="kk-KZ"/>
        </w:rPr>
        <w:t xml:space="preserve">Жоғарыда айтылған "директ-костинг" жүйесі және </w:t>
      </w:r>
      <w:r w:rsidRPr="00C06D0A">
        <w:rPr>
          <w:rFonts w:ascii="Times New Roman" w:hAnsi="Times New Roman" w:cs="Times New Roman"/>
          <w:noProof/>
          <w:sz w:val="28"/>
          <w:szCs w:val="28"/>
          <w:lang w:val="kk-KZ"/>
        </w:rPr>
        <w:t xml:space="preserve">оның негізінде іске асырылатын маржиналды табыстың </w:t>
      </w:r>
      <w:r w:rsidRPr="00C06D0A">
        <w:rPr>
          <w:rFonts w:ascii="Times New Roman" w:hAnsi="Times New Roman" w:cs="Times New Roman"/>
          <w:noProof/>
          <w:spacing w:val="3"/>
          <w:sz w:val="28"/>
          <w:szCs w:val="28"/>
          <w:lang w:val="kk-KZ"/>
        </w:rPr>
        <w:t>талдауы нарықтық экономиканың белгілері болып та-</w:t>
      </w:r>
      <w:r w:rsidRPr="00C06D0A">
        <w:rPr>
          <w:rFonts w:ascii="Times New Roman" w:hAnsi="Times New Roman" w:cs="Times New Roman"/>
          <w:noProof/>
          <w:sz w:val="28"/>
          <w:szCs w:val="28"/>
          <w:lang w:val="kk-KZ"/>
        </w:rPr>
        <w:t xml:space="preserve">былады. Оларды пайдалану есеп, аудит және басқару </w:t>
      </w:r>
      <w:r w:rsidRPr="00C06D0A">
        <w:rPr>
          <w:rFonts w:ascii="Times New Roman" w:hAnsi="Times New Roman" w:cs="Times New Roman"/>
          <w:noProof/>
          <w:spacing w:val="2"/>
          <w:sz w:val="28"/>
          <w:szCs w:val="28"/>
          <w:lang w:val="kk-KZ"/>
        </w:rPr>
        <w:t xml:space="preserve">шешімдерін қабылдаудың интеграциясының жоғары дәрежесіне қол жеткізуге мүмкіндік береді. Бүл жүйеде </w:t>
      </w:r>
      <w:r w:rsidRPr="00C06D0A">
        <w:rPr>
          <w:rFonts w:ascii="Times New Roman" w:hAnsi="Times New Roman" w:cs="Times New Roman"/>
          <w:noProof/>
          <w:sz w:val="28"/>
          <w:szCs w:val="28"/>
          <w:lang w:val="kk-KZ"/>
        </w:rPr>
        <w:t xml:space="preserve">басты көңіл ресурстар шығындарының өндіріс көлемінің </w:t>
      </w:r>
      <w:r w:rsidRPr="00C06D0A">
        <w:rPr>
          <w:rFonts w:ascii="Times New Roman" w:hAnsi="Times New Roman" w:cs="Times New Roman"/>
          <w:noProof/>
          <w:spacing w:val="2"/>
          <w:sz w:val="28"/>
          <w:szCs w:val="28"/>
          <w:lang w:val="kk-KZ"/>
        </w:rPr>
        <w:t xml:space="preserve">өзгеруіне тәуелді жағдайды зерттеуге бөлінеді, бұл </w:t>
      </w:r>
      <w:r w:rsidRPr="00C06D0A">
        <w:rPr>
          <w:rFonts w:ascii="Times New Roman" w:hAnsi="Times New Roman" w:cs="Times New Roman"/>
          <w:noProof/>
          <w:spacing w:val="3"/>
          <w:sz w:val="28"/>
          <w:szCs w:val="28"/>
          <w:lang w:val="kk-KZ"/>
        </w:rPr>
        <w:t xml:space="preserve">кәсіпорынньщ қаржы жағдайын түрақтандыру бойынша </w:t>
      </w:r>
      <w:r w:rsidRPr="00C06D0A">
        <w:rPr>
          <w:rFonts w:ascii="Times New Roman" w:hAnsi="Times New Roman" w:cs="Times New Roman"/>
          <w:noProof/>
          <w:spacing w:val="5"/>
          <w:sz w:val="28"/>
          <w:szCs w:val="28"/>
          <w:lang w:val="kk-KZ"/>
        </w:rPr>
        <w:t>тез және икемді шешім қабылдауға мүмкіндік береді.</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13"/>
          <w:sz w:val="28"/>
          <w:szCs w:val="28"/>
          <w:lang w:val="kk-KZ"/>
        </w:rPr>
        <w:t xml:space="preserve">Оньщ ең маңызды жағы - өнімнің өзіндік құнын </w:t>
      </w:r>
      <w:r w:rsidRPr="00C06D0A">
        <w:rPr>
          <w:rFonts w:ascii="Times New Roman" w:hAnsi="Times New Roman" w:cs="Times New Roman"/>
          <w:noProof/>
          <w:sz w:val="28"/>
          <w:szCs w:val="28"/>
          <w:lang w:val="kk-KZ"/>
        </w:rPr>
        <w:t>тек айнымалы шығындармен шектеу, күрт төмендеген шығындар баптарының санын нормалау, жоспарлау, калькуляциялау жүмысын, есеп және бақылауды жеңіл-</w:t>
      </w:r>
      <w:r w:rsidRPr="00C06D0A">
        <w:rPr>
          <w:rFonts w:ascii="Times New Roman" w:hAnsi="Times New Roman" w:cs="Times New Roman"/>
          <w:noProof/>
          <w:spacing w:val="14"/>
          <w:sz w:val="28"/>
          <w:szCs w:val="28"/>
          <w:lang w:val="kk-KZ"/>
        </w:rPr>
        <w:t xml:space="preserve">детуге мүмкіндік береді: өзіндік құн "әлдеқайда </w:t>
      </w:r>
      <w:r w:rsidRPr="00C06D0A">
        <w:rPr>
          <w:rFonts w:ascii="Times New Roman" w:hAnsi="Times New Roman" w:cs="Times New Roman"/>
          <w:noProof/>
          <w:spacing w:val="6"/>
          <w:sz w:val="28"/>
          <w:szCs w:val="28"/>
          <w:lang w:val="kk-KZ"/>
        </w:rPr>
        <w:t xml:space="preserve">анығырақ" болады, ал жеке шығындар - жақсырақ </w:t>
      </w:r>
      <w:r w:rsidRPr="00C06D0A">
        <w:rPr>
          <w:rFonts w:ascii="Times New Roman" w:hAnsi="Times New Roman" w:cs="Times New Roman"/>
          <w:noProof/>
          <w:sz w:val="28"/>
          <w:szCs w:val="28"/>
          <w:lang w:val="kk-KZ"/>
        </w:rPr>
        <w:t>бақыланатын болады.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Бұл жүйе, тұрақты шығындардың көлемін жоспар-</w:t>
      </w:r>
      <w:r w:rsidRPr="00C06D0A">
        <w:rPr>
          <w:rFonts w:ascii="Times New Roman" w:hAnsi="Times New Roman" w:cs="Times New Roman"/>
          <w:noProof/>
          <w:spacing w:val="9"/>
          <w:sz w:val="28"/>
          <w:szCs w:val="28"/>
          <w:lang w:val="kk-KZ"/>
        </w:rPr>
        <w:t xml:space="preserve">лау мен нормалаудың негізделу мәселесін шешуге </w:t>
      </w:r>
      <w:r w:rsidRPr="00C06D0A">
        <w:rPr>
          <w:rFonts w:ascii="Times New Roman" w:hAnsi="Times New Roman" w:cs="Times New Roman"/>
          <w:noProof/>
          <w:spacing w:val="10"/>
          <w:sz w:val="28"/>
          <w:szCs w:val="28"/>
          <w:lang w:val="kk-KZ"/>
        </w:rPr>
        <w:t xml:space="preserve">мүмкіндік береді, себебі осы шығындардың сомасы </w:t>
      </w:r>
      <w:r w:rsidRPr="00C06D0A">
        <w:rPr>
          <w:rFonts w:ascii="Times New Roman" w:hAnsi="Times New Roman" w:cs="Times New Roman"/>
          <w:noProof/>
          <w:spacing w:val="4"/>
          <w:sz w:val="28"/>
          <w:szCs w:val="28"/>
          <w:lang w:val="kk-KZ"/>
        </w:rPr>
        <w:t>табыс туралы есепте жеке қатарда көрсетіледі.</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z w:val="28"/>
          <w:szCs w:val="28"/>
          <w:lang w:val="kk-KZ"/>
        </w:rPr>
        <w:t xml:space="preserve">Бұдан басқа "директ-костинг" жүйесінде түрақты </w:t>
      </w:r>
      <w:r w:rsidRPr="00C06D0A">
        <w:rPr>
          <w:rFonts w:ascii="Times New Roman" w:hAnsi="Times New Roman" w:cs="Times New Roman"/>
          <w:noProof/>
          <w:spacing w:val="1"/>
          <w:sz w:val="28"/>
          <w:szCs w:val="28"/>
          <w:lang w:val="kk-KZ"/>
        </w:rPr>
        <w:t xml:space="preserve">шығындарды жедел бақылау жүзеге асырылады, себебі </w:t>
      </w:r>
      <w:r w:rsidRPr="00C06D0A">
        <w:rPr>
          <w:rFonts w:ascii="Times New Roman" w:hAnsi="Times New Roman" w:cs="Times New Roman"/>
          <w:noProof/>
          <w:spacing w:val="5"/>
          <w:sz w:val="28"/>
          <w:szCs w:val="28"/>
          <w:lang w:val="kk-KZ"/>
        </w:rPr>
        <w:t xml:space="preserve">езіндік құнды бақылау кезінде стандартты шығындар </w:t>
      </w:r>
      <w:r w:rsidRPr="00C06D0A">
        <w:rPr>
          <w:rFonts w:ascii="Times New Roman" w:hAnsi="Times New Roman" w:cs="Times New Roman"/>
          <w:noProof/>
          <w:spacing w:val="2"/>
          <w:sz w:val="28"/>
          <w:szCs w:val="28"/>
          <w:lang w:val="kk-KZ"/>
        </w:rPr>
        <w:t>немесе икемді бюджеттер жиі қолданылады. "Директ-</w:t>
      </w:r>
      <w:r w:rsidRPr="00C06D0A">
        <w:rPr>
          <w:rFonts w:ascii="Times New Roman" w:hAnsi="Times New Roman" w:cs="Times New Roman"/>
          <w:noProof/>
          <w:spacing w:val="-1"/>
          <w:sz w:val="28"/>
          <w:szCs w:val="28"/>
          <w:lang w:val="kk-KZ"/>
        </w:rPr>
        <w:t xml:space="preserve">костинг" жүйесінде "стандарт-кост" жүйесін пайдалану </w:t>
      </w:r>
      <w:r w:rsidRPr="00C06D0A">
        <w:rPr>
          <w:rFonts w:ascii="Times New Roman" w:hAnsi="Times New Roman" w:cs="Times New Roman"/>
          <w:noProof/>
          <w:spacing w:val="2"/>
          <w:sz w:val="28"/>
          <w:szCs w:val="28"/>
          <w:lang w:val="kk-KZ"/>
        </w:rPr>
        <w:t xml:space="preserve">барысында, тұрақты шығындарға стандарттар қойылады, </w:t>
      </w:r>
      <w:r w:rsidRPr="00C06D0A">
        <w:rPr>
          <w:rFonts w:ascii="Times New Roman" w:hAnsi="Times New Roman" w:cs="Times New Roman"/>
          <w:noProof/>
          <w:spacing w:val="10"/>
          <w:sz w:val="28"/>
          <w:szCs w:val="28"/>
          <w:lang w:val="kk-KZ"/>
        </w:rPr>
        <w:t xml:space="preserve">ал икемді бюджеттер негізінде өндірістік қуаттың </w:t>
      </w:r>
      <w:r w:rsidRPr="00C06D0A">
        <w:rPr>
          <w:rFonts w:ascii="Times New Roman" w:hAnsi="Times New Roman" w:cs="Times New Roman"/>
          <w:noProof/>
          <w:sz w:val="28"/>
          <w:szCs w:val="28"/>
          <w:lang w:val="kk-KZ"/>
        </w:rPr>
        <w:t xml:space="preserve">жұмысқа жүктелуінің әр түрлі деңгейлері үшін тұрақты </w:t>
      </w:r>
      <w:r w:rsidRPr="00C06D0A">
        <w:rPr>
          <w:rFonts w:ascii="Times New Roman" w:hAnsi="Times New Roman" w:cs="Times New Roman"/>
          <w:noProof/>
          <w:spacing w:val="4"/>
          <w:sz w:val="28"/>
          <w:szCs w:val="28"/>
          <w:lang w:val="kk-KZ"/>
        </w:rPr>
        <w:t>шығындардың әр түрлі деңгейлерінің қойьшуы жатыр.</w:t>
      </w:r>
    </w:p>
    <w:p w:rsidR="00E479BA" w:rsidRPr="00C06D0A" w:rsidRDefault="00E479BA" w:rsidP="00E479BA">
      <w:pPr>
        <w:shd w:val="clear" w:color="auto" w:fill="FFFFFF"/>
        <w:ind w:right="-113" w:firstLine="403"/>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"Директ-костинг" жүйесі кезінде келесі басқарушы-</w:t>
      </w:r>
      <w:r w:rsidRPr="00C06D0A">
        <w:rPr>
          <w:rFonts w:ascii="Times New Roman" w:hAnsi="Times New Roman" w:cs="Times New Roman"/>
          <w:noProof/>
          <w:spacing w:val="1"/>
          <w:sz w:val="28"/>
          <w:szCs w:val="28"/>
          <w:lang w:val="kk-KZ"/>
        </w:rPr>
        <w:t xml:space="preserve">лық шешімдерді қабылдауға болады: ең жоғары маржи-налды табыс белгісі бойынша өндірістік бағдарламаны </w:t>
      </w:r>
      <w:r w:rsidRPr="00C06D0A">
        <w:rPr>
          <w:rFonts w:ascii="Times New Roman" w:hAnsi="Times New Roman" w:cs="Times New Roman"/>
          <w:noProof/>
          <w:spacing w:val="7"/>
          <w:sz w:val="28"/>
          <w:szCs w:val="28"/>
          <w:lang w:val="kk-KZ"/>
        </w:rPr>
        <w:t>ұтымды етуге байланысты; бәсекелес белгілі бір баға-</w:t>
      </w:r>
      <w:r w:rsidRPr="00C06D0A">
        <w:rPr>
          <w:rFonts w:ascii="Times New Roman" w:hAnsi="Times New Roman" w:cs="Times New Roman"/>
          <w:noProof/>
          <w:spacing w:val="4"/>
          <w:sz w:val="28"/>
          <w:szCs w:val="28"/>
          <w:lang w:val="kk-KZ"/>
        </w:rPr>
        <w:t>мен сататын жаңа өнімге баға белгілеу мәселесі бойын-</w:t>
      </w:r>
      <w:r w:rsidRPr="00C06D0A">
        <w:rPr>
          <w:rFonts w:ascii="Times New Roman" w:hAnsi="Times New Roman" w:cs="Times New Roman"/>
          <w:noProof/>
          <w:spacing w:val="11"/>
          <w:sz w:val="28"/>
          <w:szCs w:val="28"/>
          <w:lang w:val="kk-KZ"/>
        </w:rPr>
        <w:t xml:space="preserve">ша; жабдықтарды таңдау және ауыстыру бойынша; </w:t>
      </w:r>
      <w:r w:rsidRPr="00C06D0A">
        <w:rPr>
          <w:rFonts w:ascii="Times New Roman" w:hAnsi="Times New Roman" w:cs="Times New Roman"/>
          <w:noProof/>
          <w:spacing w:val="6"/>
          <w:sz w:val="28"/>
          <w:szCs w:val="28"/>
          <w:lang w:val="kk-KZ"/>
        </w:rPr>
        <w:t>өзінде өндіру немесе шеттен сатып алу бойынша; қо-</w:t>
      </w:r>
      <w:r w:rsidRPr="00C06D0A">
        <w:rPr>
          <w:rFonts w:ascii="Times New Roman" w:hAnsi="Times New Roman" w:cs="Times New Roman"/>
          <w:noProof/>
          <w:spacing w:val="-5"/>
          <w:sz w:val="28"/>
          <w:szCs w:val="28"/>
          <w:lang w:val="kk-KZ"/>
        </w:rPr>
        <w:t>сымша тапсырыс қабылдаудың дұрыстығы туралы және т.б.</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"Директ-костинг" жүйесін пайдалану кезінде кәсі-</w:t>
      </w:r>
      <w:r w:rsidRPr="00C06D0A">
        <w:rPr>
          <w:rFonts w:ascii="Times New Roman" w:hAnsi="Times New Roman" w:cs="Times New Roman"/>
          <w:noProof/>
          <w:spacing w:val="10"/>
          <w:sz w:val="28"/>
          <w:szCs w:val="28"/>
          <w:lang w:val="kk-KZ"/>
        </w:rPr>
        <w:t xml:space="preserve">порын әкімшілігі маржиналды табысты кәсіпорын </w:t>
      </w:r>
      <w:r w:rsidRPr="00C06D0A">
        <w:rPr>
          <w:rFonts w:ascii="Times New Roman" w:hAnsi="Times New Roman" w:cs="Times New Roman"/>
          <w:noProof/>
          <w:spacing w:val="7"/>
          <w:sz w:val="28"/>
          <w:szCs w:val="28"/>
          <w:lang w:val="kk-KZ"/>
        </w:rPr>
        <w:t>бойынша да, жеке өнімдер бойынша да қолдануға бас-</w:t>
      </w:r>
      <w:r w:rsidRPr="00C06D0A">
        <w:rPr>
          <w:rFonts w:ascii="Times New Roman" w:hAnsi="Times New Roman" w:cs="Times New Roman"/>
          <w:noProof/>
          <w:spacing w:val="1"/>
          <w:sz w:val="28"/>
          <w:szCs w:val="28"/>
          <w:lang w:val="kk-KZ"/>
        </w:rPr>
        <w:t xml:space="preserve">ты назар аударады. Ол рентабелділігі жоғары өнімдерді </w:t>
      </w:r>
      <w:r w:rsidRPr="00C06D0A">
        <w:rPr>
          <w:rFonts w:ascii="Times New Roman" w:hAnsi="Times New Roman" w:cs="Times New Roman"/>
          <w:noProof/>
          <w:spacing w:val="14"/>
          <w:sz w:val="28"/>
          <w:szCs w:val="28"/>
          <w:lang w:val="kk-KZ"/>
        </w:rPr>
        <w:t xml:space="preserve">жақсы анықтауға мүмкіндік береді, себебі сатылу </w:t>
      </w:r>
      <w:r w:rsidRPr="00C06D0A">
        <w:rPr>
          <w:rFonts w:ascii="Times New Roman" w:hAnsi="Times New Roman" w:cs="Times New Roman"/>
          <w:noProof/>
          <w:spacing w:val="7"/>
          <w:sz w:val="28"/>
          <w:szCs w:val="28"/>
          <w:lang w:val="kk-KZ"/>
        </w:rPr>
        <w:t xml:space="preserve">бағасы мен айнымалы </w:t>
      </w:r>
      <w:r w:rsidRPr="00C06D0A">
        <w:rPr>
          <w:rFonts w:ascii="Times New Roman" w:hAnsi="Times New Roman" w:cs="Times New Roman"/>
          <w:noProof/>
          <w:spacing w:val="7"/>
          <w:sz w:val="28"/>
          <w:szCs w:val="28"/>
          <w:lang w:val="kk-KZ"/>
        </w:rPr>
        <w:lastRenderedPageBreak/>
        <w:t xml:space="preserve">шығындардың сомасы арасын-дағы айырма түрақты шығындарды өнімдер арасында </w:t>
      </w:r>
      <w:r w:rsidRPr="00C06D0A">
        <w:rPr>
          <w:rFonts w:ascii="Times New Roman" w:hAnsi="Times New Roman" w:cs="Times New Roman"/>
          <w:noProof/>
          <w:spacing w:val="-1"/>
          <w:sz w:val="28"/>
          <w:szCs w:val="28"/>
          <w:lang w:val="kk-KZ"/>
        </w:rPr>
        <w:t xml:space="preserve">бөлу нәтижесінде қозғалмайды. Ол сондай-ақ нарықтың </w:t>
      </w:r>
      <w:r w:rsidRPr="00C06D0A">
        <w:rPr>
          <w:rFonts w:ascii="Times New Roman" w:hAnsi="Times New Roman" w:cs="Times New Roman"/>
          <w:noProof/>
          <w:spacing w:val="8"/>
          <w:sz w:val="28"/>
          <w:szCs w:val="28"/>
          <w:lang w:val="kk-KZ"/>
        </w:rPr>
        <w:t xml:space="preserve">өзгермелі жағдайларына жауап ретінде, өндірісті тез </w:t>
      </w:r>
      <w:r w:rsidRPr="00C06D0A">
        <w:rPr>
          <w:rFonts w:ascii="Times New Roman" w:hAnsi="Times New Roman" w:cs="Times New Roman"/>
          <w:noProof/>
          <w:spacing w:val="-1"/>
          <w:sz w:val="28"/>
          <w:szCs w:val="28"/>
          <w:lang w:val="kk-KZ"/>
        </w:rPr>
        <w:t xml:space="preserve">қайта бағыттауға мүмкіндік беретін ақпараттарды алуды </w:t>
      </w:r>
      <w:r w:rsidRPr="00C06D0A">
        <w:rPr>
          <w:rFonts w:ascii="Times New Roman" w:hAnsi="Times New Roman" w:cs="Times New Roman"/>
          <w:noProof/>
          <w:spacing w:val="1"/>
          <w:sz w:val="28"/>
          <w:szCs w:val="28"/>
          <w:lang w:val="kk-KZ"/>
        </w:rPr>
        <w:t>қамтамасыз етеді.</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"Директ-костинг" жүйесі шығындарды талдау мен </w:t>
      </w:r>
      <w:r w:rsidRPr="00C06D0A">
        <w:rPr>
          <w:rFonts w:ascii="Times New Roman" w:hAnsi="Times New Roman" w:cs="Times New Roman"/>
          <w:noProof/>
          <w:spacing w:val="2"/>
          <w:sz w:val="28"/>
          <w:szCs w:val="28"/>
          <w:lang w:val="kk-KZ"/>
        </w:rPr>
        <w:t>табыстарды үйлестірудің теориялық негізі болып табы-</w:t>
      </w:r>
      <w:r w:rsidRPr="00C06D0A">
        <w:rPr>
          <w:rFonts w:ascii="Times New Roman" w:hAnsi="Times New Roman" w:cs="Times New Roman"/>
          <w:noProof/>
          <w:spacing w:val="1"/>
          <w:sz w:val="28"/>
          <w:szCs w:val="28"/>
          <w:lang w:val="kk-KZ"/>
        </w:rPr>
        <w:t xml:space="preserve">лады. Ол айнымалы және тұрақты шығындардың бөлек </w:t>
      </w:r>
      <w:r w:rsidRPr="00C06D0A">
        <w:rPr>
          <w:rFonts w:ascii="Times New Roman" w:hAnsi="Times New Roman" w:cs="Times New Roman"/>
          <w:noProof/>
          <w:spacing w:val="4"/>
          <w:sz w:val="28"/>
          <w:szCs w:val="28"/>
          <w:lang w:val="kk-KZ"/>
        </w:rPr>
        <w:t xml:space="preserve">есебін, өзіндік құнды калькуляциялау, шығындар мен </w:t>
      </w:r>
      <w:r w:rsidRPr="00C06D0A">
        <w:rPr>
          <w:rFonts w:ascii="Times New Roman" w:hAnsi="Times New Roman" w:cs="Times New Roman"/>
          <w:noProof/>
          <w:spacing w:val="5"/>
          <w:sz w:val="28"/>
          <w:szCs w:val="28"/>
          <w:lang w:val="kk-KZ"/>
        </w:rPr>
        <w:t xml:space="preserve">қаржы нәтижелерінің талдауын біріктіретін өндірістік </w:t>
      </w:r>
      <w:r w:rsidRPr="00C06D0A">
        <w:rPr>
          <w:rFonts w:ascii="Times New Roman" w:hAnsi="Times New Roman" w:cs="Times New Roman"/>
          <w:noProof/>
          <w:spacing w:val="3"/>
          <w:sz w:val="28"/>
          <w:szCs w:val="28"/>
          <w:lang w:val="kk-KZ"/>
        </w:rPr>
        <w:t xml:space="preserve">және қаржы есебінің біріккен жүйесі. Сондықтан оны </w:t>
      </w:r>
      <w:r w:rsidRPr="00C06D0A">
        <w:rPr>
          <w:rFonts w:ascii="Times New Roman" w:hAnsi="Times New Roman" w:cs="Times New Roman"/>
          <w:noProof/>
          <w:spacing w:val="-1"/>
          <w:sz w:val="28"/>
          <w:szCs w:val="28"/>
          <w:lang w:val="kk-KZ"/>
        </w:rPr>
        <w:t xml:space="preserve">"өзіндік құнды басқару жүйесі" немесе "кәсіпорындарды </w:t>
      </w:r>
      <w:r w:rsidRPr="00C06D0A">
        <w:rPr>
          <w:rFonts w:ascii="Times New Roman" w:hAnsi="Times New Roman" w:cs="Times New Roman"/>
          <w:noProof/>
          <w:spacing w:val="7"/>
          <w:sz w:val="28"/>
          <w:szCs w:val="28"/>
          <w:lang w:val="kk-KZ"/>
        </w:rPr>
        <w:t>басқару жүйесі" деп атайды. Қазіргі кезде, біздің елі-</w:t>
      </w:r>
      <w:r w:rsidRPr="00C06D0A">
        <w:rPr>
          <w:rFonts w:ascii="Times New Roman" w:hAnsi="Times New Roman" w:cs="Times New Roman"/>
          <w:noProof/>
          <w:sz w:val="28"/>
          <w:szCs w:val="28"/>
          <w:lang w:val="kk-KZ"/>
        </w:rPr>
        <w:t>мізде нарықтық қатынастардың қалыптасуы және бух-</w:t>
      </w:r>
      <w:r w:rsidRPr="00C06D0A">
        <w:rPr>
          <w:rFonts w:ascii="Times New Roman" w:hAnsi="Times New Roman" w:cs="Times New Roman"/>
          <w:noProof/>
          <w:spacing w:val="-1"/>
          <w:sz w:val="28"/>
          <w:szCs w:val="28"/>
          <w:lang w:val="kk-KZ"/>
        </w:rPr>
        <w:t xml:space="preserve">галтерлік есепті реформалауды жүзеге асыру барысында шаруашылық жүргізудің жаңа жағдайларында кәсіпорын </w:t>
      </w:r>
      <w:r w:rsidRPr="00C06D0A">
        <w:rPr>
          <w:rFonts w:ascii="Times New Roman" w:hAnsi="Times New Roman" w:cs="Times New Roman"/>
          <w:noProof/>
          <w:spacing w:val="1"/>
          <w:sz w:val="28"/>
          <w:szCs w:val="28"/>
          <w:lang w:val="kk-KZ"/>
        </w:rPr>
        <w:t xml:space="preserve">қызметінің тиімділігін көтеруге мүмкіндік беретін, осы </w:t>
      </w:r>
      <w:r w:rsidRPr="00C06D0A">
        <w:rPr>
          <w:rFonts w:ascii="Times New Roman" w:hAnsi="Times New Roman" w:cs="Times New Roman"/>
          <w:noProof/>
          <w:spacing w:val="4"/>
          <w:sz w:val="28"/>
          <w:szCs w:val="28"/>
          <w:lang w:val="kk-KZ"/>
        </w:rPr>
        <w:t>жүйені қолданудың мүмкіндігі және дүрыстығы туын-</w:t>
      </w:r>
      <w:r w:rsidRPr="00C06D0A">
        <w:rPr>
          <w:rFonts w:ascii="Times New Roman" w:hAnsi="Times New Roman" w:cs="Times New Roman"/>
          <w:noProof/>
          <w:spacing w:val="-5"/>
          <w:sz w:val="28"/>
          <w:szCs w:val="28"/>
          <w:lang w:val="kk-KZ"/>
        </w:rPr>
        <w:t>дады.</w:t>
      </w:r>
    </w:p>
    <w:p w:rsidR="00E479BA" w:rsidRPr="00C06D0A" w:rsidRDefault="00E479BA" w:rsidP="00E479BA">
      <w:pPr>
        <w:shd w:val="clear" w:color="auto" w:fill="FFFFFF"/>
        <w:ind w:right="-113" w:firstLine="389"/>
        <w:jc w:val="both"/>
        <w:rPr>
          <w:rFonts w:ascii="Times New Roman" w:hAnsi="Times New Roman" w:cs="Times New Roman"/>
          <w:noProof/>
          <w:spacing w:val="4"/>
          <w:sz w:val="28"/>
          <w:szCs w:val="28"/>
          <w:lang w:val="kk-KZ"/>
        </w:rPr>
      </w:pPr>
      <w:r w:rsidRPr="00C06D0A">
        <w:rPr>
          <w:rFonts w:ascii="Times New Roman" w:hAnsi="Times New Roman" w:cs="Times New Roman"/>
          <w:noProof/>
          <w:spacing w:val="-1"/>
          <w:sz w:val="28"/>
          <w:szCs w:val="28"/>
          <w:lang w:val="kk-KZ"/>
        </w:rPr>
        <w:t xml:space="preserve">Осы жүйені пайдалану, талдаушының назарын тек </w:t>
      </w:r>
      <w:r w:rsidRPr="00C06D0A">
        <w:rPr>
          <w:rFonts w:ascii="Times New Roman" w:hAnsi="Times New Roman" w:cs="Times New Roman"/>
          <w:noProof/>
          <w:spacing w:val="9"/>
          <w:sz w:val="28"/>
          <w:szCs w:val="28"/>
          <w:lang w:val="kk-KZ"/>
        </w:rPr>
        <w:t xml:space="preserve">айнымалы шығындарды ғана емес, сонымен бірге, </w:t>
      </w:r>
      <w:r w:rsidRPr="00C06D0A">
        <w:rPr>
          <w:rFonts w:ascii="Times New Roman" w:hAnsi="Times New Roman" w:cs="Times New Roman"/>
          <w:noProof/>
          <w:spacing w:val="6"/>
          <w:sz w:val="28"/>
          <w:szCs w:val="28"/>
          <w:lang w:val="kk-KZ"/>
        </w:rPr>
        <w:t xml:space="preserve">сметалық есептеулерде келтірілген баптары шегінде </w:t>
      </w:r>
      <w:r w:rsidRPr="00C06D0A">
        <w:rPr>
          <w:rFonts w:ascii="Times New Roman" w:hAnsi="Times New Roman" w:cs="Times New Roman"/>
          <w:noProof/>
          <w:spacing w:val="3"/>
          <w:sz w:val="28"/>
          <w:szCs w:val="28"/>
          <w:lang w:val="kk-KZ"/>
        </w:rPr>
        <w:t xml:space="preserve">кезеңдік шығындарды төмендету ресурстарын анықтау </w:t>
      </w:r>
      <w:r w:rsidRPr="00C06D0A">
        <w:rPr>
          <w:rFonts w:ascii="Times New Roman" w:hAnsi="Times New Roman" w:cs="Times New Roman"/>
          <w:noProof/>
          <w:spacing w:val="13"/>
          <w:sz w:val="28"/>
          <w:szCs w:val="28"/>
          <w:lang w:val="kk-KZ"/>
        </w:rPr>
        <w:t xml:space="preserve">және сол арқылы кәсіпорынның негізгі қызметтен </w:t>
      </w:r>
      <w:r w:rsidRPr="00C06D0A">
        <w:rPr>
          <w:rFonts w:ascii="Times New Roman" w:hAnsi="Times New Roman" w:cs="Times New Roman"/>
          <w:noProof/>
          <w:spacing w:val="4"/>
          <w:sz w:val="28"/>
          <w:szCs w:val="28"/>
          <w:lang w:val="kk-KZ"/>
        </w:rPr>
        <w:t>алатын табысын арттыруға аударуға мүмкіндік береді.</w:t>
      </w:r>
    </w:p>
    <w:p w:rsidR="00E479BA" w:rsidRPr="00C06D0A" w:rsidRDefault="00E479BA" w:rsidP="00E479BA">
      <w:pPr>
        <w:shd w:val="clear" w:color="auto" w:fill="FFFFFF"/>
        <w:ind w:right="-113" w:firstLine="389"/>
        <w:jc w:val="both"/>
        <w:rPr>
          <w:rFonts w:ascii="Times New Roman" w:hAnsi="Times New Roman" w:cs="Times New Roman"/>
          <w:noProof/>
          <w:spacing w:val="4"/>
          <w:sz w:val="28"/>
          <w:szCs w:val="28"/>
          <w:lang w:val="kk-KZ"/>
        </w:rPr>
      </w:pPr>
    </w:p>
    <w:p w:rsidR="00E479BA" w:rsidRPr="00C06D0A" w:rsidRDefault="00E479BA" w:rsidP="00E479BA">
      <w:pPr>
        <w:shd w:val="clear" w:color="auto" w:fill="FFFFFF"/>
        <w:ind w:right="-113" w:firstLine="389"/>
        <w:jc w:val="both"/>
        <w:rPr>
          <w:rFonts w:ascii="Times New Roman" w:hAnsi="Times New Roman" w:cs="Times New Roman"/>
          <w:noProof/>
          <w:spacing w:val="4"/>
          <w:sz w:val="28"/>
          <w:szCs w:val="28"/>
          <w:lang w:val="kk-KZ"/>
        </w:rPr>
      </w:pPr>
    </w:p>
    <w:p w:rsidR="00E479BA" w:rsidRPr="00C06D0A" w:rsidRDefault="00E479BA" w:rsidP="00E479BA">
      <w:pPr>
        <w:shd w:val="clear" w:color="auto" w:fill="FFFFFF"/>
        <w:ind w:right="-113"/>
        <w:rPr>
          <w:rFonts w:ascii="Times New Roman" w:hAnsi="Times New Roman" w:cs="Times New Roman"/>
          <w:b/>
          <w:sz w:val="28"/>
          <w:szCs w:val="28"/>
          <w:lang w:val="kk-KZ"/>
        </w:rPr>
      </w:pPr>
      <w:r w:rsidRPr="00C06D0A">
        <w:rPr>
          <w:rFonts w:ascii="Times New Roman" w:hAnsi="Times New Roman" w:cs="Times New Roman"/>
          <w:b/>
          <w:noProof/>
          <w:sz w:val="28"/>
          <w:szCs w:val="28"/>
          <w:lang w:val="kk-KZ"/>
        </w:rPr>
        <w:t>ТАБЫСТЫЛЫҚТЫҢ САЛЫСТЫРМАЛЫ КӨРСЕТКІШТЕРШ ТАЛДАУ</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Табыстылықтың салыстырмалы көрсеткіштеріне на</w:t>
      </w:r>
      <w:r w:rsidRPr="00C06D0A">
        <w:rPr>
          <w:rFonts w:ascii="Times New Roman" w:hAnsi="Times New Roman" w:cs="Times New Roman"/>
          <w:noProof/>
          <w:spacing w:val="1"/>
          <w:sz w:val="28"/>
          <w:szCs w:val="28"/>
          <w:lang w:val="kk-KZ"/>
        </w:rPr>
        <w:t>рықтық экономика жағдайындағы кәсіпорынның қаржы-</w:t>
      </w:r>
      <w:r w:rsidRPr="00C06D0A">
        <w:rPr>
          <w:rFonts w:ascii="Times New Roman" w:hAnsi="Times New Roman" w:cs="Times New Roman"/>
          <w:noProof/>
          <w:spacing w:val="4"/>
          <w:sz w:val="28"/>
          <w:szCs w:val="28"/>
          <w:lang w:val="kk-KZ"/>
        </w:rPr>
        <w:t>лық қызмет жасау, қаржыландыру көздерін ынталанды</w:t>
      </w:r>
      <w:r w:rsidRPr="00C06D0A">
        <w:rPr>
          <w:rFonts w:ascii="Times New Roman" w:hAnsi="Times New Roman" w:cs="Times New Roman"/>
          <w:noProof/>
          <w:spacing w:val="6"/>
          <w:sz w:val="28"/>
          <w:szCs w:val="28"/>
          <w:lang w:val="kk-KZ"/>
        </w:rPr>
        <w:t>ру және оларды тиімді пайдалану сияқты мүмкіндікте</w:t>
      </w:r>
      <w:r w:rsidRPr="00C06D0A">
        <w:rPr>
          <w:rFonts w:ascii="Times New Roman" w:hAnsi="Times New Roman" w:cs="Times New Roman"/>
          <w:noProof/>
          <w:spacing w:val="-1"/>
          <w:sz w:val="28"/>
          <w:szCs w:val="28"/>
          <w:lang w:val="kk-KZ"/>
        </w:rPr>
        <w:t xml:space="preserve">рін анықтайтын, осы кәсіпорын қызметінің тиімділігін </w:t>
      </w:r>
      <w:r w:rsidRPr="00C06D0A">
        <w:rPr>
          <w:rFonts w:ascii="Times New Roman" w:hAnsi="Times New Roman" w:cs="Times New Roman"/>
          <w:noProof/>
          <w:spacing w:val="5"/>
          <w:sz w:val="28"/>
          <w:szCs w:val="28"/>
          <w:lang w:val="kk-KZ"/>
        </w:rPr>
        <w:t xml:space="preserve">сипаттайтын көрсеткіштері жатады. Олар кәсіпорын </w:t>
      </w:r>
      <w:r w:rsidRPr="00C06D0A">
        <w:rPr>
          <w:rFonts w:ascii="Times New Roman" w:hAnsi="Times New Roman" w:cs="Times New Roman"/>
          <w:noProof/>
          <w:spacing w:val="3"/>
          <w:sz w:val="28"/>
          <w:szCs w:val="28"/>
          <w:lang w:val="kk-KZ"/>
        </w:rPr>
        <w:t>қызметін түрлі бағытта белгілейді және олар экономи</w:t>
      </w:r>
      <w:r w:rsidRPr="00C06D0A">
        <w:rPr>
          <w:rFonts w:ascii="Times New Roman" w:hAnsi="Times New Roman" w:cs="Times New Roman"/>
          <w:noProof/>
          <w:sz w:val="28"/>
          <w:szCs w:val="28"/>
          <w:lang w:val="kk-KZ"/>
        </w:rPr>
        <w:t>калық процеске қатысушылардың мүдделеріне сай топ-</w:t>
      </w:r>
      <w:r w:rsidRPr="00C06D0A">
        <w:rPr>
          <w:rFonts w:ascii="Times New Roman" w:hAnsi="Times New Roman" w:cs="Times New Roman"/>
          <w:noProof/>
          <w:spacing w:val="1"/>
          <w:sz w:val="28"/>
          <w:szCs w:val="28"/>
          <w:lang w:val="kk-KZ"/>
        </w:rPr>
        <w:t>тастырылады. Табыстылық коэффиценттері салыстырма-</w:t>
      </w:r>
      <w:r w:rsidRPr="00C06D0A">
        <w:rPr>
          <w:rFonts w:ascii="Times New Roman" w:hAnsi="Times New Roman" w:cs="Times New Roman"/>
          <w:noProof/>
          <w:spacing w:val="7"/>
          <w:sz w:val="28"/>
          <w:szCs w:val="28"/>
          <w:lang w:val="kk-KZ"/>
        </w:rPr>
        <w:t>лы талдау мен кәсіпорынның қаржы жағдайын баға-</w:t>
      </w:r>
      <w:r w:rsidRPr="00C06D0A">
        <w:rPr>
          <w:rFonts w:ascii="Times New Roman" w:hAnsi="Times New Roman" w:cs="Times New Roman"/>
          <w:noProof/>
          <w:spacing w:val="3"/>
          <w:sz w:val="28"/>
          <w:szCs w:val="28"/>
          <w:lang w:val="kk-KZ"/>
        </w:rPr>
        <w:t xml:space="preserve">лау-дың міндетті элементтері болып табылады, өйткені </w:t>
      </w:r>
      <w:r w:rsidRPr="00C06D0A">
        <w:rPr>
          <w:rFonts w:ascii="Times New Roman" w:hAnsi="Times New Roman" w:cs="Times New Roman"/>
          <w:noProof/>
          <w:spacing w:val="1"/>
          <w:sz w:val="28"/>
          <w:szCs w:val="28"/>
          <w:lang w:val="kk-KZ"/>
        </w:rPr>
        <w:t xml:space="preserve">олар кәсіпорын табысын қалыптастырудың факторлық </w:t>
      </w:r>
      <w:r w:rsidRPr="00C06D0A">
        <w:rPr>
          <w:rFonts w:ascii="Times New Roman" w:hAnsi="Times New Roman" w:cs="Times New Roman"/>
          <w:noProof/>
          <w:spacing w:val="2"/>
          <w:sz w:val="28"/>
          <w:szCs w:val="28"/>
          <w:lang w:val="kk-KZ"/>
        </w:rPr>
        <w:t>ортасын сипаттайтын маңызды көрсеткіштер.</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Табыстылық көрсеткіштері 3 топқа бөлінеді:</w:t>
      </w:r>
    </w:p>
    <w:p w:rsidR="00E479BA" w:rsidRPr="00C06D0A" w:rsidRDefault="00E479BA" w:rsidP="00E479BA">
      <w:pPr>
        <w:shd w:val="clear" w:color="auto" w:fill="FFFFFF"/>
        <w:ind w:right="-113" w:hanging="307"/>
        <w:jc w:val="both"/>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xml:space="preserve">1) жалпы активтер (авансталған, жиынтық капитал) </w:t>
      </w:r>
      <w:r w:rsidRPr="00C06D0A">
        <w:rPr>
          <w:rFonts w:ascii="Times New Roman" w:hAnsi="Times New Roman" w:cs="Times New Roman"/>
          <w:noProof/>
          <w:spacing w:val="3"/>
          <w:sz w:val="28"/>
          <w:szCs w:val="28"/>
          <w:lang w:val="kk-KZ"/>
        </w:rPr>
        <w:t>және олардың жекелеген элементтері;</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4"/>
          <w:sz w:val="28"/>
          <w:szCs w:val="28"/>
          <w:lang w:val="kk-KZ"/>
        </w:rPr>
        <w:t>ә) өнімдер;</w:t>
      </w:r>
    </w:p>
    <w:p w:rsidR="00E479BA" w:rsidRPr="00C06D0A" w:rsidRDefault="00E479BA" w:rsidP="00E479BA">
      <w:pPr>
        <w:shd w:val="clear" w:color="auto" w:fill="FFFFFF"/>
        <w:ind w:right="-113" w:hanging="302"/>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б) ақша қаражаттарының таза ағымы (немесе түсімі) </w:t>
      </w:r>
      <w:r w:rsidRPr="00C06D0A">
        <w:rPr>
          <w:rFonts w:ascii="Times New Roman" w:hAnsi="Times New Roman" w:cs="Times New Roman"/>
          <w:noProof/>
          <w:spacing w:val="2"/>
          <w:sz w:val="28"/>
          <w:szCs w:val="28"/>
          <w:lang w:val="kk-KZ"/>
        </w:rPr>
        <w:t>негізінде есептелетін табыстылық көрсеткіштері.</w:t>
      </w:r>
    </w:p>
    <w:p w:rsidR="00E479BA" w:rsidRPr="00C06D0A" w:rsidRDefault="00E479BA" w:rsidP="00E479BA">
      <w:pPr>
        <w:shd w:val="clear" w:color="auto" w:fill="FFFFFF"/>
        <w:ind w:right="-113" w:firstLine="384"/>
        <w:jc w:val="both"/>
        <w:rPr>
          <w:rFonts w:ascii="Times New Roman" w:hAnsi="Times New Roman" w:cs="Times New Roman"/>
          <w:sz w:val="28"/>
          <w:szCs w:val="28"/>
          <w:lang w:val="kk-KZ"/>
        </w:rPr>
      </w:pPr>
      <w:r w:rsidRPr="00C06D0A">
        <w:rPr>
          <w:rFonts w:ascii="Times New Roman" w:hAnsi="Times New Roman" w:cs="Times New Roman"/>
          <w:noProof/>
          <w:spacing w:val="-7"/>
          <w:sz w:val="28"/>
          <w:szCs w:val="28"/>
          <w:lang w:val="kk-KZ"/>
        </w:rPr>
        <w:t xml:space="preserve">Кәсіпорын активтерін (мүлкін) пайдалану тиімділігі — </w:t>
      </w:r>
      <w:r w:rsidRPr="00C06D0A">
        <w:rPr>
          <w:rFonts w:ascii="Times New Roman" w:hAnsi="Times New Roman" w:cs="Times New Roman"/>
          <w:noProof/>
          <w:spacing w:val="4"/>
          <w:sz w:val="28"/>
          <w:szCs w:val="28"/>
          <w:lang w:val="kk-KZ"/>
        </w:rPr>
        <w:t xml:space="preserve">берілген кәсіпорынға қаражаттар салудың дұрыстығы </w:t>
      </w:r>
      <w:r w:rsidRPr="00C06D0A">
        <w:rPr>
          <w:rFonts w:ascii="Times New Roman" w:hAnsi="Times New Roman" w:cs="Times New Roman"/>
          <w:noProof/>
          <w:spacing w:val="-1"/>
          <w:sz w:val="28"/>
          <w:szCs w:val="28"/>
          <w:lang w:val="kk-KZ"/>
        </w:rPr>
        <w:t>туралы шешімдер қабылдауда қажетті әрі маңызды бел-</w:t>
      </w:r>
      <w:r w:rsidRPr="00C06D0A">
        <w:rPr>
          <w:rFonts w:ascii="Times New Roman" w:hAnsi="Times New Roman" w:cs="Times New Roman"/>
          <w:noProof/>
          <w:spacing w:val="4"/>
          <w:sz w:val="28"/>
          <w:szCs w:val="28"/>
          <w:lang w:val="kk-KZ"/>
        </w:rPr>
        <w:t>гілердің бірі болып саналады.</w:t>
      </w:r>
    </w:p>
    <w:p w:rsidR="00E479BA" w:rsidRPr="00C06D0A" w:rsidRDefault="00E479BA" w:rsidP="00E479BA">
      <w:pPr>
        <w:shd w:val="clear" w:color="auto" w:fill="FFFFFF"/>
        <w:ind w:right="-113" w:firstLine="389"/>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Кәсіпорын мүліктерінің (активтерінің) тиімділігін </w:t>
      </w:r>
      <w:r w:rsidRPr="00C06D0A">
        <w:rPr>
          <w:rFonts w:ascii="Times New Roman" w:hAnsi="Times New Roman" w:cs="Times New Roman"/>
          <w:noProof/>
          <w:spacing w:val="-1"/>
          <w:sz w:val="28"/>
          <w:szCs w:val="28"/>
          <w:lang w:val="kk-KZ"/>
        </w:rPr>
        <w:t xml:space="preserve">өлшеудің бірден-бір дұрыс, танылған әрі кең тараған </w:t>
      </w:r>
      <w:r w:rsidRPr="00C06D0A">
        <w:rPr>
          <w:rFonts w:ascii="Times New Roman" w:hAnsi="Times New Roman" w:cs="Times New Roman"/>
          <w:noProof/>
          <w:sz w:val="28"/>
          <w:szCs w:val="28"/>
          <w:lang w:val="kk-KZ"/>
        </w:rPr>
        <w:t xml:space="preserve">қорытындылаушы көрсеткіштерінің бірі - табыстылық </w:t>
      </w:r>
      <w:r w:rsidRPr="00C06D0A">
        <w:rPr>
          <w:rFonts w:ascii="Times New Roman" w:hAnsi="Times New Roman" w:cs="Times New Roman"/>
          <w:noProof/>
          <w:spacing w:val="4"/>
          <w:sz w:val="28"/>
          <w:szCs w:val="28"/>
          <w:lang w:val="kk-KZ"/>
        </w:rPr>
        <w:t xml:space="preserve">коэффициенті, ол таза табыстың жалпы активтерге </w:t>
      </w:r>
      <w:r w:rsidRPr="00C06D0A">
        <w:rPr>
          <w:rFonts w:ascii="Times New Roman" w:hAnsi="Times New Roman" w:cs="Times New Roman"/>
          <w:noProof/>
          <w:spacing w:val="1"/>
          <w:sz w:val="28"/>
          <w:szCs w:val="28"/>
          <w:lang w:val="kk-KZ"/>
        </w:rPr>
        <w:t>(авансталған капиталға) қатынасын көрсетеді. Активтер-</w:t>
      </w:r>
      <w:r w:rsidRPr="00C06D0A">
        <w:rPr>
          <w:rFonts w:ascii="Times New Roman" w:hAnsi="Times New Roman" w:cs="Times New Roman"/>
          <w:noProof/>
          <w:spacing w:val="10"/>
          <w:sz w:val="28"/>
          <w:szCs w:val="28"/>
          <w:lang w:val="kk-KZ"/>
        </w:rPr>
        <w:t xml:space="preserve">дің табыстылық деңгейін </w:t>
      </w:r>
      <w:r w:rsidRPr="00C06D0A">
        <w:rPr>
          <w:rFonts w:ascii="Times New Roman" w:hAnsi="Times New Roman" w:cs="Times New Roman"/>
          <w:noProof/>
          <w:spacing w:val="10"/>
          <w:sz w:val="28"/>
          <w:szCs w:val="28"/>
          <w:lang w:val="kk-KZ"/>
        </w:rPr>
        <w:lastRenderedPageBreak/>
        <w:t xml:space="preserve">капиталды пайдаланудың </w:t>
      </w:r>
      <w:r w:rsidRPr="00C06D0A">
        <w:rPr>
          <w:rFonts w:ascii="Times New Roman" w:hAnsi="Times New Roman" w:cs="Times New Roman"/>
          <w:noProof/>
          <w:spacing w:val="7"/>
          <w:sz w:val="28"/>
          <w:szCs w:val="28"/>
          <w:lang w:val="kk-KZ"/>
        </w:rPr>
        <w:t xml:space="preserve">таңдау жолдарымен, мысалы, кәсіпорынның алған </w:t>
      </w:r>
      <w:r w:rsidRPr="00C06D0A">
        <w:rPr>
          <w:rFonts w:ascii="Times New Roman" w:hAnsi="Times New Roman" w:cs="Times New Roman"/>
          <w:noProof/>
          <w:spacing w:val="2"/>
          <w:sz w:val="28"/>
          <w:szCs w:val="28"/>
          <w:lang w:val="kk-KZ"/>
        </w:rPr>
        <w:t>табысымен салыстырған жөн.</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Табыстылық коэффициентіне талдау жүргізушілер:</w:t>
      </w:r>
    </w:p>
    <w:p w:rsidR="00E479BA" w:rsidRPr="00C06D0A" w:rsidRDefault="00E479BA" w:rsidP="00E479BA">
      <w:pPr>
        <w:shd w:val="clear" w:color="auto" w:fill="FFFFFF"/>
        <w:ind w:right="-113"/>
        <w:rPr>
          <w:rFonts w:ascii="Times New Roman" w:hAnsi="Times New Roman" w:cs="Times New Roman"/>
          <w:sz w:val="28"/>
          <w:szCs w:val="28"/>
          <w:lang w:val="kk-KZ"/>
        </w:rPr>
      </w:pPr>
      <w:r w:rsidRPr="00C06D0A">
        <w:rPr>
          <w:rFonts w:ascii="Times New Roman" w:hAnsi="Times New Roman" w:cs="Times New Roman"/>
          <w:noProof/>
          <w:spacing w:val="2"/>
          <w:sz w:val="28"/>
          <w:szCs w:val="28"/>
          <w:lang w:val="kk-KZ"/>
        </w:rPr>
        <w:t>•   басқару тиімділігінің көрсеткіштері;</w:t>
      </w:r>
    </w:p>
    <w:p w:rsidR="00E479BA" w:rsidRPr="00C06D0A" w:rsidRDefault="00E479BA" w:rsidP="00E479BA">
      <w:pPr>
        <w:numPr>
          <w:ilvl w:val="0"/>
          <w:numId w:val="49"/>
        </w:numPr>
        <w:shd w:val="clear" w:color="auto" w:fill="FFFFFF"/>
        <w:tabs>
          <w:tab w:val="left" w:pos="710"/>
        </w:tabs>
        <w:ind w:right="-113" w:hanging="302"/>
        <w:rPr>
          <w:rFonts w:ascii="Times New Roman" w:hAnsi="Times New Roman" w:cs="Times New Roman"/>
          <w:noProof/>
          <w:sz w:val="28"/>
          <w:szCs w:val="28"/>
          <w:lang w:val="kk-KZ"/>
        </w:rPr>
      </w:pPr>
      <w:r w:rsidRPr="00C06D0A">
        <w:rPr>
          <w:rFonts w:ascii="Times New Roman" w:hAnsi="Times New Roman" w:cs="Times New Roman"/>
          <w:noProof/>
          <w:spacing w:val="3"/>
          <w:sz w:val="28"/>
          <w:szCs w:val="28"/>
          <w:lang w:val="kk-KZ"/>
        </w:rPr>
        <w:t>кәсшорынның инвестициялау мақсатында қажетті табысты жеткілікті түрде  ала  алу  қабілетін  көр</w:t>
      </w:r>
      <w:r w:rsidRPr="00C06D0A">
        <w:rPr>
          <w:rFonts w:ascii="Times New Roman" w:hAnsi="Times New Roman" w:cs="Times New Roman"/>
          <w:noProof/>
          <w:spacing w:val="1"/>
          <w:sz w:val="28"/>
          <w:szCs w:val="28"/>
          <w:lang w:val="kk-KZ"/>
        </w:rPr>
        <w:t>сететін өлшеуіш;</w:t>
      </w:r>
      <w:r w:rsidRPr="00C06D0A">
        <w:rPr>
          <w:rFonts w:ascii="Times New Roman" w:hAnsi="Times New Roman" w:cs="Times New Roman"/>
          <w:noProof/>
          <w:spacing w:val="3"/>
          <w:sz w:val="28"/>
          <w:szCs w:val="28"/>
          <w:lang w:val="kk-KZ"/>
        </w:rPr>
        <w:t>табысты болжау әдісі;</w:t>
      </w:r>
    </w:p>
    <w:p w:rsidR="00E479BA" w:rsidRPr="00C06D0A" w:rsidRDefault="00E479BA" w:rsidP="00E479BA">
      <w:pPr>
        <w:numPr>
          <w:ilvl w:val="0"/>
          <w:numId w:val="49"/>
        </w:numPr>
        <w:shd w:val="clear" w:color="auto" w:fill="FFFFFF"/>
        <w:tabs>
          <w:tab w:val="left" w:pos="710"/>
        </w:tabs>
        <w:ind w:right="-113" w:hanging="302"/>
        <w:rPr>
          <w:rFonts w:ascii="Times New Roman" w:hAnsi="Times New Roman" w:cs="Times New Roman"/>
          <w:noProof/>
          <w:sz w:val="28"/>
          <w:szCs w:val="28"/>
          <w:lang w:val="kk-KZ"/>
        </w:rPr>
      </w:pPr>
      <w:r w:rsidRPr="00C06D0A">
        <w:rPr>
          <w:rFonts w:ascii="Times New Roman" w:hAnsi="Times New Roman" w:cs="Times New Roman"/>
          <w:noProof/>
          <w:spacing w:val="-3"/>
          <w:sz w:val="28"/>
          <w:szCs w:val="28"/>
          <w:lang w:val="kk-KZ"/>
        </w:rPr>
        <w:t>шешім   қабылдау   және   бақылау   құралы   ретінде пайдаланады.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Басқару тиімділігінің көрсеткіші ретінде, авансталған капиталдың табыстылық деңгейі оның сапасының инди</w:t>
      </w:r>
      <w:r w:rsidRPr="00C06D0A">
        <w:rPr>
          <w:rFonts w:ascii="Times New Roman" w:hAnsi="Times New Roman" w:cs="Times New Roman"/>
          <w:noProof/>
          <w:spacing w:val="3"/>
          <w:sz w:val="28"/>
          <w:szCs w:val="28"/>
          <w:lang w:val="kk-KZ"/>
        </w:rPr>
        <w:t>каторы болып табылады. Кәсіпорынның инвестициялау-</w:t>
      </w:r>
      <w:r w:rsidRPr="00C06D0A">
        <w:rPr>
          <w:rFonts w:ascii="Times New Roman" w:hAnsi="Times New Roman" w:cs="Times New Roman"/>
          <w:noProof/>
          <w:spacing w:val="-1"/>
          <w:sz w:val="28"/>
          <w:szCs w:val="28"/>
          <w:lang w:val="kk-KZ"/>
        </w:rPr>
        <w:t xml:space="preserve">ға қажетті табысты жеткілікті көлемде алу мүмкіндігін </w:t>
      </w:r>
      <w:r w:rsidRPr="00C06D0A">
        <w:rPr>
          <w:rFonts w:ascii="Times New Roman" w:hAnsi="Times New Roman" w:cs="Times New Roman"/>
          <w:noProof/>
          <w:spacing w:val="1"/>
          <w:sz w:val="28"/>
          <w:szCs w:val="28"/>
          <w:lang w:val="kk-KZ"/>
        </w:rPr>
        <w:t>білдіретін өлшеуіш ретінде, авансталған (жалпы) капи-</w:t>
      </w:r>
      <w:r w:rsidRPr="00C06D0A">
        <w:rPr>
          <w:rFonts w:ascii="Times New Roman" w:hAnsi="Times New Roman" w:cs="Times New Roman"/>
          <w:noProof/>
          <w:spacing w:val="-1"/>
          <w:sz w:val="28"/>
          <w:szCs w:val="28"/>
          <w:lang w:val="kk-KZ"/>
        </w:rPr>
        <w:t xml:space="preserve">талдың табыстылық деңгейі кәсіпорынның ұзақ мерзімді </w:t>
      </w:r>
      <w:r w:rsidRPr="00C06D0A">
        <w:rPr>
          <w:rFonts w:ascii="Times New Roman" w:hAnsi="Times New Roman" w:cs="Times New Roman"/>
          <w:noProof/>
          <w:sz w:val="28"/>
          <w:szCs w:val="28"/>
          <w:lang w:val="kk-KZ"/>
        </w:rPr>
        <w:t xml:space="preserve">қаржылық тұрақтылығының сенімді көрсеткіші болып </w:t>
      </w:r>
      <w:r w:rsidRPr="00C06D0A">
        <w:rPr>
          <w:rFonts w:ascii="Times New Roman" w:hAnsi="Times New Roman" w:cs="Times New Roman"/>
          <w:noProof/>
          <w:spacing w:val="-1"/>
          <w:sz w:val="28"/>
          <w:szCs w:val="28"/>
          <w:lang w:val="kk-KZ"/>
        </w:rPr>
        <w:t xml:space="preserve">саналады. Осыған байланысты ол, инвесторлар мен ұзақ </w:t>
      </w:r>
      <w:r w:rsidRPr="00C06D0A">
        <w:rPr>
          <w:rFonts w:ascii="Times New Roman" w:hAnsi="Times New Roman" w:cs="Times New Roman"/>
          <w:noProof/>
          <w:spacing w:val="9"/>
          <w:sz w:val="28"/>
          <w:szCs w:val="28"/>
          <w:lang w:val="kk-KZ"/>
        </w:rPr>
        <w:t xml:space="preserve">мерзімді несиелер, заем берушілердің үлкен назарына </w:t>
      </w:r>
      <w:r w:rsidRPr="00C06D0A">
        <w:rPr>
          <w:rFonts w:ascii="Times New Roman" w:hAnsi="Times New Roman" w:cs="Times New Roman"/>
          <w:noProof/>
          <w:spacing w:val="2"/>
          <w:sz w:val="28"/>
          <w:szCs w:val="28"/>
          <w:lang w:val="kk-KZ"/>
        </w:rPr>
        <w:t>ие болады.</w:t>
      </w:r>
    </w:p>
    <w:p w:rsidR="00E479BA" w:rsidRPr="00C06D0A" w:rsidRDefault="00E479BA" w:rsidP="00E479BA">
      <w:pPr>
        <w:shd w:val="clear" w:color="auto" w:fill="FFFFFF"/>
        <w:ind w:right="-113" w:firstLine="398"/>
        <w:jc w:val="both"/>
        <w:rPr>
          <w:rFonts w:ascii="Times New Roman" w:hAnsi="Times New Roman" w:cs="Times New Roman"/>
          <w:sz w:val="28"/>
          <w:szCs w:val="28"/>
          <w:lang w:val="kk-KZ"/>
        </w:rPr>
      </w:pPr>
      <w:r w:rsidRPr="00C06D0A">
        <w:rPr>
          <w:rFonts w:ascii="Times New Roman" w:hAnsi="Times New Roman" w:cs="Times New Roman"/>
          <w:noProof/>
          <w:spacing w:val="3"/>
          <w:sz w:val="28"/>
          <w:szCs w:val="28"/>
          <w:lang w:val="kk-KZ"/>
        </w:rPr>
        <w:t>Бұл көрсеткішті табысты (пайданы) болжау мақса-</w:t>
      </w:r>
      <w:r w:rsidRPr="00C06D0A">
        <w:rPr>
          <w:rFonts w:ascii="Times New Roman" w:hAnsi="Times New Roman" w:cs="Times New Roman"/>
          <w:noProof/>
          <w:spacing w:val="-1"/>
          <w:sz w:val="28"/>
          <w:szCs w:val="28"/>
          <w:lang w:val="kk-KZ"/>
        </w:rPr>
        <w:t xml:space="preserve">тында пайдаланудың тиімділігі сонда, ол кэсіпорынның </w:t>
      </w:r>
      <w:r w:rsidRPr="00C06D0A">
        <w:rPr>
          <w:rFonts w:ascii="Times New Roman" w:hAnsi="Times New Roman" w:cs="Times New Roman"/>
          <w:noProof/>
          <w:spacing w:val="8"/>
          <w:sz w:val="28"/>
          <w:szCs w:val="28"/>
          <w:lang w:val="kk-KZ"/>
        </w:rPr>
        <w:t xml:space="preserve">болашақта алынатын табысын активтермен (жалпы </w:t>
      </w:r>
      <w:r w:rsidRPr="00C06D0A">
        <w:rPr>
          <w:rFonts w:ascii="Times New Roman" w:hAnsi="Times New Roman" w:cs="Times New Roman"/>
          <w:noProof/>
          <w:spacing w:val="5"/>
          <w:sz w:val="28"/>
          <w:szCs w:val="28"/>
          <w:lang w:val="kk-KZ"/>
        </w:rPr>
        <w:t>капитал) байланыстыруға мүмкіндік береді. Бұл бол-</w:t>
      </w:r>
      <w:r w:rsidRPr="00C06D0A">
        <w:rPr>
          <w:rFonts w:ascii="Times New Roman" w:hAnsi="Times New Roman" w:cs="Times New Roman"/>
          <w:noProof/>
          <w:spacing w:val="2"/>
          <w:sz w:val="28"/>
          <w:szCs w:val="28"/>
          <w:lang w:val="kk-KZ"/>
        </w:rPr>
        <w:t>жаудың нақтылығын жоғарылатады.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Активтердің тиімділік деңгейі, кәсіпорындарда ин-</w:t>
      </w:r>
      <w:r w:rsidRPr="00C06D0A">
        <w:rPr>
          <w:rFonts w:ascii="Times New Roman" w:hAnsi="Times New Roman" w:cs="Times New Roman"/>
          <w:noProof/>
          <w:sz w:val="28"/>
          <w:szCs w:val="28"/>
          <w:lang w:val="kk-KZ"/>
        </w:rPr>
        <w:t>вестициялық шешімдер қабылдауда, қаржылық жоспар</w:t>
      </w:r>
      <w:r w:rsidRPr="00C06D0A">
        <w:rPr>
          <w:rFonts w:ascii="Times New Roman" w:hAnsi="Times New Roman" w:cs="Times New Roman"/>
          <w:noProof/>
          <w:spacing w:val="1"/>
          <w:sz w:val="28"/>
          <w:szCs w:val="28"/>
          <w:lang w:val="kk-KZ"/>
        </w:rPr>
        <w:t xml:space="preserve">лауда, үйлестіруде, сондай-ақ шаруашылық қызметі мен </w:t>
      </w:r>
      <w:r w:rsidRPr="00C06D0A">
        <w:rPr>
          <w:rFonts w:ascii="Times New Roman" w:hAnsi="Times New Roman" w:cs="Times New Roman"/>
          <w:noProof/>
          <w:sz w:val="28"/>
          <w:szCs w:val="28"/>
          <w:lang w:val="kk-KZ"/>
        </w:rPr>
        <w:t xml:space="preserve">оның нәтижесін бақылау мен бағалауда маңызды роль </w:t>
      </w:r>
      <w:r w:rsidRPr="00C06D0A">
        <w:rPr>
          <w:rFonts w:ascii="Times New Roman" w:hAnsi="Times New Roman" w:cs="Times New Roman"/>
          <w:noProof/>
          <w:spacing w:val="-1"/>
          <w:sz w:val="28"/>
          <w:szCs w:val="28"/>
          <w:lang w:val="kk-KZ"/>
        </w:rPr>
        <w:t xml:space="preserve">атқарады. Үлгілі басқарылатын кәсіпорын, табыстың </w:t>
      </w:r>
      <w:r w:rsidRPr="00C06D0A">
        <w:rPr>
          <w:rFonts w:ascii="Times New Roman" w:hAnsi="Times New Roman" w:cs="Times New Roman"/>
          <w:noProof/>
          <w:spacing w:val="3"/>
          <w:sz w:val="28"/>
          <w:szCs w:val="28"/>
          <w:lang w:val="kk-KZ"/>
        </w:rPr>
        <w:t xml:space="preserve">қалыптасуын, оның әрбір орталықтары бойынша қатаң </w:t>
      </w:r>
      <w:r w:rsidRPr="00C06D0A">
        <w:rPr>
          <w:rFonts w:ascii="Times New Roman" w:hAnsi="Times New Roman" w:cs="Times New Roman"/>
          <w:noProof/>
          <w:spacing w:val="-1"/>
          <w:sz w:val="28"/>
          <w:szCs w:val="28"/>
          <w:lang w:val="kk-KZ"/>
        </w:rPr>
        <w:t xml:space="preserve">түрде бақылап отырады және сәйкесінше осы нэтижелер </w:t>
      </w:r>
      <w:r w:rsidRPr="00C06D0A">
        <w:rPr>
          <w:rFonts w:ascii="Times New Roman" w:hAnsi="Times New Roman" w:cs="Times New Roman"/>
          <w:noProof/>
          <w:spacing w:val="1"/>
          <w:sz w:val="28"/>
          <w:szCs w:val="28"/>
          <w:lang w:val="kk-KZ"/>
        </w:rPr>
        <w:t xml:space="preserve">негізінде бөлімше басшыларына сыйақылар беріледі. </w:t>
      </w:r>
      <w:r w:rsidRPr="00C06D0A">
        <w:rPr>
          <w:rFonts w:ascii="Times New Roman" w:hAnsi="Times New Roman" w:cs="Times New Roman"/>
          <w:noProof/>
          <w:spacing w:val="3"/>
          <w:sz w:val="28"/>
          <w:szCs w:val="28"/>
          <w:lang w:val="kk-KZ"/>
        </w:rPr>
        <w:t xml:space="preserve">Активтерге немесе жобаларға жаңа қаржы салымдарын </w:t>
      </w:r>
      <w:r w:rsidRPr="00C06D0A">
        <w:rPr>
          <w:rFonts w:ascii="Times New Roman" w:hAnsi="Times New Roman" w:cs="Times New Roman"/>
          <w:noProof/>
          <w:spacing w:val="7"/>
          <w:sz w:val="28"/>
          <w:szCs w:val="28"/>
          <w:lang w:val="kk-KZ"/>
        </w:rPr>
        <w:t xml:space="preserve">салу қажеттілігін бағалаған кезде, олардан алынатын </w:t>
      </w:r>
      <w:r w:rsidRPr="00C06D0A">
        <w:rPr>
          <w:rFonts w:ascii="Times New Roman" w:hAnsi="Times New Roman" w:cs="Times New Roman"/>
          <w:noProof/>
          <w:spacing w:val="6"/>
          <w:sz w:val="28"/>
          <w:szCs w:val="28"/>
          <w:lang w:val="kk-KZ"/>
        </w:rPr>
        <w:t>табыс есептеледі және бүл есептер, шешімдер қабыл</w:t>
      </w:r>
      <w:r w:rsidRPr="00C06D0A">
        <w:rPr>
          <w:rFonts w:ascii="Times New Roman" w:hAnsi="Times New Roman" w:cs="Times New Roman"/>
          <w:noProof/>
          <w:spacing w:val="4"/>
          <w:sz w:val="28"/>
          <w:szCs w:val="28"/>
          <w:lang w:val="kk-KZ"/>
        </w:rPr>
        <w:t>дауда негіз болып табылады.</w:t>
      </w:r>
    </w:p>
    <w:p w:rsidR="00E479BA" w:rsidRPr="00C06D0A" w:rsidRDefault="00E479BA" w:rsidP="00E479BA">
      <w:pPr>
        <w:shd w:val="clear" w:color="auto" w:fill="FFFFFF"/>
        <w:ind w:right="-113" w:firstLine="394"/>
        <w:jc w:val="both"/>
        <w:rPr>
          <w:rFonts w:ascii="Times New Roman" w:hAnsi="Times New Roman" w:cs="Times New Roman"/>
          <w:sz w:val="28"/>
          <w:szCs w:val="28"/>
          <w:lang w:val="kk-KZ"/>
        </w:rPr>
      </w:pPr>
      <w:r w:rsidRPr="00C06D0A">
        <w:rPr>
          <w:rFonts w:ascii="Times New Roman" w:hAnsi="Times New Roman" w:cs="Times New Roman"/>
          <w:noProof/>
          <w:spacing w:val="-1"/>
          <w:sz w:val="28"/>
          <w:szCs w:val="28"/>
          <w:lang w:val="kk-KZ"/>
        </w:rPr>
        <w:t xml:space="preserve">Барлық активтердің тиімділік деңгейі (авансталған, </w:t>
      </w:r>
      <w:r w:rsidRPr="00C06D0A">
        <w:rPr>
          <w:rFonts w:ascii="Times New Roman" w:hAnsi="Times New Roman" w:cs="Times New Roman"/>
          <w:noProof/>
          <w:spacing w:val="4"/>
          <w:sz w:val="28"/>
          <w:szCs w:val="28"/>
          <w:lang w:val="kk-KZ"/>
        </w:rPr>
        <w:t>жиынтық капитал) мына формула бойынша есептеледі:</w:t>
      </w:r>
    </w:p>
    <w:p w:rsidR="00E479BA" w:rsidRPr="00C06D0A" w:rsidRDefault="00E479BA" w:rsidP="00E479BA">
      <w:pPr>
        <w:shd w:val="clear" w:color="auto" w:fill="FFFFFF"/>
        <w:ind w:right="-113" w:firstLine="708"/>
        <w:rPr>
          <w:rFonts w:ascii="Times New Roman" w:hAnsi="Times New Roman" w:cs="Times New Roman"/>
          <w:noProof/>
          <w:spacing w:val="-3"/>
          <w:sz w:val="28"/>
          <w:szCs w:val="28"/>
          <w:lang w:val="kk-KZ"/>
        </w:rPr>
      </w:pPr>
      <w:r w:rsidRPr="00C06D0A">
        <w:rPr>
          <w:rFonts w:ascii="Times New Roman" w:hAnsi="Times New Roman" w:cs="Times New Roman"/>
          <w:noProof/>
          <w:spacing w:val="-1"/>
          <w:sz w:val="28"/>
          <w:szCs w:val="28"/>
          <w:lang w:val="kk-KZ"/>
        </w:rPr>
        <w:t xml:space="preserve">Талданып отырған кәсіпорын мәліметтері бойынша </w:t>
      </w:r>
      <w:r w:rsidRPr="00C06D0A">
        <w:rPr>
          <w:rFonts w:ascii="Times New Roman" w:hAnsi="Times New Roman" w:cs="Times New Roman"/>
          <w:noProof/>
          <w:sz w:val="28"/>
          <w:szCs w:val="28"/>
          <w:lang w:val="kk-KZ"/>
        </w:rPr>
        <w:t>кәсіпорынның барлық капиталының табыстылық коэф-</w:t>
      </w:r>
      <w:r w:rsidRPr="00C06D0A">
        <w:rPr>
          <w:rFonts w:ascii="Times New Roman" w:hAnsi="Times New Roman" w:cs="Times New Roman"/>
          <w:noProof/>
          <w:spacing w:val="-3"/>
          <w:sz w:val="28"/>
          <w:szCs w:val="28"/>
          <w:lang w:val="kk-KZ"/>
        </w:rPr>
        <w:t>фициенті, 18-кестеде берілген мәліметтермен сипатталады.</w:t>
      </w:r>
    </w:p>
    <w:p w:rsidR="00E479BA" w:rsidRPr="00C06D0A" w:rsidRDefault="00E479BA" w:rsidP="00E479BA">
      <w:pPr>
        <w:shd w:val="clear" w:color="auto" w:fill="FFFFFF"/>
        <w:ind w:right="-113"/>
        <w:rPr>
          <w:rFonts w:ascii="Times New Roman" w:hAnsi="Times New Roman" w:cs="Times New Roman"/>
          <w:noProof/>
          <w:spacing w:val="-3"/>
          <w:sz w:val="28"/>
          <w:szCs w:val="28"/>
          <w:lang w:val="kk-KZ"/>
        </w:rPr>
      </w:pPr>
    </w:p>
    <w:p w:rsidR="00E479BA" w:rsidRPr="00C06D0A" w:rsidRDefault="00E479BA" w:rsidP="00E479BA">
      <w:pPr>
        <w:shd w:val="clear" w:color="auto" w:fill="FFFFFF"/>
        <w:ind w:right="-113"/>
        <w:jc w:val="right"/>
        <w:rPr>
          <w:rFonts w:ascii="Times New Roman" w:hAnsi="Times New Roman" w:cs="Times New Roman"/>
          <w:sz w:val="28"/>
          <w:szCs w:val="28"/>
        </w:rPr>
      </w:pPr>
      <w:r w:rsidRPr="00C06D0A">
        <w:rPr>
          <w:rFonts w:ascii="Times New Roman" w:hAnsi="Times New Roman" w:cs="Times New Roman"/>
          <w:i/>
          <w:iCs/>
          <w:noProof/>
          <w:spacing w:val="-2"/>
          <w:sz w:val="28"/>
          <w:szCs w:val="28"/>
        </w:rPr>
        <w:t>18-кесте</w:t>
      </w:r>
    </w:p>
    <w:p w:rsidR="00E479BA" w:rsidRPr="00C06D0A" w:rsidRDefault="00E479BA" w:rsidP="00E479BA">
      <w:pPr>
        <w:shd w:val="clear" w:color="auto" w:fill="FFFFFF"/>
        <w:ind w:right="-113" w:hanging="979"/>
        <w:rPr>
          <w:rFonts w:ascii="Times New Roman" w:hAnsi="Times New Roman" w:cs="Times New Roman"/>
          <w:sz w:val="28"/>
          <w:szCs w:val="28"/>
        </w:rPr>
      </w:pPr>
      <w:r w:rsidRPr="00C06D0A">
        <w:rPr>
          <w:rFonts w:ascii="Times New Roman" w:hAnsi="Times New Roman" w:cs="Times New Roman"/>
          <w:b/>
          <w:bCs/>
          <w:noProof/>
          <w:spacing w:val="1"/>
          <w:sz w:val="28"/>
          <w:szCs w:val="28"/>
        </w:rPr>
        <w:t xml:space="preserve">Авансталған  капиталдың (жалпы активтер) </w:t>
      </w:r>
      <w:r w:rsidRPr="00C06D0A">
        <w:rPr>
          <w:rFonts w:ascii="Times New Roman" w:hAnsi="Times New Roman" w:cs="Times New Roman"/>
          <w:b/>
          <w:bCs/>
          <w:noProof/>
          <w:spacing w:val="-1"/>
          <w:sz w:val="28"/>
          <w:szCs w:val="28"/>
        </w:rPr>
        <w:t>табыстылық</w:t>
      </w:r>
    </w:p>
    <w:p w:rsidR="00E479BA" w:rsidRPr="00C06D0A" w:rsidRDefault="00E479BA" w:rsidP="00E479BA">
      <w:pPr>
        <w:ind w:right="-113"/>
        <w:rPr>
          <w:rFonts w:ascii="Times New Roman" w:hAnsi="Times New Roman" w:cs="Times New Roman"/>
          <w:sz w:val="28"/>
          <w:szCs w:val="28"/>
        </w:rPr>
      </w:pPr>
    </w:p>
    <w:tbl>
      <w:tblPr>
        <w:tblW w:w="0" w:type="auto"/>
        <w:tblInd w:w="40" w:type="dxa"/>
        <w:tblLayout w:type="fixed"/>
        <w:tblCellMar>
          <w:left w:w="40" w:type="dxa"/>
          <w:right w:w="40" w:type="dxa"/>
        </w:tblCellMar>
        <w:tblLook w:val="0000"/>
      </w:tblPr>
      <w:tblGrid>
        <w:gridCol w:w="650"/>
        <w:gridCol w:w="4750"/>
        <w:gridCol w:w="1260"/>
        <w:gridCol w:w="782"/>
        <w:gridCol w:w="1750"/>
      </w:tblGrid>
      <w:tr w:rsidR="00E479BA" w:rsidRPr="00C06D0A" w:rsidTr="00EC3AC0">
        <w:tblPrEx>
          <w:tblCellMar>
            <w:top w:w="0" w:type="dxa"/>
            <w:bottom w:w="0" w:type="dxa"/>
          </w:tblCellMar>
        </w:tblPrEx>
        <w:trPr>
          <w:trHeight w:hRule="exact" w:val="513"/>
        </w:trPr>
        <w:tc>
          <w:tcPr>
            <w:tcW w:w="6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pacing w:val="-3"/>
                <w:sz w:val="28"/>
                <w:szCs w:val="28"/>
              </w:rPr>
              <w:t>Көрсеткіштер</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5"/>
                <w:sz w:val="28"/>
                <w:szCs w:val="28"/>
              </w:rPr>
              <w:t>Өткен</w:t>
            </w:r>
          </w:p>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7"/>
                <w:sz w:val="28"/>
                <w:szCs w:val="28"/>
              </w:rPr>
              <w:t>жыл</w:t>
            </w:r>
          </w:p>
        </w:tc>
        <w:tc>
          <w:tcPr>
            <w:tcW w:w="78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2"/>
                <w:sz w:val="28"/>
                <w:szCs w:val="28"/>
              </w:rPr>
              <w:t xml:space="preserve">Есепті </w:t>
            </w:r>
            <w:r w:rsidRPr="00C06D0A">
              <w:rPr>
                <w:rFonts w:ascii="Times New Roman" w:hAnsi="Times New Roman" w:cs="Times New Roman"/>
                <w:noProof/>
                <w:spacing w:val="-4"/>
                <w:sz w:val="28"/>
                <w:szCs w:val="28"/>
              </w:rPr>
              <w:t>жыл</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4"/>
                <w:sz w:val="28"/>
                <w:szCs w:val="28"/>
              </w:rPr>
              <w:t xml:space="preserve">Ауытқуы </w:t>
            </w:r>
            <w:r w:rsidRPr="00C06D0A">
              <w:rPr>
                <w:rFonts w:ascii="Times New Roman" w:hAnsi="Times New Roman" w:cs="Times New Roman"/>
                <w:noProof/>
                <w:spacing w:val="-2"/>
                <w:sz w:val="28"/>
                <w:szCs w:val="28"/>
              </w:rPr>
              <w:t>(+,-)</w:t>
            </w:r>
          </w:p>
        </w:tc>
      </w:tr>
      <w:tr w:rsidR="00E479BA" w:rsidRPr="00C06D0A" w:rsidTr="00EC3AC0">
        <w:tblPrEx>
          <w:tblCellMar>
            <w:top w:w="0" w:type="dxa"/>
            <w:bottom w:w="0" w:type="dxa"/>
          </w:tblCellMar>
        </w:tblPrEx>
        <w:trPr>
          <w:trHeight w:hRule="exact" w:val="426"/>
        </w:trPr>
        <w:tc>
          <w:tcPr>
            <w:tcW w:w="6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А</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Б</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1</w:t>
            </w:r>
          </w:p>
        </w:tc>
        <w:tc>
          <w:tcPr>
            <w:tcW w:w="78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2</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z w:val="28"/>
                <w:szCs w:val="28"/>
              </w:rPr>
              <w:t>3</w:t>
            </w:r>
          </w:p>
        </w:tc>
      </w:tr>
      <w:tr w:rsidR="00E479BA" w:rsidRPr="00C06D0A" w:rsidTr="00EC3AC0">
        <w:tblPrEx>
          <w:tblCellMar>
            <w:top w:w="0" w:type="dxa"/>
            <w:bottom w:w="0" w:type="dxa"/>
          </w:tblCellMar>
        </w:tblPrEx>
        <w:trPr>
          <w:trHeight w:hRule="exact" w:val="534"/>
        </w:trPr>
        <w:tc>
          <w:tcPr>
            <w:tcW w:w="6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1.</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both"/>
              <w:rPr>
                <w:rFonts w:ascii="Times New Roman" w:hAnsi="Times New Roman" w:cs="Times New Roman"/>
                <w:sz w:val="28"/>
                <w:szCs w:val="28"/>
              </w:rPr>
            </w:pPr>
            <w:r w:rsidRPr="00C06D0A">
              <w:rPr>
                <w:rFonts w:ascii="Times New Roman" w:hAnsi="Times New Roman" w:cs="Times New Roman"/>
                <w:noProof/>
                <w:spacing w:val="4"/>
                <w:sz w:val="28"/>
                <w:szCs w:val="28"/>
              </w:rPr>
              <w:t>Таза табыс, мың теңге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4"/>
                <w:sz w:val="28"/>
                <w:szCs w:val="28"/>
              </w:rPr>
              <w:t>5040</w:t>
            </w:r>
          </w:p>
        </w:tc>
        <w:tc>
          <w:tcPr>
            <w:tcW w:w="78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4"/>
                <w:sz w:val="28"/>
                <w:szCs w:val="28"/>
              </w:rPr>
              <w:t>6538</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10"/>
                <w:sz w:val="28"/>
                <w:szCs w:val="28"/>
              </w:rPr>
              <w:t>+ 1498</w:t>
            </w:r>
          </w:p>
        </w:tc>
      </w:tr>
      <w:tr w:rsidR="00E479BA" w:rsidRPr="00C06D0A" w:rsidTr="00EC3AC0">
        <w:tblPrEx>
          <w:tblCellMar>
            <w:top w:w="0" w:type="dxa"/>
            <w:bottom w:w="0" w:type="dxa"/>
          </w:tblCellMar>
        </w:tblPrEx>
        <w:trPr>
          <w:trHeight w:hRule="exact" w:val="1175"/>
        </w:trPr>
        <w:tc>
          <w:tcPr>
            <w:tcW w:w="6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t>2.</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firstLine="5"/>
              <w:jc w:val="both"/>
              <w:rPr>
                <w:rFonts w:ascii="Times New Roman" w:hAnsi="Times New Roman" w:cs="Times New Roman"/>
                <w:sz w:val="28"/>
                <w:szCs w:val="28"/>
              </w:rPr>
            </w:pPr>
            <w:r w:rsidRPr="00C06D0A">
              <w:rPr>
                <w:rFonts w:ascii="Times New Roman" w:hAnsi="Times New Roman" w:cs="Times New Roman"/>
                <w:noProof/>
                <w:spacing w:val="-1"/>
                <w:sz w:val="28"/>
                <w:szCs w:val="28"/>
              </w:rPr>
              <w:t>Жалпы активтер (авансталған, жиынтық капитал=баланс ва-</w:t>
            </w:r>
            <w:r w:rsidRPr="00C06D0A">
              <w:rPr>
                <w:rFonts w:ascii="Times New Roman" w:hAnsi="Times New Roman" w:cs="Times New Roman"/>
                <w:noProof/>
                <w:spacing w:val="-4"/>
                <w:sz w:val="28"/>
                <w:szCs w:val="28"/>
              </w:rPr>
              <w:t>лютасьі^</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4"/>
                <w:sz w:val="28"/>
                <w:szCs w:val="28"/>
              </w:rPr>
              <w:t>30512</w:t>
            </w:r>
          </w:p>
        </w:tc>
        <w:tc>
          <w:tcPr>
            <w:tcW w:w="78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3"/>
                <w:sz w:val="28"/>
                <w:szCs w:val="28"/>
              </w:rPr>
              <w:t>37254</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3"/>
                <w:sz w:val="28"/>
                <w:szCs w:val="28"/>
              </w:rPr>
              <w:t>+6742</w:t>
            </w:r>
          </w:p>
        </w:tc>
      </w:tr>
      <w:tr w:rsidR="00E479BA" w:rsidRPr="00C06D0A" w:rsidTr="00EC3AC0">
        <w:tblPrEx>
          <w:tblCellMar>
            <w:top w:w="0" w:type="dxa"/>
            <w:bottom w:w="0" w:type="dxa"/>
          </w:tblCellMar>
        </w:tblPrEx>
        <w:trPr>
          <w:trHeight w:hRule="exact" w:val="760"/>
        </w:trPr>
        <w:tc>
          <w:tcPr>
            <w:tcW w:w="6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rPr>
                <w:rFonts w:ascii="Times New Roman" w:hAnsi="Times New Roman" w:cs="Times New Roman"/>
                <w:sz w:val="28"/>
                <w:szCs w:val="28"/>
              </w:rPr>
            </w:pPr>
            <w:r w:rsidRPr="00C06D0A">
              <w:rPr>
                <w:rFonts w:ascii="Times New Roman" w:hAnsi="Times New Roman" w:cs="Times New Roman"/>
                <w:noProof/>
                <w:sz w:val="28"/>
                <w:szCs w:val="28"/>
              </w:rPr>
              <w:lastRenderedPageBreak/>
              <w:t>3.</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firstLine="5"/>
              <w:jc w:val="both"/>
              <w:rPr>
                <w:rFonts w:ascii="Times New Roman" w:hAnsi="Times New Roman" w:cs="Times New Roman"/>
                <w:sz w:val="28"/>
                <w:szCs w:val="28"/>
              </w:rPr>
            </w:pPr>
            <w:r w:rsidRPr="00C06D0A">
              <w:rPr>
                <w:rFonts w:ascii="Times New Roman" w:hAnsi="Times New Roman" w:cs="Times New Roman"/>
                <w:noProof/>
                <w:spacing w:val="1"/>
                <w:sz w:val="28"/>
                <w:szCs w:val="28"/>
              </w:rPr>
              <w:t>Жалпы активтердің табысты-</w:t>
            </w:r>
            <w:r w:rsidRPr="00C06D0A">
              <w:rPr>
                <w:rFonts w:ascii="Times New Roman" w:hAnsi="Times New Roman" w:cs="Times New Roman"/>
                <w:noProof/>
                <w:spacing w:val="-1"/>
                <w:sz w:val="28"/>
                <w:szCs w:val="28"/>
              </w:rPr>
              <w:t>лық деңгейі (авансталған ка-</w:t>
            </w:r>
            <w:r w:rsidRPr="00C06D0A">
              <w:rPr>
                <w:rFonts w:ascii="Times New Roman" w:hAnsi="Times New Roman" w:cs="Times New Roman"/>
                <w:noProof/>
                <w:spacing w:val="3"/>
                <w:sz w:val="28"/>
                <w:szCs w:val="28"/>
              </w:rPr>
              <w:t>питал), %</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7"/>
                <w:sz w:val="28"/>
                <w:szCs w:val="28"/>
              </w:rPr>
              <w:t>16,52</w:t>
            </w:r>
          </w:p>
        </w:tc>
        <w:tc>
          <w:tcPr>
            <w:tcW w:w="782"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8"/>
                <w:sz w:val="28"/>
                <w:szCs w:val="28"/>
              </w:rPr>
              <w:t>17,55</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E479BA" w:rsidRPr="00C06D0A" w:rsidRDefault="00E479BA" w:rsidP="00EC3AC0">
            <w:pPr>
              <w:shd w:val="clear" w:color="auto" w:fill="FFFFFF"/>
              <w:ind w:right="-113"/>
              <w:jc w:val="center"/>
              <w:rPr>
                <w:rFonts w:ascii="Times New Roman" w:hAnsi="Times New Roman" w:cs="Times New Roman"/>
                <w:sz w:val="28"/>
                <w:szCs w:val="28"/>
              </w:rPr>
            </w:pPr>
            <w:r w:rsidRPr="00C06D0A">
              <w:rPr>
                <w:rFonts w:ascii="Times New Roman" w:hAnsi="Times New Roman" w:cs="Times New Roman"/>
                <w:noProof/>
                <w:spacing w:val="-10"/>
                <w:sz w:val="28"/>
                <w:szCs w:val="28"/>
              </w:rPr>
              <w:t>+ 1,03</w:t>
            </w:r>
          </w:p>
        </w:tc>
      </w:tr>
    </w:tbl>
    <w:p w:rsidR="00E479BA" w:rsidRPr="00C06D0A" w:rsidRDefault="00E479BA" w:rsidP="00E479BA">
      <w:pPr>
        <w:shd w:val="clear" w:color="auto" w:fill="FFFFFF"/>
        <w:ind w:right="-113" w:firstLine="384"/>
        <w:jc w:val="both"/>
        <w:rPr>
          <w:rFonts w:ascii="Times New Roman" w:hAnsi="Times New Roman" w:cs="Times New Roman"/>
          <w:sz w:val="28"/>
          <w:szCs w:val="28"/>
        </w:rPr>
      </w:pPr>
      <w:r w:rsidRPr="00C06D0A">
        <w:rPr>
          <w:rFonts w:ascii="Times New Roman" w:hAnsi="Times New Roman" w:cs="Times New Roman"/>
          <w:noProof/>
          <w:sz w:val="28"/>
          <w:szCs w:val="28"/>
        </w:rPr>
        <w:t xml:space="preserve">Жалпы активтердің табыстылық деңгейі (авансталған </w:t>
      </w:r>
      <w:r w:rsidRPr="00C06D0A">
        <w:rPr>
          <w:rFonts w:ascii="Times New Roman" w:hAnsi="Times New Roman" w:cs="Times New Roman"/>
          <w:noProof/>
          <w:spacing w:val="9"/>
          <w:sz w:val="28"/>
          <w:szCs w:val="28"/>
        </w:rPr>
        <w:t xml:space="preserve">капитал) өткен жылмен салыстырғанда 1,03 пунктке </w:t>
      </w:r>
      <w:r w:rsidRPr="00C06D0A">
        <w:rPr>
          <w:rFonts w:ascii="Times New Roman" w:hAnsi="Times New Roman" w:cs="Times New Roman"/>
          <w:noProof/>
          <w:spacing w:val="8"/>
          <w:sz w:val="28"/>
          <w:szCs w:val="28"/>
        </w:rPr>
        <w:t>өскен және 17,55%-ды құрайды. Алайда бұл көрсет-</w:t>
      </w:r>
      <w:r w:rsidRPr="00C06D0A">
        <w:rPr>
          <w:rFonts w:ascii="Times New Roman" w:hAnsi="Times New Roman" w:cs="Times New Roman"/>
          <w:noProof/>
          <w:spacing w:val="2"/>
          <w:sz w:val="28"/>
          <w:szCs w:val="28"/>
        </w:rPr>
        <w:t>кіштің деңгейін білу жеткіліксіз. Оның қандай фактор-</w:t>
      </w:r>
      <w:r w:rsidRPr="00C06D0A">
        <w:rPr>
          <w:rFonts w:ascii="Times New Roman" w:hAnsi="Times New Roman" w:cs="Times New Roman"/>
          <w:noProof/>
          <w:spacing w:val="3"/>
          <w:sz w:val="28"/>
          <w:szCs w:val="28"/>
        </w:rPr>
        <w:t>лардың есебінен құрылғанын және активтердің табыс-</w:t>
      </w:r>
      <w:r w:rsidRPr="00C06D0A">
        <w:rPr>
          <w:rFonts w:ascii="Times New Roman" w:hAnsi="Times New Roman" w:cs="Times New Roman"/>
          <w:noProof/>
          <w:spacing w:val="4"/>
          <w:sz w:val="28"/>
          <w:szCs w:val="28"/>
        </w:rPr>
        <w:t>тылық деңгейін өсіру және сақтау үшін бұл факторлар-</w:t>
      </w:r>
      <w:r w:rsidRPr="00C06D0A">
        <w:rPr>
          <w:rFonts w:ascii="Times New Roman" w:hAnsi="Times New Roman" w:cs="Times New Roman"/>
          <w:noProof/>
          <w:spacing w:val="6"/>
          <w:sz w:val="28"/>
          <w:szCs w:val="28"/>
        </w:rPr>
        <w:t xml:space="preserve">дың сенімділігін талдау, әлдеқайда маңызды болып </w:t>
      </w:r>
      <w:r w:rsidRPr="00C06D0A">
        <w:rPr>
          <w:rFonts w:ascii="Times New Roman" w:hAnsi="Times New Roman" w:cs="Times New Roman"/>
          <w:noProof/>
          <w:spacing w:val="-4"/>
          <w:sz w:val="28"/>
          <w:szCs w:val="28"/>
        </w:rPr>
        <w:t>табылады.</w:t>
      </w:r>
    </w:p>
    <w:p w:rsidR="00E479BA" w:rsidRPr="00C06D0A" w:rsidRDefault="00E479BA" w:rsidP="00E479BA">
      <w:pPr>
        <w:shd w:val="clear" w:color="auto" w:fill="FFFFFF"/>
        <w:ind w:right="-113" w:firstLine="389"/>
        <w:jc w:val="both"/>
        <w:rPr>
          <w:rFonts w:ascii="Times New Roman" w:hAnsi="Times New Roman" w:cs="Times New Roman"/>
          <w:sz w:val="28"/>
          <w:szCs w:val="28"/>
        </w:rPr>
      </w:pPr>
      <w:r w:rsidRPr="00C06D0A">
        <w:rPr>
          <w:rFonts w:ascii="Times New Roman" w:hAnsi="Times New Roman" w:cs="Times New Roman"/>
          <w:noProof/>
          <w:spacing w:val="-1"/>
          <w:sz w:val="28"/>
          <w:szCs w:val="28"/>
        </w:rPr>
        <w:t xml:space="preserve">Арнайы оқулықтарда (әдебиеттерде) бұл көрсеткіш </w:t>
      </w:r>
      <w:r w:rsidRPr="00C06D0A">
        <w:rPr>
          <w:rFonts w:ascii="Times New Roman" w:hAnsi="Times New Roman" w:cs="Times New Roman"/>
          <w:noProof/>
          <w:spacing w:val="12"/>
          <w:sz w:val="28"/>
          <w:szCs w:val="28"/>
        </w:rPr>
        <w:t xml:space="preserve">деңгейінің өзгеруіне әсер етуші факторларға және </w:t>
      </w:r>
      <w:r w:rsidRPr="00C06D0A">
        <w:rPr>
          <w:rFonts w:ascii="Times New Roman" w:hAnsi="Times New Roman" w:cs="Times New Roman"/>
          <w:noProof/>
          <w:spacing w:val="-1"/>
          <w:sz w:val="28"/>
          <w:szCs w:val="28"/>
        </w:rPr>
        <w:t xml:space="preserve">оларды есептеуге қатысты екі түрлі көзқарас кездеседі. </w:t>
      </w:r>
      <w:r w:rsidRPr="00C06D0A">
        <w:rPr>
          <w:rFonts w:ascii="Times New Roman" w:hAnsi="Times New Roman" w:cs="Times New Roman"/>
          <w:noProof/>
          <w:spacing w:val="7"/>
          <w:sz w:val="28"/>
          <w:szCs w:val="28"/>
        </w:rPr>
        <w:t xml:space="preserve">Факторларды </w:t>
      </w:r>
      <w:r w:rsidRPr="00C06D0A">
        <w:rPr>
          <w:rFonts w:ascii="Times New Roman" w:hAnsi="Times New Roman" w:cs="Times New Roman"/>
          <w:b/>
          <w:i/>
          <w:iCs/>
          <w:noProof/>
          <w:spacing w:val="7"/>
          <w:sz w:val="28"/>
          <w:szCs w:val="28"/>
        </w:rPr>
        <w:t>сандық</w:t>
      </w:r>
      <w:r w:rsidRPr="00C06D0A">
        <w:rPr>
          <w:rFonts w:ascii="Times New Roman" w:hAnsi="Times New Roman" w:cs="Times New Roman"/>
          <w:i/>
          <w:iCs/>
          <w:noProof/>
          <w:spacing w:val="7"/>
          <w:sz w:val="28"/>
          <w:szCs w:val="28"/>
        </w:rPr>
        <w:t xml:space="preserve"> </w:t>
      </w:r>
      <w:r w:rsidRPr="00C06D0A">
        <w:rPr>
          <w:rFonts w:ascii="Times New Roman" w:hAnsi="Times New Roman" w:cs="Times New Roman"/>
          <w:noProof/>
          <w:spacing w:val="7"/>
          <w:sz w:val="28"/>
          <w:szCs w:val="28"/>
        </w:rPr>
        <w:t xml:space="preserve">және </w:t>
      </w:r>
      <w:r w:rsidRPr="00C06D0A">
        <w:rPr>
          <w:rFonts w:ascii="Times New Roman" w:hAnsi="Times New Roman" w:cs="Times New Roman"/>
          <w:b/>
          <w:i/>
          <w:iCs/>
          <w:noProof/>
          <w:spacing w:val="7"/>
          <w:sz w:val="28"/>
          <w:szCs w:val="28"/>
        </w:rPr>
        <w:t xml:space="preserve">сапалық </w:t>
      </w:r>
      <w:r w:rsidRPr="00C06D0A">
        <w:rPr>
          <w:rFonts w:ascii="Times New Roman" w:hAnsi="Times New Roman" w:cs="Times New Roman"/>
          <w:noProof/>
          <w:spacing w:val="7"/>
          <w:sz w:val="28"/>
          <w:szCs w:val="28"/>
        </w:rPr>
        <w:t xml:space="preserve">етіп бөлу және </w:t>
      </w:r>
      <w:r w:rsidRPr="00C06D0A">
        <w:rPr>
          <w:rFonts w:ascii="Times New Roman" w:hAnsi="Times New Roman" w:cs="Times New Roman"/>
          <w:noProof/>
          <w:sz w:val="28"/>
          <w:szCs w:val="28"/>
        </w:rPr>
        <w:t xml:space="preserve">активтерді есептеу, дәстүрлі көзқарас болып табылады. </w:t>
      </w:r>
      <w:r w:rsidRPr="00C06D0A">
        <w:rPr>
          <w:rFonts w:ascii="Times New Roman" w:hAnsi="Times New Roman" w:cs="Times New Roman"/>
          <w:noProof/>
          <w:spacing w:val="-1"/>
          <w:sz w:val="28"/>
          <w:szCs w:val="28"/>
        </w:rPr>
        <w:t xml:space="preserve">Сандық фактор сомасы бойынша жыл басына және жыл </w:t>
      </w:r>
      <w:r w:rsidRPr="00C06D0A">
        <w:rPr>
          <w:rFonts w:ascii="Times New Roman" w:hAnsi="Times New Roman" w:cs="Times New Roman"/>
          <w:noProof/>
          <w:spacing w:val="6"/>
          <w:sz w:val="28"/>
          <w:szCs w:val="28"/>
        </w:rPr>
        <w:t xml:space="preserve">аяғына есептеліп, 2-ге бөлінген, активтердің орташа </w:t>
      </w:r>
      <w:r w:rsidRPr="00C06D0A">
        <w:rPr>
          <w:rFonts w:ascii="Times New Roman" w:hAnsi="Times New Roman" w:cs="Times New Roman"/>
          <w:noProof/>
          <w:spacing w:val="4"/>
          <w:sz w:val="28"/>
          <w:szCs w:val="28"/>
        </w:rPr>
        <w:t>жылдық құны жатады, ал сапалық факторға кәсіпорын-</w:t>
      </w:r>
      <w:r w:rsidRPr="00C06D0A">
        <w:rPr>
          <w:rFonts w:ascii="Times New Roman" w:hAnsi="Times New Roman" w:cs="Times New Roman"/>
          <w:noProof/>
          <w:spacing w:val="3"/>
          <w:sz w:val="28"/>
          <w:szCs w:val="28"/>
        </w:rPr>
        <w:t>ның таза табысы жатқызылады.</w:t>
      </w:r>
    </w:p>
    <w:p w:rsidR="00E479BA" w:rsidRPr="00C06D0A" w:rsidRDefault="00E479BA" w:rsidP="00E479BA">
      <w:pPr>
        <w:pStyle w:val="a7"/>
        <w:spacing w:line="360" w:lineRule="auto"/>
        <w:jc w:val="center"/>
        <w:rPr>
          <w:rFonts w:ascii="Times New Roman" w:hAnsi="Times New Roman"/>
          <w:b/>
          <w:szCs w:val="28"/>
          <w:lang w:val="ru-RU"/>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10. Менеджмент мәні, мақсаты және мәселелері. Басқарудың негізгі қызметі және ұйымдастырушылық құрылымы.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10.1. Басқарудың мақсаттарына жетудегі субьект және обьектілердің өзара байланыс ретіндегі – менеджмент.</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10.2. Басқарудың мәні және қызметінің топтастырылуы.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10.3. Басқарудың ұйымдастырушылық құрылымы. </w:t>
      </w:r>
    </w:p>
    <w:p w:rsidR="00E479BA" w:rsidRPr="001E42DB" w:rsidRDefault="00E479BA" w:rsidP="00E479BA">
      <w:pPr>
        <w:ind w:firstLine="567"/>
        <w:jc w:val="both"/>
        <w:rPr>
          <w:rFonts w:ascii="Times New Roman" w:hAnsi="Times New Roman" w:cs="Times New Roman"/>
          <w:sz w:val="28"/>
          <w:szCs w:val="28"/>
          <w:lang w:val="kk-KZ"/>
        </w:rPr>
      </w:pPr>
    </w:p>
    <w:p w:rsidR="00E479BA" w:rsidRPr="0062528B" w:rsidRDefault="00E479BA" w:rsidP="00E479BA">
      <w:pPr>
        <w:widowControl/>
        <w:autoSpaceDE/>
        <w:autoSpaceDN/>
        <w:adjustRightInd/>
        <w:spacing w:before="100" w:beforeAutospacing="1" w:after="100" w:afterAutospacing="1" w:line="360" w:lineRule="auto"/>
        <w:ind w:firstLine="567"/>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Басқару құрылымы деп қызметтің атқарылуы мен дамуын қамтамасыз ететін, тәртіпке келтірілген, өзара тұрақты байланыстардың біртұтас элементтер жиынтығын айтады. Басқарудың ұйымдастырушылық құрылымына, қойылған міндеттер мен мақсатқа жету жолдарын көрсететін функцияларға сәйкес, басқару процесі шеңберінде жүзеге асырылатын басқарушылық әрекетінің бөлісу формасы мен кооперациясы деп түсінік беруге де болады. Бұл тұрғыдан басқарудың ұйымдастырушылық құрылымын, оның құрамына кіретін органдар мен онда қызмет атқарушы адамдардың өзара байланысты міндеттерін атқаруды, құқықтары мен жауапкершіліктерін ең қолайлы бөлісу жүйесінің түрі деп те атауға болады.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 xml:space="preserve">Басқару элементтерінің байланыс қатынастары деңгейлері мен өкілеттіктері — оның құрылымының ең басты, негізгі түсініктері. Басқарудың ұйымдастырушылық құрылымының элементтері жеке жұмыс істеушілер (бастықтар, мамандар, қызметкерлер), сол сияқты, белгілі бір функционалдық </w:t>
      </w:r>
      <w:r w:rsidRPr="0062528B">
        <w:rPr>
          <w:rFonts w:ascii="Times New Roman" w:hAnsi="Times New Roman" w:cs="Times New Roman"/>
          <w:sz w:val="28"/>
          <w:szCs w:val="28"/>
          <w:lang w:val="kk-KZ"/>
        </w:rPr>
        <w:lastRenderedPageBreak/>
        <w:t>міндеттерді орындайтын басқару аппаратының органдары немесе осы аппаратта қызмет атқаратын мамандар болуы мүмкін. Басқарудың ұйымдастырушылық құрылымының мамандану элементтерінің екі бағыты бар. Біріншіден, ұйым бөлімшелерінің құрылым құрамына байланысты маркетингті жүзеге асыратын басқару құрылымының, өндіріс менеджментінің, ғылыми-техникалық процестің тізбектері өзара ажыратылады. Екіншіден, функциялардың жалпы сипаттамасына байланысты жоспарлаумен шұғылданатын, ендірісті, еңбекті және басқаруды ұйымдастыратын, ұйымда барлық процестерді бақылайтын, басқару процесінің міндетін орындайтын органдар Кәсіпорынның басқару құрылымының негізі – құрылымының графикалық бейнесінің немесе көрсетілімінің детализациясының дәрежесі. Олар бөлінеді: басқару жүйесінің макроқұрылымы звенолары болып басқару органдары табылады (басқару субъектілері, заңды тұлға болып табылады); мезоқұрылымы, бұны құрылымдық бөлімшелер құрайды; микроқұрылым, звеноларыболып жұмыскерлер табылады (жұмыс орындары) және басқару құралдары. Мысалы, макроқұрылым масштабындағы басқару жүйесінің звенолары қонақ үй,  мейрамханалар,  ойын-сауықханалар орталығының – ҚР Сауда министрлігі, мезоқұрылым масштабында – сызықтық функционалдық құрылымдық бөлімшелері (директор және оның орынбасары, бөлімдер: өндірістік, жоспарлы-экономикалық, кадрлік және т.б.).</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Құрылымдық бөлімшелер – мезо және микроқұрылым масштабында басқару жүйесінің звеносы, мысалы, функционалдық бөлімдер болып табылады. Звено – бұл басқару жүйесінің иерархия құрайтын элементі, подсисбема. Басқару жүйесінің құрылымының масштабына сәйкес оның звенолары: басқару органдары, құрылымдық бөлімшелер, жұмыскерлер немесе басқару жүйесінің техникалық құралдары бола алады.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Басқаратын жүйе бөлімінің звенолары басқару субъектілері болып табылады, ал басқарылатын ол басқару объектісі болып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Басқару звеносы ретінде жүйенің элементі болуға қажетті және жеткілікті шарт болып оның басқару функцияларының біреуін орындағаны болып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Звенолар арасындағы байланыс 2 түрлі болуы мүмкін: тігінен (басшылар және бағынушылар) және көлденеңінен (теңқұқылық элементтер кооперациясы). Тігінен байланыс бөлінеді:</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         сызықтық (басқарушылардың барлық сұраныстары бойынша міндетті бағыну);</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         функционалдық (кейбір мәселелер ғана бойынша бағыну).</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Көлденең байланысты сипаттама беру үшін жұмыскердің жалпы санының көрсеткіші қолданылады, олармен басқару процессі кезінде байланыс орнатылады.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lastRenderedPageBreak/>
        <w:t>Кешенді құрылған жүйеде минимум ретінде басқарудың 2 деңгейі бар, ал жалпы саны басқарудың төменгі деңгейінің басқару объектісінің байланысының қиындығымен айқындалады.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Басқарудың ұйымдастырушылық құрылымына қойылатын талаптарды қарастырайық.</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1. Басқарудың негізгі элементін, мақсатты, әдістерді, принциптерді, функцияларды және шешімдерді қабылдағанда кезеңдерін айқындап білу мүмкіндіктің болуы.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2. Құбылмалы басқару — әлеуметтік-экономикалық және ұйымдастырушылық-техникалық шарттардың өзгеруін тез қабылдай білу.</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3. Иерархиялық баспалдақтың минимум болуы.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4. Мәселелердің тез шешілуі, яғни минималды уақытта орындалуы.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5. Ұйымдастырушылық құрылым бөлімшелер бойынша функцияларды тиімді бөлумен қамтамасыз ету керек. Яғни, басқару звеноларына және функцияларды жетілдірудің қажеттілігін және мүмкіндігін қарастыру керек.</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6. Басқару аппаратының әр бөлімшелеріне жүктемені бір қалыпты бірдей беру керек, әр звено бір-бірімен ортақ мақсат және мәселелерді шешу арқылы байланыста болу керек.</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Басқару органдарының құрылымдық бөлімшелерін келесідей топтарға топтастыруға болады:</w:t>
      </w:r>
    </w:p>
    <w:p w:rsidR="00E479BA" w:rsidRPr="0062528B" w:rsidRDefault="00E479BA" w:rsidP="00E479BA">
      <w:pPr>
        <w:widowControl/>
        <w:numPr>
          <w:ilvl w:val="0"/>
          <w:numId w:val="50"/>
        </w:numPr>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жетекшілік – бұл басқару органдарының барлық құрылым бөлімшелерінен басқаратын жұмысшылар болып табылады (басшы, оның орынбасары, коллегия);</w:t>
      </w:r>
    </w:p>
    <w:p w:rsidR="00E479BA" w:rsidRPr="0062528B" w:rsidRDefault="00E479BA" w:rsidP="00E479BA">
      <w:pPr>
        <w:widowControl/>
        <w:numPr>
          <w:ilvl w:val="0"/>
          <w:numId w:val="50"/>
        </w:numPr>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салалық құрылымдық бөлімшелер – басқару объектісінің әр түрлі бөлімдерін басқарады;</w:t>
      </w:r>
    </w:p>
    <w:p w:rsidR="00E479BA" w:rsidRPr="0062528B" w:rsidRDefault="00E479BA" w:rsidP="00E479BA">
      <w:pPr>
        <w:widowControl/>
        <w:numPr>
          <w:ilvl w:val="0"/>
          <w:numId w:val="50"/>
        </w:numPr>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функционалдық құрылымдық бөлімшелер – басқарудыңқандай да бір функциясын асырады;</w:t>
      </w:r>
    </w:p>
    <w:p w:rsidR="00E479BA" w:rsidRPr="0062528B" w:rsidRDefault="00E479BA" w:rsidP="00E479BA">
      <w:pPr>
        <w:widowControl/>
        <w:numPr>
          <w:ilvl w:val="0"/>
          <w:numId w:val="50"/>
        </w:numPr>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қосымша құралдың бөлімдерін – басқару органдарының жұмысын қамтамасыз етеді.</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Басқару функциялары – басқару қызметінің қатысты бағыттары болып табылады және басқарушылық ықпалды іске асыруға мүмкіндік береді.</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Қонақ үйлерді негізгі, нақты және арнайы болып бөлінеді. Қонақ үйлерді негізгі басқаратын функциялары барлық өндірістік-экономикалық жүйелер үшін ортақ болып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lastRenderedPageBreak/>
        <w:t>1.Жоспарлар болжау модельдеу және бағдарлама жасау негізінде өңделіп жасалынады. Басқаруда жоспарлау функциясы негізгі болып табылады, себебі басқа функциялардың жұмысы нәтижеге қарап жасалынады, ал нәтижені жоспар айқындайды.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2. Оның мәнісі мынада: болашақ және ағымдағы экономикалық және әлеуметтік жоспарлау жұмыстарын ұйымдастыру; іріктеп алуды ұйымдастыру; функционалдық белгілері бойынша кадрларды орналастыру.</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3. Басқарушылық еңбекті бөлу және мамандандыру мамандардың және басшылардың қызметін үйлестіруді қажет етеді. Тек қана адамдардың жұмысын, өндіріс үрдісін ғана үйлестіріп қоймай ақпараттық процесстерді де үйлестіреді: жинау, өңдеу және мәліметтерді табыстау, басқаруға қажет ақпарат көзі болып жұмыс жоспары, құрылым бөлімшелер басшысы жұмыстың графигі, басқару схемасы және басқа нормативтік құжаттар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Үйлестіру функциясының мақсаты — өндірістік коллективтің нақты жұмысын қамтамасыз ету болып табылады. Қонақ үйлердің шегінде ұйымдастыру үлгісі президенттің жұмысы болады. Ол тек қана басқару функцияларын орындап қана қоймайды, ол өз орынбасарларының, бөлім басшыларын және жетекшілерінің жұмысын үйлестіреді, бағыттайды.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4.  Қонақ үйлерді реттеу функциясы жоспарлық жұмыстан ауытқып кетудің алдын-алуды қарастырады. Басқару тәжірибесінде бұл функция диспетчерлеу атымен белгілі, орталық звеносы болып диспетчер қызметі (процесті реттеуші)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5. Ынталандыру бұл оң стимулдарды ғана емес сол стимулдар да қолданылады: сыйлықтан айыру, административтік төлемдер төлеттіру болып табылады.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Қонақ үйлерді қызметіне үлкен әсер мемлекеттік санитарлық инспекция және санитарлық-эпидемиологиялық қызмет болып табылады. Олар жалпы және өндірістік санитарлық гигиенаның жалпы ережелерін орындауын бақылап қадағалайды және санитарлық-эпидемиологиялық шаралардың жүргізуін бақылайды.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Егер де санитарлық ережелер бұзылып жатса олар жұмысты тоқтатуға құқығы бар немесе санитарлық ережелерді бұзушыларға айыппұл төлеткізуге құқылы.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Басқарудың нақты функциясы кәсіпорын қызметінің басқару шешімдері, өндірістік-сауда процесінің нақты стадиясы шаруашылық қызметінің бөлек бағыттары және басқаруды ақпараттық қамсыздандыру есептерінен айқындалады.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Басқарудың нақты функциялары келесі белгілер бойынша жіктеледі. Қонақ үйлерді басқару мақсаттарына кіреді: болашақ және ағымдағы техникалық-</w:t>
      </w:r>
      <w:r w:rsidRPr="0062528B">
        <w:rPr>
          <w:rFonts w:ascii="Times New Roman" w:hAnsi="Times New Roman" w:cs="Times New Roman"/>
          <w:sz w:val="28"/>
          <w:szCs w:val="28"/>
        </w:rPr>
        <w:lastRenderedPageBreak/>
        <w:t>экономикалық және әлеуметтік жоспарлау, стандартизация жұмыстарын ұйымдастыру, есеп және есеп беру, экономикалық анализ. Өндіріс-сауда процесінің нақты стадияларын басқару міндеттері қарастырады: өндірістің техникалық дайындауды басқару, өндірісті ұйымдастыру, технологиялық процесстерді басқару, өндірісті оперативті басқару, метродологиялық қамсыздандыру ұйымы, технологиялық бақылау, өнімді өткізу және тұтынушыларға қызмет көрсетуді ұйымы.</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Шаруашылық қызметтің нақты функцияларына жатады: кадрлар жұмысын ұйымдастыру, еңбекті және жалақыны ұйымдастыруды басқару, еңбек ұжымының шығармашылық қызметін ұйымдастыру, материалдық-техникалық қамсыздандыру, қаржы қызметін ұйымдастыру.</w:t>
      </w:r>
    </w:p>
    <w:p w:rsidR="00E479BA" w:rsidRPr="0062528B" w:rsidRDefault="00E479BA" w:rsidP="00E479BA">
      <w:pPr>
        <w:widowControl/>
        <w:autoSpaceDE/>
        <w:autoSpaceDN/>
        <w:adjustRightInd/>
        <w:spacing w:before="100" w:beforeAutospacing="1" w:after="100" w:afterAutospacing="1"/>
        <w:jc w:val="both"/>
        <w:rPr>
          <w:rFonts w:ascii="Times New Roman" w:hAnsi="Times New Roman" w:cs="Times New Roman"/>
          <w:sz w:val="28"/>
          <w:szCs w:val="28"/>
        </w:rPr>
      </w:pPr>
      <w:r w:rsidRPr="0062528B">
        <w:rPr>
          <w:rFonts w:ascii="Times New Roman" w:hAnsi="Times New Roman" w:cs="Times New Roman"/>
          <w:sz w:val="28"/>
          <w:szCs w:val="28"/>
        </w:rPr>
        <w:t>Басқарудың арнайы функциясы – бұл басқарудың нақты функциясының подфункциясы ретінде бір немесе бірнеше мақсатқа жетуге бағытталған міндеттерді біріктіретін кешен болып табылады.</w:t>
      </w:r>
    </w:p>
    <w:p w:rsidR="00E479BA" w:rsidRPr="001E42DB" w:rsidRDefault="00E479BA" w:rsidP="00E479BA">
      <w:pPr>
        <w:jc w:val="both"/>
        <w:rPr>
          <w:rFonts w:ascii="Times New Roman" w:hAnsi="Times New Roman" w:cs="Times New Roman"/>
          <w:noProof/>
          <w:color w:val="000000"/>
          <w:spacing w:val="2"/>
          <w:sz w:val="28"/>
          <w:szCs w:val="28"/>
          <w:lang w:val="kk-KZ"/>
        </w:rPr>
      </w:pPr>
      <w:r w:rsidRPr="001E42DB">
        <w:rPr>
          <w:rFonts w:ascii="Times New Roman" w:hAnsi="Times New Roman" w:cs="Times New Roman"/>
          <w:b/>
          <w:sz w:val="28"/>
          <w:szCs w:val="28"/>
          <w:lang w:val="kk-KZ"/>
        </w:rPr>
        <w:tab/>
      </w:r>
    </w:p>
    <w:p w:rsidR="00E479BA" w:rsidRPr="001E42DB" w:rsidRDefault="00E479BA" w:rsidP="00E479BA">
      <w:pPr>
        <w:shd w:val="clear" w:color="auto" w:fill="FFFFFF"/>
        <w:ind w:left="86" w:right="24" w:firstLine="765"/>
        <w:jc w:val="both"/>
        <w:rPr>
          <w:rFonts w:ascii="Times New Roman" w:hAnsi="Times New Roman" w:cs="Times New Roman"/>
          <w:noProof/>
          <w:color w:val="000000"/>
          <w:spacing w:val="2"/>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11. Басқару процесі.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11.1. Басқару процесінің мазмұны.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11.2. Басқару процесіндегі шешімнің орны.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11.3. Шешім қабылдау процесі және құрылымы.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11.4. Шешім қабылдауда өкілеттіліктің бөлінуі.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11.5. Шешім қабылдаудағы тәуекелділік. </w:t>
      </w:r>
    </w:p>
    <w:p w:rsidR="00E479BA" w:rsidRDefault="00E479BA" w:rsidP="00E479BA">
      <w:pPr>
        <w:ind w:firstLine="567"/>
        <w:jc w:val="both"/>
        <w:rPr>
          <w:rFonts w:ascii="Times New Roman" w:hAnsi="Times New Roman" w:cs="Times New Roman"/>
          <w:sz w:val="28"/>
          <w:szCs w:val="28"/>
          <w:lang w:val="kk-KZ"/>
        </w:rPr>
      </w:pPr>
    </w:p>
    <w:p w:rsidR="00E479BA" w:rsidRDefault="00E479BA" w:rsidP="00E479BA">
      <w:pPr>
        <w:ind w:firstLine="567"/>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 xml:space="preserve">Басқару — адамдардың кәсіптік қызметі. Бұл кызметтің мән-мазмұнын айқындау үшін онын аныктамасын берейік. Баскару — бұл ұжымдағы адамдарға және жекелеген адамдарға, олардын бірлескен (еңбек) жүмыс процесінде мақсатты жүйелі ыкпал ету. </w:t>
      </w:r>
      <w:r w:rsidRPr="0062528B">
        <w:rPr>
          <w:rFonts w:ascii="Times New Roman" w:hAnsi="Times New Roman" w:cs="Times New Roman"/>
          <w:sz w:val="28"/>
          <w:szCs w:val="28"/>
          <w:lang w:val="kk-KZ"/>
        </w:rPr>
        <w:br/>
        <w:t>Осы анықтамадан бірқатар қорытынды жасауға болады. Баскару ең алдымен, ыкпал ету, демек мұның өзі сол әрекетке билік ету қажеттігін көрсетеді.</w:t>
      </w:r>
    </w:p>
    <w:p w:rsidR="00E479BA" w:rsidRDefault="00E479BA" w:rsidP="00E479BA">
      <w:pPr>
        <w:ind w:firstLine="567"/>
        <w:jc w:val="both"/>
        <w:rPr>
          <w:rFonts w:ascii="Times New Roman" w:hAnsi="Times New Roman" w:cs="Times New Roman"/>
          <w:sz w:val="28"/>
          <w:szCs w:val="28"/>
          <w:lang w:val="kk-KZ"/>
        </w:rPr>
      </w:pPr>
    </w:p>
    <w:p w:rsidR="00E479BA" w:rsidRPr="0062528B" w:rsidRDefault="00E479BA" w:rsidP="00E479BA">
      <w:pPr>
        <w:widowControl/>
        <w:autoSpaceDE/>
        <w:autoSpaceDN/>
        <w:adjustRightInd/>
        <w:spacing w:before="100" w:beforeAutospacing="1" w:after="100" w:afterAutospacing="1" w:line="360" w:lineRule="auto"/>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Менеджмент процесінде ұйымдардың басқару функцияларын, мақсаттары мен міндеттерін жүзеге асыру үшін уақытында және дұрыс шешімдер қабылдауға ерекше көңіл аударылады. Осының салдарынан менеджмент процесін жүзеге асыру жолында әрекет тиімділігін жоғарылатуға әсерін тигізетін тәсілдер дамытылады және қолданылады, сондықтан да фирманың конкуренттік қабілеттілігі арттырылады.</w:t>
      </w:r>
    </w:p>
    <w:p w:rsidR="00E479BA" w:rsidRPr="0062528B" w:rsidRDefault="00E479BA" w:rsidP="00E479BA">
      <w:pPr>
        <w:widowControl/>
        <w:autoSpaceDE/>
        <w:autoSpaceDN/>
        <w:adjustRightInd/>
        <w:spacing w:before="100" w:beforeAutospacing="1" w:after="100" w:afterAutospacing="1" w:line="360" w:lineRule="auto"/>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lastRenderedPageBreak/>
        <w:t>Басқару процесін (менеджменті) өндірісте ресурстардың түрлерін өзгертіп өнім өндіру немесе кызмет көрсету арқылы қойылған мақсатқа жету үшін бір-бірімен логикалық байланысы бар әрекеттер жүйесі деп қарайды. Кей жағдайда басқару процесіне менеджменттің функциясы арқылы жүзеге асқан өзара байланысты әрекеттер сериясы деген де ұғым беріледі. Ұйымның менеджмент аппараты жүзеге асыратын басқару процесінің үздіксіз және мақсаттық сипатына орай қажетті әрекеттер, мақсаттар және ресурстар арасындағы байланыстарға ерекше көңіл аударылады 1-суретте осы байланыстар көрсетілген.</w:t>
      </w:r>
    </w:p>
    <w:p w:rsidR="00E479BA" w:rsidRPr="0062528B" w:rsidRDefault="00E479BA" w:rsidP="00E479BA">
      <w:pPr>
        <w:widowControl/>
        <w:autoSpaceDE/>
        <w:autoSpaceDN/>
        <w:adjustRightInd/>
        <w:spacing w:before="100" w:beforeAutospacing="1" w:after="100" w:afterAutospacing="1" w:line="360" w:lineRule="auto"/>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Менеджмент процесіне берілетін басқадай да ауқымды анықтамалар бар. Олардың негізінде басқаруда ерекше орын алатын басқарудың әрекеті емес, басқарушылық шешімді дамыту, қабылдау және орындауға бағытталған менеджерлердің ұйымдастырушылдық ұғымы басым.</w:t>
      </w:r>
    </w:p>
    <w:p w:rsidR="00E479BA" w:rsidRDefault="00E479BA" w:rsidP="00E479BA">
      <w:pPr>
        <w:widowControl/>
        <w:autoSpaceDE/>
        <w:autoSpaceDN/>
        <w:adjustRightInd/>
        <w:spacing w:before="100" w:beforeAutospacing="1" w:after="100" w:afterAutospacing="1" w:line="360" w:lineRule="auto"/>
        <w:jc w:val="both"/>
        <w:rPr>
          <w:rFonts w:ascii="Times New Roman" w:hAnsi="Times New Roman" w:cs="Times New Roman"/>
          <w:sz w:val="28"/>
          <w:szCs w:val="28"/>
          <w:lang w:val="kk-KZ"/>
        </w:rPr>
      </w:pPr>
      <w:r w:rsidRPr="0062528B">
        <w:rPr>
          <w:rFonts w:ascii="Times New Roman" w:hAnsi="Times New Roman" w:cs="Times New Roman"/>
          <w:sz w:val="28"/>
          <w:szCs w:val="28"/>
          <w:lang w:val="kk-KZ"/>
        </w:rPr>
        <w:t>Бұл тәсілдің мәні 2-сурет арқылы көрсетілген. Онда өндіріс процесі "кірер" және "шығар" есіктері бар "қара жәшік" түрінде, кұрамы үш блоктан тұратын басқарушылық процесі қаралған.</w:t>
      </w:r>
    </w:p>
    <w:p w:rsidR="00E479BA" w:rsidRPr="0062528B"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12. Басқарудың негізгі әдістері. Персоналды басқару. Басқарушылық стилдері.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12.1. Басқарудың экономикалық әдістері. Басқарудың ұйымдастыру-басқарушылық әдістері. </w:t>
      </w: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40"/>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Жетекшінің жұмыс стилі – басқару процесінде жетекшімен қолданылатын жəне оның іс-əрекеттеріне адамдардың қатынас ерекшеліктерін анықтайтын қайталанатын əдіс пен басқарушылық əсер ету тəсілдерінің жиынтығы.</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Компанияны басқару кезінде мінез-құлық нұсқауларының əрқайсысын аталған матрицадан алынған кез келгенімен салыстыруға болады. Р. Блейк пен Дж С. Моутон матрицаның 5 шеткі жəне неғұрлым тəн ұстынын сипаттады.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1. Авторитарлық басшылық.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Бұл ұстын басшысы өндіріс туралы қамқорлық болып табылатын жəне ешқандай əлеуметтік қызметті мүлдем жүзеге асырмайтын менеджерлерге тəн. Олар қызметті жанама нəтиже деп таниды.Олардың есептеуінше, басқару </w:t>
      </w:r>
      <w:r w:rsidRPr="001E42DB">
        <w:rPr>
          <w:sz w:val="28"/>
          <w:szCs w:val="28"/>
          <w:lang w:val="kk-KZ"/>
        </w:rPr>
        <w:lastRenderedPageBreak/>
        <w:t xml:space="preserve">шешімдерінің сапасы ол қабылдаған бағыныштылардың қатысу дəрежесіне тəуелді емес. Осындай менеджерлерге тəн оң белгіне жоғары жауапкершілік деңгейі, еңбекқорлық, ұйымдастырушылық дарын, зайаткерлік тəн. Бірақ мұндай басшылар мен бағынушылар арасында үнемі қашықтық сақталады, тікелей байланыс пен өзара түсіністік жиі қалыс қалады, топтық тəртіптің қанағаттанарлық деңгейі ғана сақталады.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2. Əлеуметтік басшылық (либералдық стиль). Бұл ұстын өз бағыныштыларына айрықша назар аударатын басшыларға тəн. Мұндай менеджерлер табыс негізін ұжымдағы сенім, өзара түсіністік ұстау деп санайды.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3. Өндірістік-əлеуметтік басқару (ымырашылдық стиль). Бұл ұстын адамдар туралы қамқорлықтықты өндіріс туралы қамқорлықпенүйлестіре білетін басшығы тəн. Мұндай менеджердің есептеуінше, барлық жағдайда ымыра-жақсы шешім, ол нəтижелі басқаруға негіз. Шешім қабылдау үрдісіне бақылау жасау өндіріс үрдісіндегі бақылауды жүзеге асыруға жұмысшалар үшін өтемақы болып табылады. Мұндай белгілердің басшылардың оң белгісі тұрақтылақ, бастаған ісіне құлшыныс, ойлаудың стандарттық еместігі, алға басушылық көзқарастар. Бірақ, өкінішке қарай, көзқарастардың алға басушылығы басқару стилінің өзіне тікелей аз таралады. </w:t>
      </w:r>
    </w:p>
    <w:p w:rsidR="00E479BA" w:rsidRPr="001E42DB" w:rsidRDefault="00E479BA" w:rsidP="00E479BA">
      <w:pPr>
        <w:pStyle w:val="Default"/>
        <w:ind w:firstLine="280"/>
        <w:jc w:val="both"/>
        <w:rPr>
          <w:sz w:val="28"/>
          <w:szCs w:val="28"/>
          <w:lang w:val="kk-KZ"/>
        </w:rPr>
      </w:pPr>
      <w:r w:rsidRPr="001E42DB">
        <w:rPr>
          <w:sz w:val="28"/>
          <w:szCs w:val="28"/>
          <w:lang w:val="kk-KZ"/>
        </w:rPr>
        <w:t xml:space="preserve">4. Қарапайым басшылық немесе «жұмыстағы демалыс» (ұйымшылдықты бұзу, берекені кетіру: барлығын уыстан шығарып алу). Бұл ұстын өзінің бағыныштыларына да, өндірістік үрдіске де салқын, сылғырт қарайтын басшыға тəн. Оның есептеуінше, басқарушы үнемі сырттай сарапшының немесе маманның жəрдеміне жүгіреді. Ол, бəрінен бұрын, «өз портфелі мен креслосының сақтаушысы» ғана. </w:t>
      </w:r>
    </w:p>
    <w:p w:rsidR="00E479BA" w:rsidRPr="001E42DB" w:rsidRDefault="00E479BA" w:rsidP="00E479BA">
      <w:pPr>
        <w:pStyle w:val="Default"/>
        <w:ind w:firstLine="540"/>
        <w:jc w:val="both"/>
        <w:rPr>
          <w:sz w:val="28"/>
          <w:szCs w:val="28"/>
          <w:lang w:val="kk-KZ"/>
        </w:rPr>
      </w:pPr>
      <w:r w:rsidRPr="001E42DB">
        <w:rPr>
          <w:sz w:val="28"/>
          <w:szCs w:val="28"/>
          <w:lang w:val="kk-KZ"/>
        </w:rPr>
        <w:t>5. Əміршіл басшылық немесе «бетпе-бет» басшылық «демократтық, мұратшылдық стиль). Бұл ұстын адамдар мен өндіріске ұқыптылықпен қарайтын басшыға тəн. Ол əлеуметтік саясат саласында да, өндірісте де күштеуге тырысады.</w:t>
      </w:r>
    </w:p>
    <w:p w:rsidR="00E479BA" w:rsidRPr="001E42DB" w:rsidRDefault="00E479BA" w:rsidP="00E479BA">
      <w:pPr>
        <w:pStyle w:val="Default"/>
        <w:ind w:firstLine="540"/>
        <w:jc w:val="both"/>
        <w:rPr>
          <w:sz w:val="28"/>
          <w:szCs w:val="28"/>
          <w:lang w:val="kk-KZ"/>
        </w:rPr>
      </w:pPr>
    </w:p>
    <w:p w:rsidR="00E479BA" w:rsidRPr="001E42DB" w:rsidRDefault="00E479BA" w:rsidP="00E479BA">
      <w:pPr>
        <w:pStyle w:val="a7"/>
        <w:numPr>
          <w:ilvl w:val="0"/>
          <w:numId w:val="3"/>
        </w:numPr>
        <w:ind w:left="924" w:hanging="357"/>
        <w:jc w:val="both"/>
        <w:rPr>
          <w:rFonts w:ascii="Times New Roman" w:hAnsi="Times New Roman"/>
          <w:b/>
          <w:szCs w:val="28"/>
          <w:lang w:val="kk-KZ"/>
        </w:rPr>
      </w:pPr>
      <w:r w:rsidRPr="001E42DB">
        <w:rPr>
          <w:rFonts w:ascii="Times New Roman" w:hAnsi="Times New Roman"/>
          <w:b/>
          <w:szCs w:val="28"/>
          <w:lang w:val="kk-KZ"/>
        </w:rPr>
        <w:t>Менеджмент ұғымы, принциптері, менеджерге қойылатын талаптар</w:t>
      </w:r>
    </w:p>
    <w:p w:rsidR="00E479BA" w:rsidRPr="001E42DB" w:rsidRDefault="00E479BA" w:rsidP="00E479BA">
      <w:pPr>
        <w:pStyle w:val="Default"/>
        <w:ind w:firstLine="280"/>
        <w:jc w:val="both"/>
        <w:rPr>
          <w:sz w:val="28"/>
          <w:szCs w:val="28"/>
          <w:lang w:val="kk-KZ"/>
        </w:rPr>
      </w:pPr>
      <w:r w:rsidRPr="001E42DB">
        <w:rPr>
          <w:sz w:val="28"/>
          <w:szCs w:val="28"/>
          <w:lang w:val="kk-KZ"/>
        </w:rPr>
        <w:t xml:space="preserve">Менеджмент – қызметтің, ол əртүрлі жағдайда кəсіпорынды дұрыс басқару, ол америкалықтардың айтуынша ұйым деген мағынаға алып келеді. Сонымен қатар менеджмент бұл функцияны орындау үшін білімді қажет етеді. </w:t>
      </w:r>
    </w:p>
    <w:p w:rsidR="00E479BA" w:rsidRPr="001E42DB" w:rsidRDefault="00E479BA" w:rsidP="00E479BA">
      <w:pPr>
        <w:pStyle w:val="Default"/>
        <w:ind w:firstLine="280"/>
        <w:jc w:val="both"/>
        <w:rPr>
          <w:sz w:val="28"/>
          <w:szCs w:val="28"/>
          <w:lang w:val="kk-KZ"/>
        </w:rPr>
      </w:pPr>
      <w:r w:rsidRPr="001E42DB">
        <w:rPr>
          <w:sz w:val="28"/>
          <w:szCs w:val="28"/>
          <w:lang w:val="kk-KZ"/>
        </w:rPr>
        <w:t xml:space="preserve">Менеджменттің көрнекті теоретигі М.П. Фоллет «...өнерді адамдар арқылы алуға болатынын анықтады». Оның менеджментке деген көзқарасы мына принциптен туған, адамға жүрген ортасы əсер етеді, бұны менеджер білуі қажет. В.В. Леонтьев «менеджмент – ол фирманы, компанияны басқару үшін керекті əдістер, принциптер, қаражаттар іс əрекеттердің жиынтығы» деп есептейді. Осы айтылғандарда менеджмент ұжымды басқаруды қарастырады. Біз менеджменттің адамдарды басқару екенін жақсы білеміз. В Хойер: «менеджмент – ол жекеменшік кəсіпорынды арнайы басқару» деп жазады. Бұған мысал ретінде əртүрлі ұжымдар, басшылықтар, əртүрлі клубтар жəне кəсіпорындарды алуға болады. Қандай ұжым болмаса да өзінің жеке </w:t>
      </w:r>
      <w:r w:rsidRPr="001E42DB">
        <w:rPr>
          <w:sz w:val="28"/>
          <w:szCs w:val="28"/>
          <w:lang w:val="kk-KZ"/>
        </w:rPr>
        <w:lastRenderedPageBreak/>
        <w:t xml:space="preserve">менеджменті болу керек. Менеджментті əртүрлі əдістердің жиынтығы деп қарастыруға болады. Осылар арқылы ұйымның мақсаты анықталып, орындалады. Менеджмент – қызметтің, ол əртүрлі жағдайда кəсіпорынды дұрыс басқару, ол америкалықтардың айтуынша ұйым деген мағынаға алып келеді. Сонымен қатар менеджмент бұл функцияны орындау үшін білімді қажет етеді.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Менеджменттің көрнекті теоретигі М.П. Фоллет «...өнерді адамдар арқылы алуға болатынын анықтады». Оның менеджментке деген көзқарасы мына принциптен туған, адамға жүрген ортасы əсер етеді, бұны менеджер білуі қажет. В.В. Леонтьев «менеджмент – ол фирманы, компанияны басқару үшін керекті əдістер, принциптер, қаражаттар іс əрекеттердің жиынтығы» деп есептейді. Осы айтылғандарда менеджмент ұжымды басқаруды қарастырады. Біз менеджменттің адамдарды басқару екенін жақсы білеміз. В Хойер: «менеджмент – ол жекеменшік кəсіпорынды арнайы басқару» деп жазады. Бұған мысал ретінде əртүрлі ұжымдар, басшылықтар, əртүрлі клубтар жəне кəсіпорындарды алуға болады. Қандай ұжым болмаса да өзінің жеке менеджменті болу керек. Менеджментті əртүрлі əдістердің жиынтығы деп қарастыруға болады. Осылар арқылы ұйымның мақсаты анықталып, орындалады.</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Менеджерлер (ағ. басқарушы) қазіргі өндіріс шарттарында – басқару бойынша мамандар (фирманың, ұйымның, кəсіпорын басқарушылары, əр түрлі басқарушылар).</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Менеджерге қойылатын талаптар:</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өзін басқара білу;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парасатты жеке құдылықтар;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нақты жеке мақсаттар;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тұрақты жеке өсуде табандылық таныту;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мəселелерді шешу дағдысы;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өнертапқыштық жəне инновацияларға қабілеттіліктің болуы;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айналадағыларға əсер ету қабілеттілігінің жоғары болуы;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қазіргі уақыттағы басқарушылық ыңғайларды білу;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жетекшілік ету қабілеттілігі; </w:t>
      </w:r>
    </w:p>
    <w:p w:rsidR="00E479BA" w:rsidRPr="001E42DB" w:rsidRDefault="00E479BA" w:rsidP="00E479BA">
      <w:pPr>
        <w:pStyle w:val="Default"/>
        <w:ind w:firstLine="540"/>
        <w:jc w:val="both"/>
        <w:rPr>
          <w:sz w:val="28"/>
          <w:szCs w:val="28"/>
          <w:lang w:val="kk-KZ"/>
        </w:rPr>
      </w:pPr>
      <w:r w:rsidRPr="001E42DB">
        <w:rPr>
          <w:sz w:val="28"/>
          <w:szCs w:val="28"/>
          <w:lang w:val="kk-KZ"/>
        </w:rPr>
        <w:t xml:space="preserve">– қоластындағыларды дамыту мен үйрету қабілеттілігі; </w:t>
      </w:r>
    </w:p>
    <w:p w:rsidR="00E479BA" w:rsidRPr="001E42DB" w:rsidRDefault="00E479BA" w:rsidP="00E479BA">
      <w:pPr>
        <w:pStyle w:val="Default"/>
        <w:ind w:firstLine="540"/>
        <w:jc w:val="both"/>
        <w:rPr>
          <w:sz w:val="28"/>
          <w:szCs w:val="28"/>
          <w:lang w:val="kk-KZ"/>
        </w:rPr>
      </w:pPr>
      <w:r w:rsidRPr="001E42DB">
        <w:rPr>
          <w:sz w:val="28"/>
          <w:szCs w:val="28"/>
          <w:lang w:val="kk-KZ"/>
        </w:rPr>
        <w:t>– тиімді жұмыс топтарын құру жəне дамыту қабілеттілігі.</w:t>
      </w:r>
    </w:p>
    <w:p w:rsidR="00E479BA" w:rsidRPr="001E42DB" w:rsidRDefault="00E479BA" w:rsidP="00E479BA">
      <w:pPr>
        <w:rPr>
          <w:rFonts w:ascii="Times New Roman" w:hAnsi="Times New Roman" w:cs="Times New Roman"/>
          <w:lang w:val="kk-KZ"/>
        </w:rPr>
      </w:pPr>
    </w:p>
    <w:p w:rsidR="00E479BA" w:rsidRPr="001E42DB" w:rsidRDefault="00E479BA" w:rsidP="00E479BA">
      <w:pPr>
        <w:pStyle w:val="a7"/>
        <w:spacing w:line="360" w:lineRule="auto"/>
        <w:jc w:val="center"/>
        <w:rPr>
          <w:rFonts w:ascii="Times New Roman" w:hAnsi="Times New Roman"/>
          <w:b/>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13. Кәсіпорынды басқаруды ұйымдастыру.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13.1. Кәсіпорынды (фирманы) басқарудағы типтік ұйымдастырушылық құрылымдар.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13.2. Кәсіпорынның бөлімшелері туралы ережелер және қызметтік нұсқаулар. Фирма кеңесі (АҚ), оның қызметі және тәжірибелік іс-әрекеті.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13.4. Сыртқы ортаның өзгеруіне фирманың реакциясы және басқарудың ұнамды құрылымы.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13.5. Кәсіпорында әкімшілік басқару жүйесін қолдану аясы және негізгі түрлері. </w:t>
      </w:r>
    </w:p>
    <w:p w:rsidR="00E479BA" w:rsidRPr="001E42DB" w:rsidRDefault="00E479BA" w:rsidP="00E479BA">
      <w:pPr>
        <w:ind w:firstLine="567"/>
        <w:jc w:val="both"/>
        <w:rPr>
          <w:rFonts w:ascii="Times New Roman" w:hAnsi="Times New Roman" w:cs="Times New Roman"/>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14. Кәсіпорын қызметінің жоспарлау және болжау жүйесі.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14.1. Менеджменттегі жоспарлау және болжаудың орны. Жоспарлау түрлері және техникасына шолу.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14.2. Химиялық сала кәсіпорындары жоспарлары және болжауының жүйесі.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14.3. Кәсіпорын деңгейіндегі болжау обьектілері және дайындау әдістері.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14.4. Экстраполяциялы болжау. Жоспарлаудағы нормативтер ролі.</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14.5. Кәсіпорынның өндірістік бағдарламасын дайындаудағы кешенді жанасу.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14.6. Кәсіпорынды оперативті жоспарлау. Кәсіпорынды оперативті жоспарлаудың әдістері және мәселелері.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14.7. Күнтізбелік – жоспарлық нормативтер. Оперативті – өндірістік  жоспарлау.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14.8. Кәсіпорынның өндірістік – дисперчерлік бөлімінің құрылымы. Өндірісті диспетчерлеу. </w:t>
      </w: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p>
    <w:p w:rsidR="00E479BA" w:rsidRPr="001E42DB" w:rsidRDefault="00E479BA" w:rsidP="00E479BA">
      <w:pPr>
        <w:ind w:firstLine="567"/>
        <w:jc w:val="both"/>
        <w:rPr>
          <w:rFonts w:ascii="Times New Roman" w:hAnsi="Times New Roman" w:cs="Times New Roman"/>
          <w:b/>
          <w:sz w:val="28"/>
          <w:szCs w:val="28"/>
          <w:lang w:val="kk-KZ"/>
        </w:rPr>
      </w:pPr>
      <w:r w:rsidRPr="001E42DB">
        <w:rPr>
          <w:rFonts w:ascii="Times New Roman" w:hAnsi="Times New Roman" w:cs="Times New Roman"/>
          <w:b/>
          <w:sz w:val="28"/>
          <w:szCs w:val="28"/>
          <w:lang w:val="kk-KZ"/>
        </w:rPr>
        <w:t xml:space="preserve">Тақырып 15. Химиялық өндірістің ғылыми – техникалық және ұйымдастырушылық дайындығы.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15.1. Жаңа тауарларды меңгеру және құру циклінің құрылымы.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15.2. Тауардың өмірлік циклі және ондағы өндірістің ғылыми-техникалық дайындық орны.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15.3. Жаңа тауарларды меңгеру және дайындау мерзімінің қысқартылуы. Әдістері және мәселелері.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15.4. Жаңа тауарларды меңгеру және жасауды жоспарлау. Желілік жоспарлау және басқару.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15.5. Өндірістің ғылыми дайындығы. Ғылыми-зерттеу жұмыстары (ҒЗЖ). Тәжірибелік-құрылымдаулық жұмыстар (ТҚЖ). ҒЗЖ және ТҚЖ тиімділігін бағалау.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15.6. Тауарлардың нарықтық сыналымы (сыналмалы маркетинг).</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15.7. Кәсіпорынның техникалық дайындығы.  Сериялық өндірістің құрылымдаулық дайындығы (ӨҚД). Өндірістің технологиялық дайындығы (ӨТД). Өндірістің ұйымдастырушылық дайындығы (ӨҰД). Тәжірибелік құрылымдаулық жұмыс кезеңдеріндегі  ӨҚД, ӨТД және ӨҰД бойынша жұмыстардың мысалды бөлінісі. </w:t>
      </w:r>
    </w:p>
    <w:p w:rsidR="00E479BA" w:rsidRPr="001E42DB" w:rsidRDefault="00E479BA" w:rsidP="00E479BA">
      <w:pPr>
        <w:ind w:firstLine="567"/>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 xml:space="preserve">15.8. Құрылымдаулы және технологиялық шешімдерді техника-экономикалық өтеулеріндегі функционалды-құндық талдау. </w:t>
      </w:r>
    </w:p>
    <w:p w:rsidR="00E479BA" w:rsidRPr="001E42DB" w:rsidRDefault="00E479BA" w:rsidP="00E479BA">
      <w:pPr>
        <w:jc w:val="center"/>
        <w:rPr>
          <w:rFonts w:ascii="Times New Roman" w:hAnsi="Times New Roman" w:cs="Times New Roman"/>
          <w:b/>
          <w:sz w:val="28"/>
          <w:szCs w:val="28"/>
          <w:lang w:val="kk-KZ"/>
        </w:rPr>
      </w:pPr>
      <w:r w:rsidRPr="001E42DB">
        <w:rPr>
          <w:rFonts w:ascii="Times New Roman" w:hAnsi="Times New Roman" w:cs="Times New Roman"/>
          <w:sz w:val="28"/>
          <w:szCs w:val="28"/>
          <w:lang w:val="kk-KZ"/>
        </w:rPr>
        <w:t>15.9. Меңгеру сатысындағы жаңа өнімдердің техника-экономикалық көрсеткіштерінің өзгеру сипаты.</w:t>
      </w:r>
    </w:p>
    <w:p w:rsidR="00E479BA" w:rsidRPr="001E42DB" w:rsidRDefault="00E479BA" w:rsidP="00E479BA">
      <w:pPr>
        <w:rPr>
          <w:rFonts w:ascii="Times New Roman" w:hAnsi="Times New Roman" w:cs="Times New Roman"/>
          <w:lang w:val="kk-KZ"/>
        </w:rPr>
      </w:pPr>
    </w:p>
    <w:p w:rsidR="00E479BA" w:rsidRPr="001E42DB" w:rsidRDefault="00E479BA" w:rsidP="00E479BA">
      <w:pPr>
        <w:rPr>
          <w:rFonts w:ascii="Times New Roman" w:hAnsi="Times New Roman" w:cs="Times New Roman"/>
          <w:lang w:val="kk-KZ"/>
        </w:rPr>
      </w:pPr>
    </w:p>
    <w:p w:rsidR="00E479BA" w:rsidRPr="001E42DB" w:rsidRDefault="00E479BA" w:rsidP="00E479BA">
      <w:pPr>
        <w:rPr>
          <w:rFonts w:ascii="Times New Roman" w:hAnsi="Times New Roman" w:cs="Times New Roman"/>
          <w:lang w:val="kk-KZ"/>
        </w:rPr>
      </w:pP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 xml:space="preserve">Қоғамдық санада кәсіпкер – бұл тек адам, индивидиум деген пікір </w:t>
      </w:r>
      <w:r w:rsidRPr="001E42DB">
        <w:rPr>
          <w:rFonts w:ascii="Times New Roman" w:hAnsi="Times New Roman" w:cs="Times New Roman"/>
          <w:spacing w:val="8"/>
          <w:position w:val="-8"/>
          <w:sz w:val="28"/>
          <w:szCs w:val="28"/>
          <w:lang w:val="kk-KZ"/>
        </w:rPr>
        <w:lastRenderedPageBreak/>
        <w:t>берік орныққан. Нарық қатынастарының құрылуы және даму практикасы мемлекеттік қоғамдық мүдделер үшін белсенді кәсіпкерліук қызметпен айналыса алатынын көрсетті. Мемлекет қызметтің кәсіпкерлік саласына ерте қосылады, соғырлым өтпелі экономиканың ұзақтығы қысқа, мемлекеттік кәсіпкерлік қызметтің әріден ойластырылған дағдарысқа қарсы және инфляцияға қарсы бағдарына бола нарық экономикасы тиімді дамиды, соғұрлым мемлекетте халықаралық инвестициялық азуал өте жақсы, соғұрлым әлемдік экономикада осы мемлекеттің мәртебесі биік болады.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Өтпелі экономика жағдайында мемлекеттік кәсіпкерлік ерекше сипатқа, ерекше мәнге ие болды. Мемлекет нарықтық жүйе жолында заңды тұлға ретінде жаңа функцияны – кәсіпкерлік қабілетті игеру қажет.</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Кәсіпкерлік қызметтің  дамуы экономиканың негізгі мемлекеттік меншігі болып табылады.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Республикасында 2001 жылдың басында мемлекеттік кәсіпорындардың үлесі олардың жалпы санына 23,5% құрады.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Нарықты экономикасы дамыған елдерде мемлекет меншігінің үлесі көп емес, бірақ, нақ осы ұлттық экономиканың дамуы үшін қажет қызметтер мен тауар шығарушы өздерінің меншікті кәсіпорындарының болуына және бір уақытта мемлекет бюджетін толтыру үшін қажет ақшалай қаражат табуына мүмкіндік береді.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Келтірілген кәсіпорындар Қазақстан Республикасында коммерциялық және коммерциялық емес бастаулардың қосылуында жұмыс істейді.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Мемлекет кәсіпорындары олардың дербестігінің сипатына байланысты үш топқа бөлінеді:</w:t>
      </w:r>
    </w:p>
    <w:p w:rsidR="00E479BA" w:rsidRPr="001E42DB" w:rsidRDefault="00E479BA" w:rsidP="00E479BA">
      <w:pPr>
        <w:widowControl/>
        <w:numPr>
          <w:ilvl w:val="0"/>
          <w:numId w:val="4"/>
        </w:numPr>
        <w:autoSpaceDE/>
        <w:autoSpaceDN/>
        <w:adjustRightInd/>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бюджеттік (ведомстволық)</w:t>
      </w:r>
    </w:p>
    <w:p w:rsidR="00E479BA" w:rsidRPr="001E42DB" w:rsidRDefault="00E479BA" w:rsidP="00E479BA">
      <w:pPr>
        <w:widowControl/>
        <w:numPr>
          <w:ilvl w:val="0"/>
          <w:numId w:val="4"/>
        </w:numPr>
        <w:autoSpaceDE/>
        <w:autoSpaceDN/>
        <w:adjustRightInd/>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қоғамдық (корпорациялар)</w:t>
      </w:r>
    </w:p>
    <w:p w:rsidR="00E479BA" w:rsidRPr="001E42DB" w:rsidRDefault="00E479BA" w:rsidP="00E479BA">
      <w:pPr>
        <w:widowControl/>
        <w:numPr>
          <w:ilvl w:val="0"/>
          <w:numId w:val="4"/>
        </w:numPr>
        <w:autoSpaceDE/>
        <w:autoSpaceDN/>
        <w:adjustRightInd/>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аралас акционерлік қоғамдар (холдингтер)</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Республикасында мемлекеттік кәсіпорынға мына кәсіпорындар жатады:</w:t>
      </w:r>
    </w:p>
    <w:p w:rsidR="00E479BA" w:rsidRPr="001E42DB" w:rsidRDefault="00E479BA" w:rsidP="00E479BA">
      <w:pPr>
        <w:widowControl/>
        <w:numPr>
          <w:ilvl w:val="0"/>
          <w:numId w:val="5"/>
        </w:numPr>
        <w:tabs>
          <w:tab w:val="clear" w:pos="1770"/>
          <w:tab w:val="num" w:pos="1080"/>
        </w:tabs>
        <w:autoSpaceDE/>
        <w:autoSpaceDN/>
        <w:adjustRightInd/>
        <w:ind w:left="1080" w:hanging="36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мемлекеттік, шаруашылық жүргізуге құқы бар, толық шаруашылық есепке негізделген қорғаныс зауыттары, дәрі-дәрмек дайындау және т.б)</w:t>
      </w:r>
    </w:p>
    <w:p w:rsidR="00E479BA" w:rsidRPr="001E42DB" w:rsidRDefault="00E479BA" w:rsidP="00E479BA">
      <w:pPr>
        <w:widowControl/>
        <w:numPr>
          <w:ilvl w:val="0"/>
          <w:numId w:val="5"/>
        </w:numPr>
        <w:tabs>
          <w:tab w:val="clear" w:pos="1770"/>
          <w:tab w:val="num" w:pos="1080"/>
        </w:tabs>
        <w:autoSpaceDE/>
        <w:autoSpaceDN/>
        <w:adjustRightInd/>
        <w:ind w:left="1080" w:hanging="36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қазыналық, жедел басқаруға құқы бар, толық емес шаруашылық есепке негізделген (байланыс, телекомуникация, геодезиялық жұмыстар өндірісі және т.б)</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Бірақ мемлекеттің кәсіпкерлік қызметі аталған кәсіпорындармен, жұмысымен шектелмейді.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Мемлекеттік кәсіпкерлік қызметі ұлттық экономиканың барлық және мемлекеттің экономикалық әлеуетінің дамуына әсер ететін, мемлекеттік бюджетті айтарлықтай толтыруға, өтпелі экономиканың тұрақсыздығын тұрақтандыруға жол ашатын қызметтің сыртқы экономикалық саласына таралады.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lastRenderedPageBreak/>
        <w:t>Оған 90-шы жылдардың ортасындағы Қазақстан Республикасы мемлекетінің кәсіпкерлік қызметі мысал бола алады: Қазақстанның кен өндіру, отын-энергетика және металлергия кешендерінің аса ірі өнеркәсіп өндірістерін төлем төлей алмаушылақтан қорғай алып, дәл уақытында шетел капиталын тарта білді.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мемлекетінің кәсіпкерлік қызметінің келесі мысалы 1996 жылдың басында Қазақстан териториясы арқылы өтетін Еуразия темір жолы бойынша транзиттік, жүк және контейнерлік тасымалға қатысты Еуропа мен Азияның жеті мемлекеттерінің арасында құжаттарға қол қойылуы бойынша оның инициативасынан көрінді.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Оңтүстік-Шығыс Азия елдерінің жүктері келісімдерге сәйкес Батыс Еуропа елдеріне белгілі ақыда тасымалданады.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 xml:space="preserve">Қазақстан  территориясы арқылы төрт трансконтиненталды темір жол магистралдары өтеді: Трансазия (Қытай-Қазақстан-Туркия), Еуразия (Қытай-Қазақстан-Ресей-Еуропа), Орта Азия және Ақтау теңіз  порты арқылы Батыс магистралы. Еуропа –Скандинавия – Иран (Парсы шығанағы) арасында жүктердің тасымалдау уақытын қысқартуды қамтамасыз ететін «Солтүстік-Оңтүстік» жоба қаралуда. </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Осы келісім аталған магистралдарды жандандыруға және қайта жаңартуға, барлық магистралдар бойынша қосымша жұмыс орындарын құруға, осы магистралдар жоғары табыспен қамтамасыз етуге жол ашады, Мемлекеттік кәсіпкерлік өтпелі экономикада макроэкономикалық процестерді реттеумен тығыз бірлікте болады.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Нарықтық экономикада макроэкономикалық процестерді мемлекеттік реттеу тікелей және жанама әдістер көмегімен жүргізіледі.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Өтпелі экономикада мемлекеттік реттеудің объектілері ең алдымен экономиканы тұрақтандыру саясаты немесе циклге қарсы  саясат, ақша айналамына, инфляцияға, мемлекеттік бюджет балансын бақылау, халықты жұмыспен қамту саясаты, монополияға қарсы саясат, яғни нарықтық бәсеке жағдайына бақылау, халықты әлеуметтік қорғау саясаты болып табылады.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Халықаралық тәжірибе көрсеткендей, тікелей әдістер кіші мерзімді, ұзақ мерзімді міндеттерді шешу үшін мемлекеттік экономикалық бағдарламаларды жасау мен іске асыру арқылы жүзеге асырылады.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Осындай бағдарламалардың мысалы соғыстан кейінгі Оңтүстік Корея экономикасын қалпына келтіру бойынша төтенше бағдарламалары, ал Жапонияда «Автомобиль жолдарының құрылысы бойынша төтенше шаралар туралы» заң қабылдануы болады. Жапонияда мемлекеттің оннан астам институттары нарықтардың дамуы бағдарламаларын және жоспарларын құрады. Қазіргі жағдайда мемлекеттің кез келген реттеу шаралар негізінде ақша айналымы болады. Өтпелі экономика үшін ақша айналымы мемлекет бақылауынан шықпауы тиіс. Бұл мемлекеттің макроэкономикалық деңгейіндегі ең маңызды реттеу функциясы. Осы жағдай «экономикалық құдіретті» тудырған Жапония, Оңтүстік Корея, Тайвань елдерінде жиналған тәжірибемен бекітіледі.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lastRenderedPageBreak/>
        <w:t>Осы елдерде ең қиын жылдары (70-80 жылдары) өнеркәсіпті реформалау және құрылымдық қайта құру кезеңінде ақша айналымы, инфляция, мемлекеттік бюджетінің тапшылығы әрқашан мемлекеттің бақылауында болды және бұл олардың қирату салдарынан жұмсартуға және тіпті болдырмауға жол ашты.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Республикасы нарыққа өтудің басында (1990 жыл) басқа старттық жағдайда болды. Республика экономикасы Кеңес Одағының халық шаруашылығы кешенімен тығыз біріккен болды. Өндірістің құлдырау жағдайында ақшалай табыстардың өсуі тауар массасымен қамтамасыз етілмеді. 1990 жылы халықтың жинақтағы қалдықтары 13 млрд. сом құрады ал қанағаттандырылмай қалған сұраныс 17 млрд. сом немесе жылдық тауар айналымы мен ақылы қызметтердің 76%-нан көбін құады. Жабыңқы инфляция ашық инфляцияға ұласты және де қаржы жүйесі бақылаудын шықты.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реформаны дербес тек 1993 жылдың қараша айында ұлттық валютаны енгізгеннен кейін, 1994 жылдан бастап жүргізе бастады. Реформа жылдарында мерзімдік баспасөз келтіргендері бойынша инфляция деңгейі 13250 есе өсті, өндірістің құлдырауы 1991 жылдың деңгейінің 50 %-ға жетті.</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Қазақстан үкіметі қабылдаған дағдарысқа қарсы шаралар бағдарламасы (1993-1995 жылдар) және (1994-1995 жылдар) өндіріс құлдырауын және инфляциялық процестер дамуын тоқтатпады. Қазақстан Республикасының Үкіметі макроэкономикалық тұрақтандыру мен өндіріс құлдырауын тежеу міндеттерін жүзеге асыру үшін қаржы-бюджет және ақша-несие саясатын қатайтты, сыртқы экономикалық қызметті ырықтандыруға шаралар, салықтар туралы жаңа заңдар қабылдады, экспорт секторларының кәсіпорындарын шетел фирмаларына басқаруға жолы мен кейін кәсіпорынның бақылау пакетін алу мен меншікті жекешелендірудің радикалды нышандарын енгізді. 16 мың мемлекет кәсіпорындары жекешелендірілді, оның ішінде экономиканың экспорт секторын ұсынатын өнеркәсіптің ірі жетекшісі кәсіпорындары.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Жапонияда, Оңтүстік Кореяның өтпелі экономикасының практикасы көрсеткендей жақсы бағдарламалардың болуы жеткіліксіз, осы бағдарламаларды қатаң жүзеге асыру бойынша мемлекеттің араласуы қажет етіледі. Әңгіме жоспарлы жүйеге қайта келу туралы емес, мемлекеттің басқарудың нышандары мен механизмдерін енгізу, ұлттық экономикалық проблемыларды шешуде мемлекет пен жеке сектор арасында өзара әрекет пен тең құықты әріптестік орнату туралы.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Экономикалық өсуге және экономиканы тұрақтандыруға жету үшін жеке сектордың да мемлекеттің де ыждағаты қажет.</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Мемлекет, жалпы қабылданғандай, жеке инвесторлар (отандық және шетел) Қазақстанда ұстаным саласын табуына қолайлы жағдайлар құруы қажет.</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 xml:space="preserve">Осы мақсатта 1991 жылдың басында Қазақстан Республикасы «Шетел инвестициялары туралы», «Салықтар және бюджетке басқа </w:t>
      </w:r>
      <w:r w:rsidRPr="001E42DB">
        <w:rPr>
          <w:rFonts w:ascii="Times New Roman" w:hAnsi="Times New Roman" w:cs="Times New Roman"/>
          <w:spacing w:val="8"/>
          <w:position w:val="-8"/>
          <w:sz w:val="28"/>
          <w:szCs w:val="28"/>
          <w:lang w:val="kk-KZ"/>
        </w:rPr>
        <w:lastRenderedPageBreak/>
        <w:t>міндетті төлемдер» туралы Заңға өзгертулер мен толықтырулар енгізу және «Тікелей инвестицияларды мемлекеттік қолдау» туралы Заңдар қабылданады, бұл шетел және инвесторлар үшін ең қолайлы режим құруға жол ашты.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Біріншіден, инвесторлар үшін жеңілдіктер анықталды. Жеңілдіктер мөлшері экономика секторының басымдылығына және тікелей инвестицияның көлеміне тәуелді. Екіншіден, заң жобаны жүзеге асыру үшін қажетті құрал-жабдықтар, шикізат пен материалдар импортын баж салықтарының жартылай немесе түгелдей босатуға жол ашады. Осының бәрі 1998 жылға таман Қазақстан Республикасының экономикасын тұрақтандаруға және оны көтеру жолына бағыттауға жол ашты.</w:t>
      </w:r>
    </w:p>
    <w:p w:rsidR="00E479BA" w:rsidRPr="001E42DB" w:rsidRDefault="00E479BA" w:rsidP="00E479BA">
      <w:pPr>
        <w:ind w:firstLine="720"/>
        <w:jc w:val="both"/>
        <w:rPr>
          <w:rFonts w:ascii="Times New Roman" w:hAnsi="Times New Roman" w:cs="Times New Roman"/>
          <w:spacing w:val="8"/>
          <w:position w:val="-8"/>
          <w:sz w:val="28"/>
          <w:szCs w:val="28"/>
          <w:lang w:val="kk-KZ"/>
        </w:rPr>
      </w:pPr>
      <w:r w:rsidRPr="001E42DB">
        <w:rPr>
          <w:rFonts w:ascii="Times New Roman" w:hAnsi="Times New Roman" w:cs="Times New Roman"/>
          <w:spacing w:val="8"/>
          <w:position w:val="-8"/>
          <w:sz w:val="28"/>
          <w:szCs w:val="28"/>
          <w:lang w:val="kk-KZ"/>
        </w:rPr>
        <w:t>Мемлекеттің Қазақстан Республикасына – жаңа индустралды ел құру үшін қажетті өнеркәсіптің  құрылымдық қайта құруда жетекші ролі жатады.</w:t>
      </w:r>
    </w:p>
    <w:p w:rsidR="00E479BA" w:rsidRPr="001E42DB" w:rsidRDefault="00E479BA" w:rsidP="00E479BA">
      <w:pPr>
        <w:rPr>
          <w:rFonts w:ascii="Times New Roman" w:hAnsi="Times New Roman" w:cs="Times New Roman"/>
          <w:lang w:val="kk-KZ"/>
        </w:rPr>
      </w:pPr>
    </w:p>
    <w:p w:rsidR="00E479BA" w:rsidRPr="001E42DB"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rPr>
          <w:rFonts w:ascii="Times New Roman" w:hAnsi="Times New Roman" w:cs="Times New Roman"/>
          <w:lang w:val="kk-KZ"/>
        </w:rPr>
      </w:pPr>
    </w:p>
    <w:p w:rsidR="00E479BA" w:rsidRDefault="00E479BA" w:rsidP="00E479BA">
      <w:pPr>
        <w:jc w:val="center"/>
        <w:rPr>
          <w:rFonts w:ascii="Times New Roman" w:hAnsi="Times New Roman" w:cs="Times New Roman"/>
          <w:b/>
          <w:sz w:val="28"/>
          <w:szCs w:val="28"/>
          <w:lang w:val="kk-KZ"/>
        </w:rPr>
      </w:pPr>
      <w:r w:rsidRPr="001E42DB">
        <w:rPr>
          <w:rFonts w:ascii="Times New Roman" w:hAnsi="Times New Roman" w:cs="Times New Roman"/>
          <w:b/>
          <w:sz w:val="28"/>
          <w:szCs w:val="28"/>
          <w:lang w:val="kk-KZ"/>
        </w:rPr>
        <w:lastRenderedPageBreak/>
        <w:t>Әдебиеттер тізімі</w:t>
      </w:r>
    </w:p>
    <w:p w:rsidR="00E479BA" w:rsidRPr="001E42DB" w:rsidRDefault="00E479BA" w:rsidP="00E479BA">
      <w:pPr>
        <w:jc w:val="center"/>
        <w:rPr>
          <w:rFonts w:ascii="Times New Roman" w:hAnsi="Times New Roman" w:cs="Times New Roman"/>
          <w:b/>
          <w:sz w:val="28"/>
          <w:szCs w:val="28"/>
          <w:lang w:val="kk-KZ"/>
        </w:rPr>
      </w:pP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Оспипова Г.М. Экономикалық теория негіздері. – Алматы, 2002.</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Крымова В. Экономикалық теория. – Алматы, 2003.</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Мәдешев Н. Нарықтық экономика теориясына кіріспе. – Экономика, 1995.</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Жолдасова Г.А: Экономика негіздеріне сабақ беру әдістемесі. – Астана, 2003.</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Макконнелл К.Р., Брю С.Л. Экономикс: принципы, проблемы и политика. – М., 1992. – 2 т.</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Курс экономической теории. Учебник / под ред Чепурина М., Киселевой Е.А. – Киров, 2000.</w:t>
      </w:r>
    </w:p>
    <w:p w:rsidR="00E479BA" w:rsidRPr="001E42DB"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1E42DB">
        <w:rPr>
          <w:rFonts w:ascii="Times New Roman" w:hAnsi="Times New Roman" w:cs="Times New Roman"/>
          <w:sz w:val="28"/>
          <w:szCs w:val="28"/>
          <w:lang w:val="kk-KZ"/>
        </w:rPr>
        <w:t>Гукасьян Г.М: Экономическая теория. Ключевые вопросы. – М., 2000.</w:t>
      </w:r>
    </w:p>
    <w:p w:rsidR="00E479BA" w:rsidRDefault="00E479BA" w:rsidP="00E479BA">
      <w:pPr>
        <w:widowControl/>
        <w:numPr>
          <w:ilvl w:val="0"/>
          <w:numId w:val="13"/>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Камаев В.Д. и кол. Авт. Учебник по основам экономической теории. – М., 1994.</w:t>
      </w:r>
    </w:p>
    <w:p w:rsidR="00E479BA" w:rsidRPr="00235461" w:rsidRDefault="00E479BA" w:rsidP="00E479BA">
      <w:pPr>
        <w:widowControl/>
        <w:numPr>
          <w:ilvl w:val="0"/>
          <w:numId w:val="13"/>
        </w:numPr>
        <w:tabs>
          <w:tab w:val="num" w:pos="360"/>
        </w:tabs>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Современная экономика: Учебное поосбие для вузов / под ред Мамедова О.Ю. Ростов на Дону, 1998.</w:t>
      </w:r>
    </w:p>
    <w:p w:rsidR="00E479BA" w:rsidRPr="00235461" w:rsidRDefault="00E479BA" w:rsidP="00E479BA">
      <w:pPr>
        <w:widowControl/>
        <w:numPr>
          <w:ilvl w:val="0"/>
          <w:numId w:val="13"/>
        </w:numPr>
        <w:tabs>
          <w:tab w:val="num" w:pos="360"/>
        </w:tabs>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bidi="ur-PK"/>
        </w:rPr>
        <w:t>Инновационный менеджмент</w:t>
      </w:r>
      <w:r w:rsidRPr="00235461">
        <w:rPr>
          <w:rFonts w:ascii="Times New Roman" w:hAnsi="Times New Roman" w:cs="Times New Roman"/>
          <w:sz w:val="28"/>
          <w:szCs w:val="28"/>
          <w:lang w:val="kk-KZ" w:bidi="ur-PK"/>
        </w:rPr>
        <w:t>.</w:t>
      </w:r>
      <w:r w:rsidRPr="00235461">
        <w:rPr>
          <w:rFonts w:ascii="Times New Roman" w:hAnsi="Times New Roman" w:cs="Times New Roman"/>
          <w:sz w:val="28"/>
          <w:szCs w:val="28"/>
          <w:lang w:bidi="ur-PK"/>
        </w:rPr>
        <w:t xml:space="preserve"> Учебное пособие/ Под. Ред. д.э.н. А.В. Барышевой – М.:  Издательско-торговая корпорация «Дашков и К», 2007 г. – 384 с</w:t>
      </w:r>
    </w:p>
    <w:p w:rsidR="00E479BA" w:rsidRPr="00235461" w:rsidRDefault="00E479BA" w:rsidP="00E479BA">
      <w:pPr>
        <w:widowControl/>
        <w:numPr>
          <w:ilvl w:val="0"/>
          <w:numId w:val="13"/>
        </w:numPr>
        <w:tabs>
          <w:tab w:val="num" w:pos="360"/>
        </w:tabs>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 xml:space="preserve">Инновационный менеджмент / К.Нарибаев, С.Джуманбаев, А.Нусупова. – Алматы: Қазақ унивеситетi. – 1998. – 60 с. </w:t>
      </w:r>
    </w:p>
    <w:p w:rsidR="00E479BA" w:rsidRPr="00235461" w:rsidRDefault="00E479BA" w:rsidP="00E479BA">
      <w:pPr>
        <w:widowControl/>
        <w:numPr>
          <w:ilvl w:val="0"/>
          <w:numId w:val="13"/>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Ивина Л.В. Терминология венчурного финансирования. Уч. пособие. – М.: Академический проект, 2005. – 256 </w:t>
      </w:r>
    </w:p>
    <w:p w:rsidR="00E479BA" w:rsidRPr="00235461" w:rsidRDefault="00E479BA" w:rsidP="00E479BA">
      <w:pPr>
        <w:widowControl/>
        <w:numPr>
          <w:ilvl w:val="0"/>
          <w:numId w:val="13"/>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Янсен Ф. Эпоха инновации: Перевод с англ. – М.: ИНФРА-М, 2006 -308 с</w:t>
      </w:r>
    </w:p>
    <w:p w:rsidR="00E479BA" w:rsidRPr="00235461" w:rsidRDefault="00E479BA" w:rsidP="00E479BA">
      <w:pPr>
        <w:widowControl/>
        <w:numPr>
          <w:ilvl w:val="0"/>
          <w:numId w:val="13"/>
        </w:numPr>
        <w:autoSpaceDE/>
        <w:autoSpaceDN/>
        <w:adjustRightInd/>
        <w:jc w:val="both"/>
        <w:outlineLvl w:val="0"/>
        <w:rPr>
          <w:rFonts w:ascii="Times New Roman" w:hAnsi="Times New Roman" w:cs="Times New Roman"/>
          <w:sz w:val="28"/>
          <w:szCs w:val="28"/>
        </w:rPr>
      </w:pPr>
      <w:r w:rsidRPr="00235461">
        <w:rPr>
          <w:rFonts w:ascii="Times New Roman" w:hAnsi="Times New Roman" w:cs="Times New Roman"/>
          <w:sz w:val="28"/>
          <w:szCs w:val="28"/>
        </w:rPr>
        <w:t xml:space="preserve">Гибсон Дж.Л., Ивансевич Дж., Донелли Дж.Х. мл. Организации: поведение, структура, процессы. – М.:ИНФРА-М, 2000. </w:t>
      </w:r>
    </w:p>
    <w:p w:rsidR="00E479BA" w:rsidRPr="00235461" w:rsidRDefault="00E479BA" w:rsidP="00E479BA">
      <w:pPr>
        <w:widowControl/>
        <w:numPr>
          <w:ilvl w:val="0"/>
          <w:numId w:val="13"/>
        </w:numPr>
        <w:autoSpaceDE/>
        <w:autoSpaceDN/>
        <w:adjustRightInd/>
        <w:jc w:val="both"/>
        <w:outlineLvl w:val="0"/>
        <w:rPr>
          <w:rFonts w:ascii="Times New Roman" w:hAnsi="Times New Roman" w:cs="Times New Roman"/>
          <w:sz w:val="28"/>
          <w:szCs w:val="28"/>
        </w:rPr>
      </w:pPr>
      <w:r w:rsidRPr="00235461">
        <w:rPr>
          <w:rFonts w:ascii="Times New Roman" w:hAnsi="Times New Roman" w:cs="Times New Roman"/>
          <w:sz w:val="28"/>
          <w:szCs w:val="28"/>
        </w:rPr>
        <w:t xml:space="preserve">Филонович С.Р. Лидерство и практические навыки менеджера. – М.: ИНФРА-М, 2005 </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 xml:space="preserve">Вратенков С. Управление проектами по стандарту </w:t>
      </w:r>
      <w:r w:rsidRPr="00235461">
        <w:rPr>
          <w:rFonts w:ascii="Times New Roman" w:hAnsi="Times New Roman" w:cs="Times New Roman"/>
          <w:sz w:val="28"/>
          <w:szCs w:val="28"/>
          <w:lang w:val="en-US" w:eastAsia="ko-KR"/>
        </w:rPr>
        <w:t>PMBoK</w:t>
      </w:r>
      <w:r w:rsidRPr="00235461">
        <w:rPr>
          <w:rFonts w:ascii="Times New Roman" w:hAnsi="Times New Roman" w:cs="Times New Roman"/>
          <w:sz w:val="28"/>
          <w:szCs w:val="28"/>
          <w:lang w:eastAsia="ko-KR"/>
        </w:rPr>
        <w:t xml:space="preserve"> </w:t>
      </w:r>
      <w:r w:rsidRPr="00235461">
        <w:rPr>
          <w:rFonts w:ascii="Times New Roman" w:hAnsi="Times New Roman" w:cs="Times New Roman"/>
          <w:sz w:val="28"/>
          <w:szCs w:val="28"/>
          <w:lang w:val="en-US" w:eastAsia="ko-KR"/>
        </w:rPr>
        <w:t>Guide</w:t>
      </w:r>
      <w:r w:rsidRPr="00235461">
        <w:rPr>
          <w:rFonts w:ascii="Times New Roman" w:hAnsi="Times New Roman" w:cs="Times New Roman"/>
          <w:sz w:val="28"/>
          <w:szCs w:val="28"/>
          <w:lang w:eastAsia="ko-KR"/>
        </w:rPr>
        <w:t xml:space="preserve"> 2000,</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en-US" w:eastAsia="ko-KR"/>
        </w:rPr>
        <w:t>www</w:t>
      </w:r>
      <w:r w:rsidRPr="00235461">
        <w:rPr>
          <w:rFonts w:ascii="Times New Roman" w:hAnsi="Times New Roman" w:cs="Times New Roman"/>
          <w:sz w:val="28"/>
          <w:szCs w:val="28"/>
          <w:lang w:eastAsia="ko-KR"/>
        </w:rPr>
        <w:t xml:space="preserve">. </w:t>
      </w:r>
      <w:r w:rsidRPr="00235461">
        <w:rPr>
          <w:rFonts w:ascii="Times New Roman" w:hAnsi="Times New Roman" w:cs="Times New Roman"/>
          <w:sz w:val="28"/>
          <w:szCs w:val="28"/>
          <w:lang w:val="en-US" w:eastAsia="ko-KR"/>
        </w:rPr>
        <w:t>projectbbureau</w:t>
      </w:r>
      <w:r w:rsidRPr="00235461">
        <w:rPr>
          <w:rFonts w:ascii="Times New Roman" w:hAnsi="Times New Roman" w:cs="Times New Roman"/>
          <w:sz w:val="28"/>
          <w:szCs w:val="28"/>
          <w:lang w:eastAsia="ko-KR"/>
        </w:rPr>
        <w:t>.</w:t>
      </w:r>
      <w:r w:rsidRPr="00235461">
        <w:rPr>
          <w:rFonts w:ascii="Times New Roman" w:hAnsi="Times New Roman" w:cs="Times New Roman"/>
          <w:sz w:val="28"/>
          <w:szCs w:val="28"/>
          <w:lang w:val="en-US" w:eastAsia="ko-KR"/>
        </w:rPr>
        <w:t>ru</w:t>
      </w:r>
      <w:r w:rsidRPr="00235461">
        <w:rPr>
          <w:rFonts w:ascii="Times New Roman" w:hAnsi="Times New Roman" w:cs="Times New Roman"/>
          <w:sz w:val="28"/>
          <w:szCs w:val="28"/>
          <w:lang w:eastAsia="ko-KR"/>
        </w:rPr>
        <w:t>.</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 xml:space="preserve">Иванов Г.И. Инвестиции: сущность, виды, механизмы функционирования/Феникс, 2002. – 352 с. </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Мазур И.И., Шапиро В.Д., Ольдерогге Н.Г. Управление проектами – М.: Омега-Л, 2004. – с. 664</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 xml:space="preserve">Статистическое управление процессами. Оптимизация бизнеса с использованием контрольных карт Шухарта.  Уилер Д. /М.: </w:t>
      </w:r>
      <w:hyperlink r:id="rId92" w:history="1">
        <w:r w:rsidRPr="00235461">
          <w:rPr>
            <w:rStyle w:val="ae"/>
            <w:rFonts w:ascii="Times New Roman" w:hAnsi="Times New Roman" w:cs="Times New Roman"/>
            <w:sz w:val="28"/>
            <w:szCs w:val="28"/>
          </w:rPr>
          <w:t>Альпина Бизнес Букс</w:t>
        </w:r>
      </w:hyperlink>
      <w:r w:rsidRPr="00235461">
        <w:rPr>
          <w:rFonts w:ascii="Times New Roman" w:hAnsi="Times New Roman" w:cs="Times New Roman"/>
          <w:sz w:val="28"/>
          <w:szCs w:val="28"/>
        </w:rPr>
        <w:t>, 2009 г., 409 с</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 xml:space="preserve">Стратегический менеджмент. Классическое издание.  </w:t>
      </w:r>
      <w:hyperlink r:id="rId93" w:history="1">
        <w:r w:rsidRPr="00235461">
          <w:rPr>
            <w:rStyle w:val="ae"/>
            <w:rFonts w:ascii="Times New Roman" w:hAnsi="Times New Roman" w:cs="Times New Roman"/>
            <w:sz w:val="28"/>
            <w:szCs w:val="28"/>
          </w:rPr>
          <w:t xml:space="preserve">Ансофф И. </w:t>
        </w:r>
      </w:hyperlink>
      <w:r w:rsidRPr="00235461">
        <w:rPr>
          <w:rFonts w:ascii="Times New Roman" w:hAnsi="Times New Roman" w:cs="Times New Roman"/>
          <w:sz w:val="28"/>
          <w:szCs w:val="28"/>
        </w:rPr>
        <w:t xml:space="preserve">/Издательство: </w:t>
      </w:r>
      <w:hyperlink r:id="rId94" w:history="1">
        <w:r w:rsidRPr="00235461">
          <w:rPr>
            <w:rStyle w:val="ae"/>
            <w:rFonts w:ascii="Times New Roman" w:hAnsi="Times New Roman" w:cs="Times New Roman"/>
            <w:sz w:val="28"/>
            <w:szCs w:val="28"/>
          </w:rPr>
          <w:t>Питер</w:t>
        </w:r>
      </w:hyperlink>
      <w:r w:rsidRPr="00235461">
        <w:rPr>
          <w:rFonts w:ascii="Times New Roman" w:hAnsi="Times New Roman" w:cs="Times New Roman"/>
          <w:sz w:val="28"/>
          <w:szCs w:val="28"/>
        </w:rPr>
        <w:t>, 2009 г., 344 с.</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t xml:space="preserve">Организация, ориентированная на стратегию: как в новой бизнес-среде преуспевают организации, применяющие сбалансированную систему показателей. </w:t>
      </w:r>
      <w:hyperlink r:id="rId95" w:history="1">
        <w:r w:rsidRPr="00235461">
          <w:rPr>
            <w:rStyle w:val="ae"/>
            <w:rFonts w:ascii="Times New Roman" w:hAnsi="Times New Roman" w:cs="Times New Roman"/>
            <w:sz w:val="28"/>
            <w:szCs w:val="28"/>
          </w:rPr>
          <w:t>Нортон Дейвид П.</w:t>
        </w:r>
      </w:hyperlink>
      <w:r w:rsidRPr="00235461">
        <w:rPr>
          <w:rFonts w:ascii="Times New Roman" w:hAnsi="Times New Roman" w:cs="Times New Roman"/>
          <w:sz w:val="28"/>
          <w:szCs w:val="28"/>
        </w:rPr>
        <w:t xml:space="preserve">, </w:t>
      </w:r>
      <w:hyperlink r:id="rId96" w:history="1">
        <w:r w:rsidRPr="00235461">
          <w:rPr>
            <w:rStyle w:val="ae"/>
            <w:rFonts w:ascii="Times New Roman" w:hAnsi="Times New Roman" w:cs="Times New Roman"/>
            <w:sz w:val="28"/>
            <w:szCs w:val="28"/>
          </w:rPr>
          <w:t>Каплан Роберт С.</w:t>
        </w:r>
      </w:hyperlink>
      <w:r w:rsidRPr="00235461">
        <w:rPr>
          <w:rFonts w:ascii="Times New Roman" w:hAnsi="Times New Roman" w:cs="Times New Roman"/>
          <w:sz w:val="28"/>
          <w:szCs w:val="28"/>
        </w:rPr>
        <w:t xml:space="preserve"> /М.: </w:t>
      </w:r>
      <w:hyperlink r:id="rId97" w:history="1">
        <w:r w:rsidRPr="00235461">
          <w:rPr>
            <w:rStyle w:val="ae"/>
            <w:rFonts w:ascii="Times New Roman" w:hAnsi="Times New Roman" w:cs="Times New Roman"/>
            <w:sz w:val="28"/>
            <w:szCs w:val="28"/>
          </w:rPr>
          <w:t>Олимп-Бизнес</w:t>
        </w:r>
      </w:hyperlink>
      <w:r w:rsidRPr="00235461">
        <w:rPr>
          <w:rFonts w:ascii="Times New Roman" w:hAnsi="Times New Roman" w:cs="Times New Roman"/>
          <w:sz w:val="28"/>
          <w:szCs w:val="28"/>
        </w:rPr>
        <w:t>, 2009 г., 416 с.</w:t>
      </w:r>
    </w:p>
    <w:p w:rsidR="00E479BA" w:rsidRPr="00235461" w:rsidRDefault="00E479BA" w:rsidP="00E479BA">
      <w:pPr>
        <w:widowControl/>
        <w:numPr>
          <w:ilvl w:val="0"/>
          <w:numId w:val="13"/>
        </w:numPr>
        <w:tabs>
          <w:tab w:val="left" w:pos="900"/>
        </w:tabs>
        <w:autoSpaceDE/>
        <w:autoSpaceDN/>
        <w:adjustRightInd/>
        <w:rPr>
          <w:rFonts w:ascii="Times New Roman" w:hAnsi="Times New Roman" w:cs="Times New Roman"/>
          <w:sz w:val="28"/>
          <w:szCs w:val="28"/>
        </w:rPr>
      </w:pPr>
      <w:r w:rsidRPr="00235461">
        <w:rPr>
          <w:rFonts w:ascii="Times New Roman" w:hAnsi="Times New Roman" w:cs="Times New Roman"/>
          <w:sz w:val="28"/>
          <w:szCs w:val="28"/>
        </w:rPr>
        <w:lastRenderedPageBreak/>
        <w:t xml:space="preserve">Курс MBA по стратегическому менеджменту. </w:t>
      </w:r>
      <w:hyperlink r:id="rId98" w:history="1">
        <w:r w:rsidRPr="00235461">
          <w:rPr>
            <w:rStyle w:val="ae"/>
            <w:rFonts w:ascii="Times New Roman" w:hAnsi="Times New Roman" w:cs="Times New Roman"/>
            <w:sz w:val="28"/>
            <w:szCs w:val="28"/>
          </w:rPr>
          <w:t>Портер М.</w:t>
        </w:r>
      </w:hyperlink>
      <w:r w:rsidRPr="00235461">
        <w:rPr>
          <w:rFonts w:ascii="Times New Roman" w:hAnsi="Times New Roman" w:cs="Times New Roman"/>
          <w:sz w:val="28"/>
          <w:szCs w:val="28"/>
        </w:rPr>
        <w:t xml:space="preserve">, </w:t>
      </w:r>
      <w:hyperlink r:id="rId99" w:history="1">
        <w:r w:rsidRPr="00235461">
          <w:rPr>
            <w:rStyle w:val="ae"/>
            <w:rFonts w:ascii="Times New Roman" w:hAnsi="Times New Roman" w:cs="Times New Roman"/>
            <w:sz w:val="28"/>
            <w:szCs w:val="28"/>
          </w:rPr>
          <w:t>Прахалад К.К.</w:t>
        </w:r>
      </w:hyperlink>
      <w:r w:rsidRPr="00235461">
        <w:rPr>
          <w:rFonts w:ascii="Times New Roman" w:hAnsi="Times New Roman" w:cs="Times New Roman"/>
          <w:sz w:val="28"/>
          <w:szCs w:val="28"/>
        </w:rPr>
        <w:t xml:space="preserve">, </w:t>
      </w:r>
      <w:hyperlink r:id="rId100" w:history="1">
        <w:r w:rsidRPr="00235461">
          <w:rPr>
            <w:rStyle w:val="ae"/>
            <w:rFonts w:ascii="Times New Roman" w:hAnsi="Times New Roman" w:cs="Times New Roman"/>
            <w:sz w:val="28"/>
            <w:szCs w:val="28"/>
          </w:rPr>
          <w:t>Самплер Дж.</w:t>
        </w:r>
      </w:hyperlink>
      <w:r w:rsidRPr="00235461">
        <w:rPr>
          <w:rFonts w:ascii="Times New Roman" w:hAnsi="Times New Roman" w:cs="Times New Roman"/>
          <w:sz w:val="28"/>
          <w:szCs w:val="28"/>
        </w:rPr>
        <w:t xml:space="preserve">/М.: </w:t>
      </w:r>
      <w:hyperlink r:id="rId101" w:history="1">
        <w:r w:rsidRPr="00235461">
          <w:rPr>
            <w:rStyle w:val="ae"/>
            <w:rFonts w:ascii="Times New Roman" w:hAnsi="Times New Roman" w:cs="Times New Roman"/>
            <w:sz w:val="28"/>
            <w:szCs w:val="28"/>
          </w:rPr>
          <w:t>Альпина Бизнес Букс</w:t>
        </w:r>
      </w:hyperlink>
      <w:r w:rsidRPr="00235461">
        <w:rPr>
          <w:rFonts w:ascii="Times New Roman" w:hAnsi="Times New Roman" w:cs="Times New Roman"/>
          <w:sz w:val="28"/>
          <w:szCs w:val="28"/>
        </w:rPr>
        <w:t>, 2007 г., 588 с.</w:t>
      </w:r>
    </w:p>
    <w:p w:rsidR="00E479BA" w:rsidRPr="00235461" w:rsidRDefault="00E479BA" w:rsidP="00E479BA">
      <w:pPr>
        <w:widowControl/>
        <w:numPr>
          <w:ilvl w:val="0"/>
          <w:numId w:val="13"/>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lang w:val="kk-KZ"/>
        </w:rPr>
        <w:t>Мустафин М.А. Раимов С.Р.  Инновационный менеджмент и маркетинг Учебн. практ. Пособие. –Алматы,</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en-US"/>
        </w:rPr>
        <w:t>PRINT</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en-US"/>
        </w:rPr>
        <w:t>EXPRESS</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kk-KZ"/>
        </w:rPr>
        <w:t xml:space="preserve"> 2009 -136 с.</w:t>
      </w:r>
      <w:r w:rsidRPr="00235461">
        <w:rPr>
          <w:rFonts w:ascii="Times New Roman" w:hAnsi="Times New Roman" w:cs="Times New Roman"/>
          <w:sz w:val="28"/>
          <w:szCs w:val="28"/>
        </w:rPr>
        <w:t xml:space="preserve"> </w:t>
      </w:r>
    </w:p>
    <w:p w:rsidR="00E479BA" w:rsidRPr="00235461" w:rsidRDefault="00E479BA" w:rsidP="00E479BA">
      <w:pPr>
        <w:widowControl/>
        <w:numPr>
          <w:ilvl w:val="0"/>
          <w:numId w:val="13"/>
        </w:numPr>
        <w:autoSpaceDE/>
        <w:autoSpaceDN/>
        <w:adjustRightInd/>
        <w:jc w:val="both"/>
        <w:rPr>
          <w:rStyle w:val="af"/>
          <w:rFonts w:ascii="Times New Roman" w:hAnsi="Times New Roman" w:cs="Times New Roman"/>
          <w:b w:val="0"/>
          <w:bCs w:val="0"/>
          <w:sz w:val="28"/>
          <w:szCs w:val="28"/>
        </w:rPr>
      </w:pPr>
      <w:r w:rsidRPr="00235461">
        <w:rPr>
          <w:rFonts w:ascii="Times New Roman" w:hAnsi="Times New Roman" w:cs="Times New Roman"/>
          <w:sz w:val="28"/>
          <w:szCs w:val="28"/>
          <w:lang w:val="kk-KZ"/>
        </w:rPr>
        <w:t>Мустафин М.А.  Инновационный проект: концепции, алгаритмы, маркетинг, управление: Монография. –Алматы,</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en-US"/>
        </w:rPr>
        <w:t>PRINT</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en-US"/>
        </w:rPr>
        <w:t>EXPRESS</w:t>
      </w:r>
      <w:r w:rsidRPr="00235461">
        <w:rPr>
          <w:rFonts w:ascii="Times New Roman" w:hAnsi="Times New Roman" w:cs="Times New Roman"/>
          <w:sz w:val="28"/>
          <w:szCs w:val="28"/>
        </w:rPr>
        <w:t xml:space="preserve">, </w:t>
      </w:r>
      <w:r w:rsidRPr="00235461">
        <w:rPr>
          <w:rFonts w:ascii="Times New Roman" w:hAnsi="Times New Roman" w:cs="Times New Roman"/>
          <w:sz w:val="28"/>
          <w:szCs w:val="28"/>
          <w:lang w:val="kk-KZ"/>
        </w:rPr>
        <w:t xml:space="preserve"> 2008 -225 с.</w:t>
      </w:r>
      <w:r w:rsidRPr="00235461">
        <w:rPr>
          <w:rFonts w:ascii="Times New Roman" w:hAnsi="Times New Roman" w:cs="Times New Roman"/>
          <w:sz w:val="28"/>
          <w:szCs w:val="28"/>
        </w:rPr>
        <w:t xml:space="preserve"> </w:t>
      </w:r>
    </w:p>
    <w:p w:rsidR="00E479BA" w:rsidRPr="00235461" w:rsidRDefault="00E479BA" w:rsidP="00E479BA">
      <w:pPr>
        <w:widowControl/>
        <w:numPr>
          <w:ilvl w:val="0"/>
          <w:numId w:val="13"/>
        </w:numPr>
        <w:autoSpaceDE/>
        <w:autoSpaceDN/>
        <w:adjustRightInd/>
        <w:jc w:val="both"/>
        <w:rPr>
          <w:rFonts w:ascii="Times New Roman" w:hAnsi="Times New Roman" w:cs="Times New Roman"/>
          <w:sz w:val="28"/>
          <w:szCs w:val="28"/>
          <w:lang w:bidi="ur-PK"/>
        </w:rPr>
      </w:pPr>
      <w:r w:rsidRPr="00235461">
        <w:rPr>
          <w:rFonts w:ascii="Times New Roman" w:hAnsi="Times New Roman" w:cs="Times New Roman"/>
          <w:sz w:val="28"/>
          <w:szCs w:val="28"/>
          <w:lang w:bidi="ur-PK"/>
        </w:rPr>
        <w:t>Инновационный менеджмент</w:t>
      </w:r>
      <w:r w:rsidRPr="00235461">
        <w:rPr>
          <w:rFonts w:ascii="Times New Roman" w:hAnsi="Times New Roman" w:cs="Times New Roman"/>
          <w:sz w:val="28"/>
          <w:szCs w:val="28"/>
          <w:lang w:val="kk-KZ" w:bidi="ur-PK"/>
        </w:rPr>
        <w:t>.</w:t>
      </w:r>
      <w:r w:rsidRPr="00235461">
        <w:rPr>
          <w:rFonts w:ascii="Times New Roman" w:hAnsi="Times New Roman" w:cs="Times New Roman"/>
          <w:sz w:val="28"/>
          <w:szCs w:val="28"/>
          <w:lang w:bidi="ur-PK"/>
        </w:rPr>
        <w:t xml:space="preserve"> Учебное пособие/ Под. Ред. д.э.н. А.В. Барышевой – М.:  Издательско-торговая корпорация «Дашков и К», 2007 г. – 384 с</w:t>
      </w:r>
    </w:p>
    <w:p w:rsidR="00E479BA" w:rsidRPr="00235461" w:rsidRDefault="00E479BA" w:rsidP="00E479BA">
      <w:pPr>
        <w:widowControl/>
        <w:numPr>
          <w:ilvl w:val="0"/>
          <w:numId w:val="13"/>
        </w:numPr>
        <w:autoSpaceDE/>
        <w:autoSpaceDN/>
        <w:adjustRightInd/>
        <w:jc w:val="both"/>
        <w:rPr>
          <w:rFonts w:ascii="Times New Roman" w:hAnsi="Times New Roman" w:cs="Times New Roman"/>
          <w:sz w:val="28"/>
          <w:szCs w:val="28"/>
          <w:lang w:bidi="ur-PK"/>
        </w:rPr>
      </w:pPr>
      <w:r w:rsidRPr="00235461">
        <w:rPr>
          <w:rFonts w:ascii="Times New Roman" w:hAnsi="Times New Roman" w:cs="Times New Roman"/>
          <w:sz w:val="28"/>
          <w:szCs w:val="28"/>
          <w:lang w:bidi="ur-PK"/>
        </w:rPr>
        <w:t xml:space="preserve">Управление инновациями в организации: учеб. пособие по специальности «Менеджмент организации»/ А.А. Бовин, Л.Е.Чередникова, В.А.,Якимович. - -ое изд., стер.-Москва : Издательство «Омега-Л» 2008.- 415с  </w:t>
      </w:r>
    </w:p>
    <w:p w:rsidR="00E479BA" w:rsidRPr="00235461" w:rsidRDefault="00E479BA" w:rsidP="00E479BA">
      <w:pPr>
        <w:pStyle w:val="H3"/>
        <w:spacing w:before="0" w:after="0"/>
        <w:rPr>
          <w:szCs w:val="28"/>
          <w:lang w:val="kk-KZ"/>
        </w:rPr>
      </w:pPr>
    </w:p>
    <w:p w:rsidR="00E479BA" w:rsidRPr="00235461" w:rsidRDefault="00E479BA" w:rsidP="00E479BA">
      <w:pPr>
        <w:pStyle w:val="H3"/>
        <w:spacing w:before="0" w:after="0"/>
        <w:jc w:val="center"/>
        <w:rPr>
          <w:szCs w:val="28"/>
          <w:lang w:val="kk-KZ"/>
        </w:rPr>
      </w:pPr>
      <w:r w:rsidRPr="00235461">
        <w:rPr>
          <w:szCs w:val="28"/>
          <w:lang w:val="kk-KZ"/>
        </w:rPr>
        <w:t>Қосымша әдебиет</w:t>
      </w:r>
    </w:p>
    <w:p w:rsidR="00E479BA" w:rsidRPr="00235461" w:rsidRDefault="00E479BA" w:rsidP="00E479BA">
      <w:pPr>
        <w:rPr>
          <w:rFonts w:ascii="Times New Roman" w:hAnsi="Times New Roman" w:cs="Times New Roman"/>
          <w:sz w:val="28"/>
          <w:szCs w:val="28"/>
        </w:rPr>
      </w:pP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Волков И.М., Грачева М.В. Проектный анализ: Учебник для вузов. – М.: Банки и биржи, ЮНИТИ, 2002. – 423 с.</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Разу М.Л. и др. Управление программами и проектами: 17-модульная программа для менеджеров “Управление развитием организации”. Модуль 8. – М.: “ИНФРА – М”, 2007. – 392 с</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Управление персоналом организации: Учебник/Под ред. А.Я. Кибанова. М.: ИНФРА-М, 2001.</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Шапиро В.Д. и др. Управление проектами. СПб.: ДваТри, 2006</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Стратегический менеджмент. </w:t>
      </w:r>
      <w:hyperlink r:id="rId102" w:history="1">
        <w:r w:rsidRPr="00235461">
          <w:rPr>
            <w:rStyle w:val="ae"/>
            <w:rFonts w:ascii="Times New Roman" w:hAnsi="Times New Roman" w:cs="Times New Roman"/>
            <w:sz w:val="28"/>
            <w:szCs w:val="28"/>
          </w:rPr>
          <w:t>Парахина В.Н.</w:t>
        </w:r>
      </w:hyperlink>
      <w:r w:rsidRPr="00235461">
        <w:rPr>
          <w:rFonts w:ascii="Times New Roman" w:hAnsi="Times New Roman" w:cs="Times New Roman"/>
          <w:sz w:val="28"/>
          <w:szCs w:val="28"/>
        </w:rPr>
        <w:t xml:space="preserve">/Издательство: </w:t>
      </w:r>
      <w:hyperlink r:id="rId103" w:history="1">
        <w:r w:rsidRPr="00235461">
          <w:rPr>
            <w:rStyle w:val="ae"/>
            <w:rFonts w:ascii="Times New Roman" w:hAnsi="Times New Roman" w:cs="Times New Roman"/>
            <w:sz w:val="28"/>
            <w:szCs w:val="28"/>
          </w:rPr>
          <w:t>КноРус</w:t>
        </w:r>
      </w:hyperlink>
      <w:r w:rsidRPr="00235461">
        <w:rPr>
          <w:rFonts w:ascii="Times New Roman" w:hAnsi="Times New Roman" w:cs="Times New Roman"/>
          <w:sz w:val="28"/>
          <w:szCs w:val="28"/>
        </w:rPr>
        <w:t>, 2008 г., 496</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Стратегия и структура корпорации: Учебное пособие для вузов Изд. 2-е, перераб. </w:t>
      </w:r>
      <w:hyperlink r:id="rId104" w:history="1">
        <w:r w:rsidRPr="00235461">
          <w:rPr>
            <w:rStyle w:val="ae"/>
            <w:rFonts w:ascii="Times New Roman" w:hAnsi="Times New Roman" w:cs="Times New Roman"/>
            <w:sz w:val="28"/>
            <w:szCs w:val="28"/>
          </w:rPr>
          <w:t>Гурков И.Б.</w:t>
        </w:r>
      </w:hyperlink>
      <w:r w:rsidRPr="00235461">
        <w:rPr>
          <w:rFonts w:ascii="Times New Roman" w:hAnsi="Times New Roman" w:cs="Times New Roman"/>
          <w:sz w:val="28"/>
          <w:szCs w:val="28"/>
        </w:rPr>
        <w:t xml:space="preserve">/М.: </w:t>
      </w:r>
      <w:hyperlink r:id="rId105" w:history="1">
        <w:r w:rsidRPr="00235461">
          <w:rPr>
            <w:rStyle w:val="ae"/>
            <w:rFonts w:ascii="Times New Roman" w:hAnsi="Times New Roman" w:cs="Times New Roman"/>
            <w:sz w:val="28"/>
            <w:szCs w:val="28"/>
          </w:rPr>
          <w:t>Дело</w:t>
        </w:r>
      </w:hyperlink>
      <w:r w:rsidRPr="00235461">
        <w:rPr>
          <w:rFonts w:ascii="Times New Roman" w:hAnsi="Times New Roman" w:cs="Times New Roman"/>
          <w:sz w:val="28"/>
          <w:szCs w:val="28"/>
        </w:rPr>
        <w:t>, 2008 г., 288 с.</w:t>
      </w:r>
      <w:r w:rsidRPr="00235461">
        <w:rPr>
          <w:rFonts w:ascii="Times New Roman" w:hAnsi="Times New Roman" w:cs="Times New Roman"/>
          <w:color w:val="000000"/>
          <w:sz w:val="28"/>
          <w:szCs w:val="28"/>
          <w:lang w:bidi="ur-PK"/>
        </w:rPr>
        <w:t xml:space="preserve"> </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color w:val="000000"/>
          <w:sz w:val="28"/>
          <w:szCs w:val="28"/>
          <w:lang w:bidi="ur-PK"/>
        </w:rPr>
        <w:t>Медынский В.Г. Инновационный менеджмент: Учебник. – М.: ИНФРА –М, 2007. – 295 с.</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color w:val="000000"/>
          <w:sz w:val="28"/>
          <w:szCs w:val="28"/>
          <w:lang w:bidi="ur-PK"/>
        </w:rPr>
        <w:t>Сурин А.В., Молчанова О.П. инновационный менеджмент. Учебник. – М. ИНФРА –М, 2008 – 368 с.</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color w:val="000000"/>
          <w:sz w:val="28"/>
          <w:szCs w:val="28"/>
          <w:lang w:bidi="ur-PK"/>
        </w:rPr>
        <w:t>Альжанова Ф.Г. Рынок технологий в условиях глобализации; институты и механизмы развития в Казахстане. –Алматы, 2007. – с 5</w:t>
      </w:r>
      <w:r w:rsidRPr="00235461">
        <w:rPr>
          <w:rFonts w:ascii="Times New Roman" w:hAnsi="Times New Roman" w:cs="Times New Roman"/>
          <w:color w:val="000000"/>
          <w:sz w:val="28"/>
          <w:szCs w:val="28"/>
          <w:lang w:val="kk-KZ" w:bidi="ur-PK"/>
        </w:rPr>
        <w:t>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Нысанбаев С.Н., Урузбаева Н.А., Садыханова Г.А. Управление качеством: Учебное пособие. – Алматы, 2000. </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rPr>
        <w:t>Аристов О.В. Управление качеством. Учебник. - М. 2004., с.197-219.</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Экономика. Учебник / под ред. Булатова Д.С. – М.,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Экономическая теория (политэкономия): Учебник / под общей ред. Видяпина В:И:, Журавлевой Г.П:. – М.,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Курс экономической теории: Учебное пособие / под ред. Сидоровича А.В. – М.,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Долын Э. Линдсей Д. Рынок: микроэкономическая модуль, СПб, 1992.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Хейне П. Экономический образ мышления. – М., 1993.</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lastRenderedPageBreak/>
        <w:t>Самуэльсон П. Экономика. – М., 1992.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Бизнес-планирование»./ Под ред. В.М. Попова, С.И. Ляпунова – М.:</w:t>
      </w:r>
      <w:r w:rsidRPr="00235461">
        <w:rPr>
          <w:rFonts w:ascii="Times New Roman" w:hAnsi="Times New Roman" w:cs="Times New Roman"/>
          <w:sz w:val="28"/>
          <w:szCs w:val="28"/>
        </w:rPr>
        <w:br/>
        <w:t>Финансы и статистика, 2000г.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В.З. Черняк, А.В. Черняк, И.В. Довиденко «Бизнес планирование.</w:t>
      </w:r>
      <w:r w:rsidRPr="00235461">
        <w:rPr>
          <w:rFonts w:ascii="Times New Roman" w:hAnsi="Times New Roman" w:cs="Times New Roman"/>
          <w:sz w:val="28"/>
          <w:szCs w:val="28"/>
        </w:rPr>
        <w:br/>
        <w:t>Учебно-практическое пособие» - М.: РДЛ, 2000г.</w:t>
      </w:r>
    </w:p>
    <w:p w:rsidR="00E479BA" w:rsidRPr="00235461" w:rsidRDefault="00E479BA" w:rsidP="00E479BA">
      <w:pPr>
        <w:pStyle w:val="21"/>
        <w:numPr>
          <w:ilvl w:val="0"/>
          <w:numId w:val="14"/>
        </w:numPr>
        <w:jc w:val="both"/>
        <w:rPr>
          <w:rFonts w:ascii="Times New Roman" w:hAnsi="Times New Roman"/>
          <w:b w:val="0"/>
          <w:szCs w:val="28"/>
          <w:u w:val="none"/>
        </w:rPr>
      </w:pPr>
      <w:r w:rsidRPr="00235461">
        <w:rPr>
          <w:rFonts w:ascii="Times New Roman" w:hAnsi="Times New Roman"/>
          <w:b w:val="0"/>
          <w:szCs w:val="28"/>
          <w:u w:val="none"/>
        </w:rPr>
        <w:t>М.М. Алексеева «Планирование деятельности фирмы» – М.: Финансы и</w:t>
      </w:r>
      <w:r w:rsidRPr="00235461">
        <w:rPr>
          <w:rFonts w:ascii="Times New Roman" w:hAnsi="Times New Roman"/>
          <w:b w:val="0"/>
          <w:szCs w:val="28"/>
          <w:u w:val="none"/>
        </w:rPr>
        <w:br/>
        <w:t>статистика, 2001г.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Тулегенов Б.Т., Адильханова С.А. "Планирование деятельности хозяйству</w:t>
      </w:r>
      <w:r w:rsidRPr="00235461">
        <w:rPr>
          <w:rFonts w:ascii="Times New Roman" w:hAnsi="Times New Roman" w:cs="Times New Roman"/>
          <w:sz w:val="28"/>
          <w:szCs w:val="28"/>
        </w:rPr>
        <w:t>ю</w:t>
      </w:r>
      <w:r w:rsidRPr="00235461">
        <w:rPr>
          <w:rFonts w:ascii="Times New Roman" w:hAnsi="Times New Roman" w:cs="Times New Roman"/>
          <w:sz w:val="28"/>
          <w:szCs w:val="28"/>
        </w:rPr>
        <w:t>щих субъектов"- А, 2001г.</w:t>
      </w:r>
    </w:p>
    <w:p w:rsidR="00E479BA" w:rsidRPr="00235461" w:rsidRDefault="00E479BA" w:rsidP="00E479BA">
      <w:pPr>
        <w:pStyle w:val="BodyText"/>
        <w:numPr>
          <w:ilvl w:val="0"/>
          <w:numId w:val="14"/>
        </w:numPr>
        <w:jc w:val="both"/>
        <w:rPr>
          <w:szCs w:val="28"/>
        </w:rPr>
      </w:pPr>
      <w:r w:rsidRPr="00235461">
        <w:rPr>
          <w:szCs w:val="28"/>
        </w:rPr>
        <w:t>Ержанов М.С., Ержанова С.М., Учетная политика на казахстанском предпр</w:t>
      </w:r>
      <w:r w:rsidRPr="00235461">
        <w:rPr>
          <w:szCs w:val="28"/>
        </w:rPr>
        <w:t>и</w:t>
      </w:r>
      <w:r w:rsidRPr="00235461">
        <w:rPr>
          <w:szCs w:val="28"/>
        </w:rPr>
        <w:t xml:space="preserve">ятии.А: "Бико", </w:t>
      </w:r>
      <w:smartTag w:uri="urn:schemas-microsoft-com:office:smarttags" w:element="metricconverter">
        <w:smartTagPr>
          <w:attr w:name="ProductID" w:val="2000 г"/>
        </w:smartTagPr>
        <w:r w:rsidRPr="00235461">
          <w:rPr>
            <w:szCs w:val="28"/>
          </w:rPr>
          <w:t>2000 г</w:t>
        </w:r>
      </w:smartTag>
      <w:r w:rsidRPr="00235461">
        <w:rPr>
          <w:szCs w:val="28"/>
        </w:rPr>
        <w:t xml:space="preserve"> Абросимов И.Д. Менеджмент, как система управления хозяйственной деятел</w:t>
      </w:r>
      <w:r w:rsidRPr="00235461">
        <w:rPr>
          <w:szCs w:val="28"/>
        </w:rPr>
        <w:t>ь</w:t>
      </w:r>
      <w:r w:rsidRPr="00235461">
        <w:rPr>
          <w:szCs w:val="28"/>
        </w:rPr>
        <w:t>ностью – М.: Знание, 1996г.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Тулегенов Б.Т., Шевчик П.П. Дипломное проектирование по экономике и м</w:t>
      </w:r>
      <w:r w:rsidRPr="00235461">
        <w:rPr>
          <w:rFonts w:ascii="Times New Roman" w:hAnsi="Times New Roman" w:cs="Times New Roman"/>
          <w:sz w:val="28"/>
          <w:szCs w:val="28"/>
        </w:rPr>
        <w:t>е</w:t>
      </w:r>
      <w:r w:rsidRPr="00235461">
        <w:rPr>
          <w:rFonts w:ascii="Times New Roman" w:hAnsi="Times New Roman" w:cs="Times New Roman"/>
          <w:sz w:val="28"/>
          <w:szCs w:val="28"/>
        </w:rPr>
        <w:t xml:space="preserve">неджменту в пищевой промышленности. А: </w:t>
      </w:r>
      <w:smartTag w:uri="urn:schemas-microsoft-com:office:smarttags" w:element="metricconverter">
        <w:smartTagPr>
          <w:attr w:name="ProductID" w:val="1997 г"/>
        </w:smartTagPr>
        <w:r w:rsidRPr="00235461">
          <w:rPr>
            <w:rFonts w:ascii="Times New Roman" w:hAnsi="Times New Roman" w:cs="Times New Roman"/>
            <w:sz w:val="28"/>
            <w:szCs w:val="28"/>
          </w:rPr>
          <w:t>1997 г</w:t>
        </w:r>
      </w:smartTag>
      <w:r w:rsidRPr="00235461">
        <w:rPr>
          <w:rFonts w:ascii="Times New Roman" w:hAnsi="Times New Roman" w:cs="Times New Roman"/>
          <w:sz w:val="28"/>
          <w:szCs w:val="28"/>
        </w:rPr>
        <w:t>.</w:t>
      </w:r>
    </w:p>
    <w:p w:rsidR="00E479BA" w:rsidRPr="00235461" w:rsidRDefault="00E479BA" w:rsidP="00E479BA">
      <w:pPr>
        <w:pStyle w:val="BodyText"/>
        <w:numPr>
          <w:ilvl w:val="0"/>
          <w:numId w:val="14"/>
        </w:numPr>
        <w:jc w:val="both"/>
        <w:rPr>
          <w:szCs w:val="28"/>
        </w:rPr>
      </w:pPr>
      <w:r w:rsidRPr="00235461">
        <w:rPr>
          <w:szCs w:val="28"/>
        </w:rPr>
        <w:t xml:space="preserve">Афанасьев М.П. Маркетинг: Стратегия и практика фирмы – М.: Финстат, 1995г. </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Состояние пищевой промышленности Казахстана. Журнал "Пищевая и пер</w:t>
      </w:r>
      <w:r w:rsidRPr="00235461">
        <w:rPr>
          <w:rFonts w:ascii="Times New Roman" w:hAnsi="Times New Roman" w:cs="Times New Roman"/>
          <w:sz w:val="28"/>
          <w:szCs w:val="28"/>
        </w:rPr>
        <w:t>е</w:t>
      </w:r>
      <w:r w:rsidRPr="00235461">
        <w:rPr>
          <w:rFonts w:ascii="Times New Roman" w:hAnsi="Times New Roman" w:cs="Times New Roman"/>
          <w:sz w:val="28"/>
          <w:szCs w:val="28"/>
        </w:rPr>
        <w:t xml:space="preserve">рабатывающая промышленность Казахстана" №4, </w:t>
      </w:r>
      <w:smartTag w:uri="urn:schemas-microsoft-com:office:smarttags" w:element="metricconverter">
        <w:smartTagPr>
          <w:attr w:name="ProductID" w:val="2003 г"/>
        </w:smartTagPr>
        <w:r w:rsidRPr="00235461">
          <w:rPr>
            <w:rFonts w:ascii="Times New Roman" w:hAnsi="Times New Roman" w:cs="Times New Roman"/>
            <w:sz w:val="28"/>
            <w:szCs w:val="28"/>
          </w:rPr>
          <w:t>2003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Балабанов И.Т. «Финансовый анализ и планирование хозяйствующего субъе</w:t>
      </w:r>
      <w:r w:rsidRPr="00235461">
        <w:rPr>
          <w:rFonts w:ascii="Times New Roman" w:hAnsi="Times New Roman" w:cs="Times New Roman"/>
          <w:sz w:val="28"/>
          <w:szCs w:val="28"/>
        </w:rPr>
        <w:t>к</w:t>
      </w:r>
      <w:r w:rsidRPr="00235461">
        <w:rPr>
          <w:rFonts w:ascii="Times New Roman" w:hAnsi="Times New Roman" w:cs="Times New Roman"/>
          <w:sz w:val="28"/>
          <w:szCs w:val="28"/>
        </w:rPr>
        <w:t xml:space="preserve">та». – М.: Финансы и статистика, </w:t>
      </w:r>
      <w:smartTag w:uri="urn:schemas-microsoft-com:office:smarttags" w:element="metricconverter">
        <w:smartTagPr>
          <w:attr w:name="ProductID" w:val="2000 г"/>
        </w:smartTagPr>
        <w:r w:rsidRPr="00235461">
          <w:rPr>
            <w:rFonts w:ascii="Times New Roman" w:hAnsi="Times New Roman" w:cs="Times New Roman"/>
            <w:sz w:val="28"/>
            <w:szCs w:val="28"/>
          </w:rPr>
          <w:t>2000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Борович И.Л. " Эффективность производства и пути ее повышения на предпр</w:t>
      </w:r>
      <w:r w:rsidRPr="00235461">
        <w:rPr>
          <w:rFonts w:ascii="Times New Roman" w:hAnsi="Times New Roman" w:cs="Times New Roman"/>
          <w:sz w:val="28"/>
          <w:szCs w:val="28"/>
        </w:rPr>
        <w:t>и</w:t>
      </w:r>
      <w:r w:rsidRPr="00235461">
        <w:rPr>
          <w:rFonts w:ascii="Times New Roman" w:hAnsi="Times New Roman" w:cs="Times New Roman"/>
          <w:sz w:val="28"/>
          <w:szCs w:val="28"/>
        </w:rPr>
        <w:t xml:space="preserve">ятиях хлебопекарной промышленности" - М, 1991г. </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Винокуров В.А. «Организация стратегического управления на предприятии». – М.: Центр экономики и маркетинга, </w:t>
      </w:r>
      <w:smartTag w:uri="urn:schemas-microsoft-com:office:smarttags" w:element="metricconverter">
        <w:smartTagPr>
          <w:attr w:name="ProductID" w:val="1996 г"/>
        </w:smartTagPr>
        <w:r w:rsidRPr="00235461">
          <w:rPr>
            <w:rFonts w:ascii="Times New Roman" w:hAnsi="Times New Roman" w:cs="Times New Roman"/>
            <w:sz w:val="28"/>
            <w:szCs w:val="28"/>
          </w:rPr>
          <w:t>1996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Виханский О.С. Стратегическое управление: Учебник для вузов по напр. И спец. «Менеджмент» – М.: Гардарика, 1998г.</w:t>
      </w:r>
    </w:p>
    <w:p w:rsidR="00E479BA" w:rsidRPr="00235461" w:rsidRDefault="00E479BA" w:rsidP="00E479BA">
      <w:pPr>
        <w:pStyle w:val="BodyText"/>
        <w:numPr>
          <w:ilvl w:val="0"/>
          <w:numId w:val="14"/>
        </w:numPr>
        <w:jc w:val="both"/>
        <w:rPr>
          <w:szCs w:val="28"/>
        </w:rPr>
      </w:pPr>
      <w:r w:rsidRPr="00235461">
        <w:rPr>
          <w:szCs w:val="28"/>
        </w:rPr>
        <w:t>Идрисов А.Б. Стратегическое планирование и анализ эффективности инвест</w:t>
      </w:r>
      <w:r w:rsidRPr="00235461">
        <w:rPr>
          <w:szCs w:val="28"/>
        </w:rPr>
        <w:t>и</w:t>
      </w:r>
      <w:r w:rsidRPr="00235461">
        <w:rPr>
          <w:szCs w:val="28"/>
        </w:rPr>
        <w:t>ций, 1997г.</w:t>
      </w:r>
    </w:p>
    <w:p w:rsidR="00E479BA" w:rsidRPr="00235461" w:rsidRDefault="00E479BA" w:rsidP="00E479BA">
      <w:pPr>
        <w:pStyle w:val="BodyText"/>
        <w:numPr>
          <w:ilvl w:val="0"/>
          <w:numId w:val="14"/>
        </w:numPr>
        <w:jc w:val="both"/>
        <w:rPr>
          <w:szCs w:val="28"/>
        </w:rPr>
      </w:pPr>
      <w:r w:rsidRPr="00235461">
        <w:rPr>
          <w:szCs w:val="28"/>
        </w:rPr>
        <w:t>Карлоф, Бенгт Деловая стратегия: концепция, содержание, символы: перевод с английского. Научный редактор и автор послесл. В.А. Приписнов, 1991г.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Коллас Бериор. Управление финансовой деятельностью предприятия . М: "Юнити", </w:t>
      </w:r>
      <w:smartTag w:uri="urn:schemas-microsoft-com:office:smarttags" w:element="metricconverter">
        <w:smartTagPr>
          <w:attr w:name="ProductID" w:val="2000 г"/>
        </w:smartTagPr>
        <w:r w:rsidRPr="00235461">
          <w:rPr>
            <w:rFonts w:ascii="Times New Roman" w:hAnsi="Times New Roman" w:cs="Times New Roman"/>
            <w:sz w:val="28"/>
            <w:szCs w:val="28"/>
          </w:rPr>
          <w:t>2000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Савицкая Г.В. "Анализ хозяйственной деятельности предприятия" - Минск, 2001г.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Сатубалдин С.С. "Учет затрат на производство в промышленности США" - М, 1980г.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20.Сухова Л.Ф., Чернова Н.А. «Практикум по разработке бизнес-плана и финансовому анализу предприятия». – М.: Фина</w:t>
      </w:r>
      <w:r w:rsidRPr="00235461">
        <w:rPr>
          <w:rFonts w:ascii="Times New Roman" w:hAnsi="Times New Roman" w:cs="Times New Roman"/>
          <w:sz w:val="28"/>
          <w:szCs w:val="28"/>
        </w:rPr>
        <w:t>н</w:t>
      </w:r>
      <w:r w:rsidRPr="00235461">
        <w:rPr>
          <w:rFonts w:ascii="Times New Roman" w:hAnsi="Times New Roman" w:cs="Times New Roman"/>
          <w:sz w:val="28"/>
          <w:szCs w:val="28"/>
        </w:rPr>
        <w:t xml:space="preserve">сы и статистика, </w:t>
      </w:r>
      <w:smartTag w:uri="urn:schemas-microsoft-com:office:smarttags" w:element="metricconverter">
        <w:smartTagPr>
          <w:attr w:name="ProductID" w:val="2001 г"/>
        </w:smartTagPr>
        <w:r w:rsidRPr="00235461">
          <w:rPr>
            <w:rFonts w:ascii="Times New Roman" w:hAnsi="Times New Roman" w:cs="Times New Roman"/>
            <w:sz w:val="28"/>
            <w:szCs w:val="28"/>
          </w:rPr>
          <w:t>2001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Черныш Е.А. "Прогнозирование и планирование в условиях рынка" -М, 1999г.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Хоминич И.П. Финансовая стратегия предприятия. М: </w:t>
      </w:r>
      <w:smartTag w:uri="urn:schemas-microsoft-com:office:smarttags" w:element="metricconverter">
        <w:smartTagPr>
          <w:attr w:name="ProductID" w:val="1999 г"/>
        </w:smartTagPr>
        <w:r w:rsidRPr="00235461">
          <w:rPr>
            <w:rFonts w:ascii="Times New Roman" w:hAnsi="Times New Roman" w:cs="Times New Roman"/>
            <w:sz w:val="28"/>
            <w:szCs w:val="28"/>
          </w:rPr>
          <w:t>1999 г</w:t>
        </w:r>
      </w:smartTag>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Бизнес-план – основа успеха. Практическое пособие. Липсиц И.В. – М.:Дело, 1994.</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lastRenderedPageBreak/>
        <w:t>Стратегическое планирование в промышленных корпорациях США. Опыт развития и новые явления. Стерлин А.Р., Тулин И.В. – М.: Наука, 1995г.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 xml:space="preserve">Э.А. Уткин, Б.Акотляр, Б.М. Рапопорт «Бизнес планирование. Курс лекций» – М:Экмос, </w:t>
      </w:r>
      <w:smartTag w:uri="urn:schemas-microsoft-com:office:smarttags" w:element="metricconverter">
        <w:smartTagPr>
          <w:attr w:name="ProductID" w:val="2001 г"/>
        </w:smartTagPr>
        <w:r w:rsidRPr="00235461">
          <w:rPr>
            <w:rFonts w:ascii="Times New Roman" w:hAnsi="Times New Roman" w:cs="Times New Roman"/>
            <w:sz w:val="28"/>
            <w:szCs w:val="28"/>
          </w:rPr>
          <w:t>2001 г</w:t>
        </w:r>
      </w:smartTag>
      <w:r w:rsidRPr="00235461">
        <w:rPr>
          <w:rFonts w:ascii="Times New Roman" w:hAnsi="Times New Roman" w:cs="Times New Roman"/>
          <w:sz w:val="28"/>
          <w:szCs w:val="28"/>
        </w:rPr>
        <w:t>.</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Э.А. Уткин «Бизнес-план». – М.:Экмос, 1998г.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«Управление инвестициями» в 2-х т./ Под общ. ред. В.В. Шеремета – М.:</w:t>
      </w:r>
      <w:r w:rsidRPr="00235461">
        <w:rPr>
          <w:rFonts w:ascii="Times New Roman" w:hAnsi="Times New Roman" w:cs="Times New Roman"/>
          <w:sz w:val="28"/>
          <w:szCs w:val="28"/>
        </w:rPr>
        <w:br/>
        <w:t>Высшая школа, 1998г.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А.Д. Шеремет, Р.С. Сайфулин «Финансы предприятий». – М.; Инфра-М,</w:t>
      </w:r>
      <w:r w:rsidRPr="00235461">
        <w:rPr>
          <w:rFonts w:ascii="Times New Roman" w:hAnsi="Times New Roman" w:cs="Times New Roman"/>
          <w:sz w:val="28"/>
          <w:szCs w:val="28"/>
        </w:rPr>
        <w:br/>
        <w:t>2000г.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«Как разработать бизнес-план». – Люксембург; Служба Тасис. Офис</w:t>
      </w:r>
      <w:r w:rsidRPr="00235461">
        <w:rPr>
          <w:rFonts w:ascii="Times New Roman" w:hAnsi="Times New Roman" w:cs="Times New Roman"/>
          <w:sz w:val="28"/>
          <w:szCs w:val="28"/>
        </w:rPr>
        <w:br/>
        <w:t>официальных изданий Европейского сообщества. – Май,1998г.</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rPr>
      </w:pPr>
      <w:r w:rsidRPr="00235461">
        <w:rPr>
          <w:rFonts w:ascii="Times New Roman" w:hAnsi="Times New Roman" w:cs="Times New Roman"/>
          <w:sz w:val="28"/>
          <w:szCs w:val="28"/>
        </w:rPr>
        <w:t>Ф.К. Беа, Э. Дихтл, М. Швайтцер «Экономика предприятия». – М.: Инфра-М,1999г.</w:t>
      </w:r>
    </w:p>
    <w:p w:rsidR="00E479BA" w:rsidRPr="00235461" w:rsidRDefault="00E479BA" w:rsidP="00E479BA">
      <w:pPr>
        <w:jc w:val="both"/>
        <w:rPr>
          <w:rFonts w:ascii="Times New Roman" w:hAnsi="Times New Roman" w:cs="Times New Roman"/>
          <w:sz w:val="28"/>
          <w:szCs w:val="28"/>
        </w:rPr>
      </w:pP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Микро-, макроэкономика: Практикум /  под ред Б-Ю.А. Огибина, СПб,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Курс общей экономической теории: Учебное пособие / под ред Добрынина А.И., Трасевича Л.С., СПб, 1996.</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Гукасьян Г.М. Бородина Т.С. Экономическая теория: Практикум. – М., 2003.</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Основы экономической теории: Учебно-методическое пособие / под ред Нуреева Р. // Вопросы экономики, 1993. - №11, 12. – 1994. - №1, 3, 6. – 1996. - №1-5, 7-8.</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Берденова Э., Коробков В., Ташенов А., Кривашеева И. Экономическая история Казахстана. – Алматы, 2001.</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Закон РК “О труде в РК” от 10 декабря, 1999.</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Закон РК “О профессиональных союзах” / от 5 мая 1993.</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Закон РК “О налогах и других обязательных платежах в бюджет / 1 января 2002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Закон РК “О государственной проддержке малого предпринимательства” от 17 июля,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Курс экономической теории / под ред. Чепурина М., Киселевой Е. – Алматы, 1994.</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Мамыров Н.К:, Нурпеисова Н.С., Нурпеисова Л.С. Рофрмирование рынка труда в малых и средних городах Казахстана: Учебное поосбие. – Алматы, 2000.</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Казахстан  2030. Послание Президента страны народу Казахстана // Рудный Алтай, 1997, 27 ноября. - № 180.</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Рябикина А.А. Быкова Т.В. Основы микроэкономики, СПб, 1997.</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Баймуратов У. Национальная экономическая система. – Алматы, 2000.</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Мамыров Н.К. Менедмент и рынок: казахстанская модель. – Алматы, 1998.</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Крымова В. Экономическая теория в схемах. – Алматы, 2002.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lastRenderedPageBreak/>
        <w:t>Ахметов Д. Финансовая система Казахстана // Вопросы экономики, 1999. - №10. – 129-132 б.</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Махмутова Г. Финансовый механихм в рыночных условиях // Финансы Казахстана, 2000. - №11-12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Корнеев Б. Казахстан – лидер на финансовам рынке стран Содружества // Республика, 2001, 1 марта. – 3 б.</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Олейник А. Теория фирмы // Вопросы экономики, 1999. - №9.</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Олейник А. Теорема Кауза и трансакционные издержки // Вопросы экономики, 1999. - №5.</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Переход к рынку? Концепция и Программа. – М., 1990.</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Никитин С., Отепанова М.., Глазова Е. Что такое “шоковая терапия” // МЭМО, 1992. - №1. – с. 12.</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Щербаков В. Разгосударствление и приватизация // Экономика и жизнь, 1991. - №26.</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Приватизация: чму учат мировой опыт / под ред.  Б.М. Болотина. – М., МО, 1993. – с. 19.</w:t>
      </w:r>
    </w:p>
    <w:p w:rsidR="00E479BA"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Фишер С., Дорнбуш Ф., Шмалензи Р. Экономика. – М., 2001</w:t>
      </w:r>
    </w:p>
    <w:p w:rsidR="00E479BA" w:rsidRPr="00235461" w:rsidRDefault="00E479BA" w:rsidP="00E479BA">
      <w:pPr>
        <w:widowControl/>
        <w:numPr>
          <w:ilvl w:val="0"/>
          <w:numId w:val="14"/>
        </w:numPr>
        <w:autoSpaceDE/>
        <w:autoSpaceDN/>
        <w:adjustRightInd/>
        <w:jc w:val="both"/>
        <w:rPr>
          <w:rFonts w:ascii="Times New Roman" w:hAnsi="Times New Roman" w:cs="Times New Roman"/>
          <w:sz w:val="28"/>
          <w:szCs w:val="28"/>
          <w:lang w:val="kk-KZ"/>
        </w:rPr>
      </w:pPr>
      <w:r w:rsidRPr="00235461">
        <w:rPr>
          <w:rFonts w:ascii="Times New Roman" w:hAnsi="Times New Roman" w:cs="Times New Roman"/>
          <w:sz w:val="28"/>
          <w:szCs w:val="28"/>
          <w:lang w:val="kk-KZ"/>
        </w:rPr>
        <w:t>Самуэльсон П. Экономика. – Т. 1,2. – М., 1992.</w:t>
      </w:r>
    </w:p>
    <w:p w:rsidR="00E479BA" w:rsidRPr="001E42DB" w:rsidRDefault="00E479BA" w:rsidP="00E479BA">
      <w:pPr>
        <w:ind w:left="426"/>
        <w:jc w:val="both"/>
        <w:rPr>
          <w:rFonts w:ascii="Times New Roman" w:hAnsi="Times New Roman" w:cs="Times New Roman"/>
          <w:b/>
          <w:sz w:val="28"/>
          <w:szCs w:val="28"/>
          <w:lang w:val="kk-KZ"/>
        </w:rPr>
      </w:pPr>
    </w:p>
    <w:p w:rsidR="00E479BA" w:rsidRPr="001E42DB" w:rsidRDefault="00E479BA" w:rsidP="00E479BA">
      <w:pPr>
        <w:ind w:left="426"/>
        <w:jc w:val="both"/>
        <w:rPr>
          <w:rFonts w:ascii="Times New Roman" w:hAnsi="Times New Roman" w:cs="Times New Roman"/>
          <w:sz w:val="28"/>
          <w:szCs w:val="28"/>
          <w:lang w:val="kk-KZ"/>
        </w:rPr>
      </w:pPr>
    </w:p>
    <w:p w:rsidR="00E479BA" w:rsidRPr="001E42DB" w:rsidRDefault="00E479BA" w:rsidP="00E479BA">
      <w:pPr>
        <w:ind w:left="426"/>
        <w:rPr>
          <w:rFonts w:ascii="Times New Roman" w:hAnsi="Times New Roman" w:cs="Times New Roman"/>
          <w:sz w:val="28"/>
          <w:szCs w:val="28"/>
          <w:lang w:val="kk-KZ"/>
        </w:rPr>
      </w:pPr>
    </w:p>
    <w:p w:rsidR="00040794" w:rsidRPr="00E479BA" w:rsidRDefault="00040794">
      <w:pPr>
        <w:rPr>
          <w:lang w:val="kk-KZ"/>
        </w:rPr>
      </w:pPr>
    </w:p>
    <w:sectPr w:rsidR="00040794" w:rsidRPr="00E479BA" w:rsidSect="00EA6404">
      <w:headerReference w:type="even" r:id="rId106"/>
      <w:footerReference w:type="even" r:id="rId107"/>
      <w:footerReference w:type="default" r:id="rId108"/>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KK EK">
    <w:panose1 w:val="020206030504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Kaz">
    <w:altName w:val="Courier New"/>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0A" w:rsidRDefault="00131A8F" w:rsidP="00724E2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06D0A" w:rsidRDefault="00131A8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0A" w:rsidRDefault="00131A8F" w:rsidP="00724E2F">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E479BA">
      <w:rPr>
        <w:rStyle w:val="ab"/>
        <w:noProof/>
      </w:rPr>
      <w:t>147</w:t>
    </w:r>
    <w:r>
      <w:rPr>
        <w:rStyle w:val="ab"/>
      </w:rPr>
      <w:fldChar w:fldCharType="end"/>
    </w:r>
  </w:p>
  <w:p w:rsidR="00C06D0A" w:rsidRDefault="00131A8F">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D0A" w:rsidRDefault="00131A8F">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06D0A" w:rsidRDefault="00131A8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A70667A"/>
    <w:lvl w:ilvl="0">
      <w:numFmt w:val="bullet"/>
      <w:lvlText w:val="*"/>
      <w:lvlJc w:val="left"/>
    </w:lvl>
  </w:abstractNum>
  <w:abstractNum w:abstractNumId="1">
    <w:nsid w:val="00747E00"/>
    <w:multiLevelType w:val="multilevel"/>
    <w:tmpl w:val="125EF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CF7EC1"/>
    <w:multiLevelType w:val="multilevel"/>
    <w:tmpl w:val="EBCCB56E"/>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04167C88"/>
    <w:multiLevelType w:val="hybridMultilevel"/>
    <w:tmpl w:val="95268038"/>
    <w:lvl w:ilvl="0" w:tplc="60F2C0B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48B66BF"/>
    <w:multiLevelType w:val="singleLevel"/>
    <w:tmpl w:val="D5444340"/>
    <w:lvl w:ilvl="0">
      <w:start w:val="1"/>
      <w:numFmt w:val="decimal"/>
      <w:lvlText w:val="%1)"/>
      <w:legacy w:legacy="1" w:legacySpace="0" w:legacyIndent="360"/>
      <w:lvlJc w:val="left"/>
      <w:rPr>
        <w:rFonts w:ascii="Times New Roman" w:hAnsi="Times New Roman" w:cs="Times New Roman" w:hint="default"/>
      </w:rPr>
    </w:lvl>
  </w:abstractNum>
  <w:abstractNum w:abstractNumId="5">
    <w:nsid w:val="06C8544C"/>
    <w:multiLevelType w:val="singleLevel"/>
    <w:tmpl w:val="7B34F8D0"/>
    <w:lvl w:ilvl="0">
      <w:start w:val="2"/>
      <w:numFmt w:val="decimal"/>
      <w:lvlText w:val="%1."/>
      <w:legacy w:legacy="1" w:legacySpace="0" w:legacyIndent="293"/>
      <w:lvlJc w:val="left"/>
      <w:rPr>
        <w:rFonts w:ascii="Times New Roman" w:hAnsi="Times New Roman" w:cs="Times New Roman" w:hint="default"/>
      </w:rPr>
    </w:lvl>
  </w:abstractNum>
  <w:abstractNum w:abstractNumId="6">
    <w:nsid w:val="08E26DED"/>
    <w:multiLevelType w:val="hybridMultilevel"/>
    <w:tmpl w:val="1BE8EDE4"/>
    <w:lvl w:ilvl="0" w:tplc="94785A7E">
      <w:start w:val="1"/>
      <w:numFmt w:val="decimal"/>
      <w:lvlText w:val="%1)"/>
      <w:lvlJc w:val="left"/>
      <w:pPr>
        <w:tabs>
          <w:tab w:val="num" w:pos="1020"/>
        </w:tabs>
        <w:ind w:left="1020" w:hanging="39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7">
    <w:nsid w:val="08E55A3E"/>
    <w:multiLevelType w:val="multilevel"/>
    <w:tmpl w:val="9E8A9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785EFA"/>
    <w:multiLevelType w:val="hybridMultilevel"/>
    <w:tmpl w:val="7F5C871C"/>
    <w:lvl w:ilvl="0" w:tplc="7DDA8310">
      <w:start w:val="1"/>
      <w:numFmt w:val="decimal"/>
      <w:lvlText w:val="%1)"/>
      <w:lvlJc w:val="left"/>
      <w:pPr>
        <w:tabs>
          <w:tab w:val="num" w:pos="1425"/>
        </w:tabs>
        <w:ind w:left="1425" w:hanging="360"/>
      </w:pPr>
      <w:rPr>
        <w:rFonts w:hint="default"/>
      </w:r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9">
    <w:nsid w:val="0A6E4E19"/>
    <w:multiLevelType w:val="hybridMultilevel"/>
    <w:tmpl w:val="E6DE89FA"/>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2492C90"/>
    <w:multiLevelType w:val="hybridMultilevel"/>
    <w:tmpl w:val="B33ED0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771B9B"/>
    <w:multiLevelType w:val="multilevel"/>
    <w:tmpl w:val="86447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F63113"/>
    <w:multiLevelType w:val="singleLevel"/>
    <w:tmpl w:val="D022593A"/>
    <w:lvl w:ilvl="0">
      <w:start w:val="1"/>
      <w:numFmt w:val="decimal"/>
      <w:lvlText w:val="%1)"/>
      <w:legacy w:legacy="1" w:legacySpace="0" w:legacyIndent="346"/>
      <w:lvlJc w:val="left"/>
      <w:rPr>
        <w:rFonts w:ascii="Times New Roman" w:hAnsi="Times New Roman" w:cs="Times New Roman" w:hint="default"/>
      </w:rPr>
    </w:lvl>
  </w:abstractNum>
  <w:abstractNum w:abstractNumId="13">
    <w:nsid w:val="180122EB"/>
    <w:multiLevelType w:val="hybridMultilevel"/>
    <w:tmpl w:val="237CCDC8"/>
    <w:lvl w:ilvl="0" w:tplc="91C83776">
      <w:start w:val="1"/>
      <w:numFmt w:val="decimal"/>
      <w:lvlText w:val="%1)"/>
      <w:lvlJc w:val="left"/>
      <w:pPr>
        <w:tabs>
          <w:tab w:val="num" w:pos="1560"/>
        </w:tabs>
        <w:ind w:left="1560" w:hanging="360"/>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4">
    <w:nsid w:val="18D6737C"/>
    <w:multiLevelType w:val="hybridMultilevel"/>
    <w:tmpl w:val="4642B272"/>
    <w:lvl w:ilvl="0" w:tplc="30522ACC">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A6A1C30"/>
    <w:multiLevelType w:val="hybridMultilevel"/>
    <w:tmpl w:val="980EF5E6"/>
    <w:lvl w:ilvl="0" w:tplc="5734023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AE1EE4"/>
    <w:multiLevelType w:val="multilevel"/>
    <w:tmpl w:val="90489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EC5201"/>
    <w:multiLevelType w:val="hybridMultilevel"/>
    <w:tmpl w:val="677EB07A"/>
    <w:lvl w:ilvl="0" w:tplc="60F2C0BE">
      <w:numFmt w:val="bullet"/>
      <w:lvlText w:val="-"/>
      <w:lvlJc w:val="left"/>
      <w:pPr>
        <w:ind w:left="144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D9F03F7"/>
    <w:multiLevelType w:val="multilevel"/>
    <w:tmpl w:val="A79A5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75367A"/>
    <w:multiLevelType w:val="multilevel"/>
    <w:tmpl w:val="3428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23B600B"/>
    <w:multiLevelType w:val="multilevel"/>
    <w:tmpl w:val="826CC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1E01AEB"/>
    <w:multiLevelType w:val="singleLevel"/>
    <w:tmpl w:val="9CC842BE"/>
    <w:lvl w:ilvl="0">
      <w:start w:val="1"/>
      <w:numFmt w:val="decimal"/>
      <w:lvlText w:val="%1)"/>
      <w:legacy w:legacy="1" w:legacySpace="0" w:legacyIndent="336"/>
      <w:lvlJc w:val="left"/>
      <w:rPr>
        <w:rFonts w:ascii="Times New Roman" w:hAnsi="Times New Roman" w:cs="Times New Roman" w:hint="default"/>
      </w:rPr>
    </w:lvl>
  </w:abstractNum>
  <w:abstractNum w:abstractNumId="22">
    <w:nsid w:val="33D659C1"/>
    <w:multiLevelType w:val="hybridMultilevel"/>
    <w:tmpl w:val="D256EC34"/>
    <w:lvl w:ilvl="0" w:tplc="6818C660">
      <w:start w:val="1"/>
      <w:numFmt w:val="decimal"/>
      <w:lvlText w:val="%1)"/>
      <w:lvlJc w:val="left"/>
      <w:pPr>
        <w:tabs>
          <w:tab w:val="num" w:pos="1020"/>
        </w:tabs>
        <w:ind w:left="1020" w:hanging="39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23">
    <w:nsid w:val="37335373"/>
    <w:multiLevelType w:val="multilevel"/>
    <w:tmpl w:val="58506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76B5099"/>
    <w:multiLevelType w:val="singleLevel"/>
    <w:tmpl w:val="AE36C298"/>
    <w:lvl w:ilvl="0">
      <w:start w:val="1"/>
      <w:numFmt w:val="decimal"/>
      <w:lvlText w:val="%1."/>
      <w:legacy w:legacy="1" w:legacySpace="0" w:legacyIndent="288"/>
      <w:lvlJc w:val="left"/>
      <w:rPr>
        <w:rFonts w:ascii="Times New Roman" w:hAnsi="Times New Roman" w:cs="Times New Roman" w:hint="default"/>
      </w:rPr>
    </w:lvl>
  </w:abstractNum>
  <w:abstractNum w:abstractNumId="25">
    <w:nsid w:val="38363EAA"/>
    <w:multiLevelType w:val="hybridMultilevel"/>
    <w:tmpl w:val="EC80ABCE"/>
    <w:lvl w:ilvl="0" w:tplc="247AC37C">
      <w:start w:val="1"/>
      <w:numFmt w:val="decimal"/>
      <w:lvlText w:val="%1)"/>
      <w:lvlJc w:val="left"/>
      <w:pPr>
        <w:tabs>
          <w:tab w:val="num" w:pos="1575"/>
        </w:tabs>
        <w:ind w:left="1575" w:hanging="375"/>
      </w:pPr>
      <w:rPr>
        <w:rFonts w:hint="default"/>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26">
    <w:nsid w:val="387D51F1"/>
    <w:multiLevelType w:val="multilevel"/>
    <w:tmpl w:val="AFB42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E04622A"/>
    <w:multiLevelType w:val="hybridMultilevel"/>
    <w:tmpl w:val="646C18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F6C643D"/>
    <w:multiLevelType w:val="multilevel"/>
    <w:tmpl w:val="51DCDEF6"/>
    <w:lvl w:ilvl="0">
      <w:start w:val="1"/>
      <w:numFmt w:val="decimal"/>
      <w:lvlText w:val="%1."/>
      <w:lvlJc w:val="left"/>
      <w:pPr>
        <w:tabs>
          <w:tab w:val="num" w:pos="720"/>
        </w:tabs>
        <w:ind w:left="720" w:hanging="360"/>
      </w:pPr>
    </w:lvl>
    <w:lvl w:ilvl="1">
      <w:start w:val="1"/>
      <w:numFmt w:val="decimal"/>
      <w:lvlText w:val="%2)"/>
      <w:lvlJc w:val="left"/>
      <w:pPr>
        <w:ind w:left="1920" w:hanging="840"/>
      </w:pPr>
      <w:rPr>
        <w:rFonts w:hint="default"/>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3542992"/>
    <w:multiLevelType w:val="multilevel"/>
    <w:tmpl w:val="0296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F97922"/>
    <w:multiLevelType w:val="hybridMultilevel"/>
    <w:tmpl w:val="73946184"/>
    <w:lvl w:ilvl="0" w:tplc="D040BFFA">
      <w:start w:val="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nsid w:val="485F231B"/>
    <w:multiLevelType w:val="hybridMultilevel"/>
    <w:tmpl w:val="968A9098"/>
    <w:lvl w:ilvl="0" w:tplc="6F80EAB4">
      <w:start w:val="1"/>
      <w:numFmt w:val="decimal"/>
      <w:lvlText w:val="%1)"/>
      <w:lvlJc w:val="left"/>
      <w:pPr>
        <w:tabs>
          <w:tab w:val="num" w:pos="1080"/>
        </w:tabs>
        <w:ind w:left="1080" w:hanging="450"/>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abstractNum w:abstractNumId="32">
    <w:nsid w:val="4C243730"/>
    <w:multiLevelType w:val="hybridMultilevel"/>
    <w:tmpl w:val="DB4C9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10C052F"/>
    <w:multiLevelType w:val="singleLevel"/>
    <w:tmpl w:val="FDC63372"/>
    <w:lvl w:ilvl="0">
      <w:start w:val="1"/>
      <w:numFmt w:val="decimal"/>
      <w:lvlText w:val="%1)"/>
      <w:legacy w:legacy="1" w:legacySpace="0" w:legacyIndent="351"/>
      <w:lvlJc w:val="left"/>
      <w:rPr>
        <w:rFonts w:ascii="Times New Roman" w:hAnsi="Times New Roman" w:cs="Times New Roman" w:hint="default"/>
      </w:rPr>
    </w:lvl>
  </w:abstractNum>
  <w:abstractNum w:abstractNumId="34">
    <w:nsid w:val="525A10E4"/>
    <w:multiLevelType w:val="multilevel"/>
    <w:tmpl w:val="4B208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365E7C"/>
    <w:multiLevelType w:val="multilevel"/>
    <w:tmpl w:val="AD5A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A955849"/>
    <w:multiLevelType w:val="multilevel"/>
    <w:tmpl w:val="6002A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E1454C"/>
    <w:multiLevelType w:val="singleLevel"/>
    <w:tmpl w:val="7DCEA644"/>
    <w:lvl w:ilvl="0">
      <w:start w:val="1"/>
      <w:numFmt w:val="decimal"/>
      <w:lvlText w:val="%1)"/>
      <w:legacy w:legacy="1" w:legacySpace="0" w:legacyIndent="307"/>
      <w:lvlJc w:val="left"/>
      <w:rPr>
        <w:rFonts w:ascii="Times New Roman" w:hAnsi="Times New Roman" w:cs="Times New Roman" w:hint="default"/>
      </w:rPr>
    </w:lvl>
  </w:abstractNum>
  <w:abstractNum w:abstractNumId="38">
    <w:nsid w:val="5D7C1738"/>
    <w:multiLevelType w:val="hybridMultilevel"/>
    <w:tmpl w:val="BF40AB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F116595"/>
    <w:multiLevelType w:val="hybridMultilevel"/>
    <w:tmpl w:val="A01856F2"/>
    <w:lvl w:ilvl="0" w:tplc="0DC6B33A">
      <w:start w:val="1"/>
      <w:numFmt w:val="decimal"/>
      <w:lvlText w:val="%1)"/>
      <w:lvlJc w:val="left"/>
      <w:pPr>
        <w:tabs>
          <w:tab w:val="num" w:pos="1080"/>
        </w:tabs>
        <w:ind w:left="1080" w:hanging="360"/>
      </w:pPr>
      <w:rPr>
        <w:rFonts w:hint="default"/>
      </w:rPr>
    </w:lvl>
    <w:lvl w:ilvl="1" w:tplc="DCF4100E">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62576BCD"/>
    <w:multiLevelType w:val="multilevel"/>
    <w:tmpl w:val="B28C3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97873E9"/>
    <w:multiLevelType w:val="hybridMultilevel"/>
    <w:tmpl w:val="23863CC4"/>
    <w:lvl w:ilvl="0" w:tplc="60F2C0BE">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6BD52865"/>
    <w:multiLevelType w:val="multilevel"/>
    <w:tmpl w:val="DEC4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F18430C"/>
    <w:multiLevelType w:val="hybridMultilevel"/>
    <w:tmpl w:val="D2EE6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541074"/>
    <w:multiLevelType w:val="hybridMultilevel"/>
    <w:tmpl w:val="9CCE2C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7425744E"/>
    <w:multiLevelType w:val="hybridMultilevel"/>
    <w:tmpl w:val="60BA48FA"/>
    <w:lvl w:ilvl="0" w:tplc="60F2C0BE">
      <w:numFmt w:val="bullet"/>
      <w:lvlText w:val="-"/>
      <w:lvlJc w:val="left"/>
      <w:pPr>
        <w:ind w:left="5355"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4DA30D1"/>
    <w:multiLevelType w:val="singleLevel"/>
    <w:tmpl w:val="50FA0870"/>
    <w:lvl w:ilvl="0">
      <w:start w:val="1"/>
      <w:numFmt w:val="decimal"/>
      <w:lvlText w:val="%1)"/>
      <w:legacy w:legacy="1" w:legacySpace="0" w:legacyIndent="336"/>
      <w:lvlJc w:val="left"/>
      <w:rPr>
        <w:rFonts w:ascii="Times New Roman" w:hAnsi="Times New Roman" w:cs="Times New Roman" w:hint="default"/>
      </w:rPr>
    </w:lvl>
  </w:abstractNum>
  <w:abstractNum w:abstractNumId="47">
    <w:nsid w:val="79CA13B4"/>
    <w:multiLevelType w:val="hybridMultilevel"/>
    <w:tmpl w:val="B99E79FE"/>
    <w:lvl w:ilvl="0" w:tplc="460C968A">
      <w:start w:val="1"/>
      <w:numFmt w:val="decimal"/>
      <w:lvlText w:val="%1)"/>
      <w:lvlJc w:val="left"/>
      <w:pPr>
        <w:tabs>
          <w:tab w:val="num" w:pos="1425"/>
        </w:tabs>
        <w:ind w:left="1425" w:hanging="795"/>
      </w:pPr>
      <w:rPr>
        <w:rFonts w:hint="default"/>
      </w:rPr>
    </w:lvl>
    <w:lvl w:ilvl="1" w:tplc="04190019" w:tentative="1">
      <w:start w:val="1"/>
      <w:numFmt w:val="lowerLetter"/>
      <w:lvlText w:val="%2."/>
      <w:lvlJc w:val="left"/>
      <w:pPr>
        <w:tabs>
          <w:tab w:val="num" w:pos="1710"/>
        </w:tabs>
        <w:ind w:left="1710" w:hanging="360"/>
      </w:pPr>
    </w:lvl>
    <w:lvl w:ilvl="2" w:tplc="0419001B" w:tentative="1">
      <w:start w:val="1"/>
      <w:numFmt w:val="lowerRoman"/>
      <w:lvlText w:val="%3."/>
      <w:lvlJc w:val="right"/>
      <w:pPr>
        <w:tabs>
          <w:tab w:val="num" w:pos="2430"/>
        </w:tabs>
        <w:ind w:left="2430" w:hanging="180"/>
      </w:pPr>
    </w:lvl>
    <w:lvl w:ilvl="3" w:tplc="0419000F" w:tentative="1">
      <w:start w:val="1"/>
      <w:numFmt w:val="decimal"/>
      <w:lvlText w:val="%4."/>
      <w:lvlJc w:val="left"/>
      <w:pPr>
        <w:tabs>
          <w:tab w:val="num" w:pos="3150"/>
        </w:tabs>
        <w:ind w:left="3150" w:hanging="360"/>
      </w:pPr>
    </w:lvl>
    <w:lvl w:ilvl="4" w:tplc="04190019" w:tentative="1">
      <w:start w:val="1"/>
      <w:numFmt w:val="lowerLetter"/>
      <w:lvlText w:val="%5."/>
      <w:lvlJc w:val="left"/>
      <w:pPr>
        <w:tabs>
          <w:tab w:val="num" w:pos="3870"/>
        </w:tabs>
        <w:ind w:left="3870" w:hanging="360"/>
      </w:pPr>
    </w:lvl>
    <w:lvl w:ilvl="5" w:tplc="0419001B" w:tentative="1">
      <w:start w:val="1"/>
      <w:numFmt w:val="lowerRoman"/>
      <w:lvlText w:val="%6."/>
      <w:lvlJc w:val="right"/>
      <w:pPr>
        <w:tabs>
          <w:tab w:val="num" w:pos="4590"/>
        </w:tabs>
        <w:ind w:left="4590" w:hanging="180"/>
      </w:pPr>
    </w:lvl>
    <w:lvl w:ilvl="6" w:tplc="0419000F" w:tentative="1">
      <w:start w:val="1"/>
      <w:numFmt w:val="decimal"/>
      <w:lvlText w:val="%7."/>
      <w:lvlJc w:val="left"/>
      <w:pPr>
        <w:tabs>
          <w:tab w:val="num" w:pos="5310"/>
        </w:tabs>
        <w:ind w:left="5310" w:hanging="360"/>
      </w:pPr>
    </w:lvl>
    <w:lvl w:ilvl="7" w:tplc="04190019" w:tentative="1">
      <w:start w:val="1"/>
      <w:numFmt w:val="lowerLetter"/>
      <w:lvlText w:val="%8."/>
      <w:lvlJc w:val="left"/>
      <w:pPr>
        <w:tabs>
          <w:tab w:val="num" w:pos="6030"/>
        </w:tabs>
        <w:ind w:left="6030" w:hanging="360"/>
      </w:pPr>
    </w:lvl>
    <w:lvl w:ilvl="8" w:tplc="0419001B" w:tentative="1">
      <w:start w:val="1"/>
      <w:numFmt w:val="lowerRoman"/>
      <w:lvlText w:val="%9."/>
      <w:lvlJc w:val="right"/>
      <w:pPr>
        <w:tabs>
          <w:tab w:val="num" w:pos="6750"/>
        </w:tabs>
        <w:ind w:left="6750" w:hanging="180"/>
      </w:pPr>
    </w:lvl>
  </w:abstractNum>
  <w:num w:numId="1">
    <w:abstractNumId w:val="2"/>
  </w:num>
  <w:num w:numId="2">
    <w:abstractNumId w:val="10"/>
  </w:num>
  <w:num w:numId="3">
    <w:abstractNumId w:val="30"/>
  </w:num>
  <w:num w:numId="4">
    <w:abstractNumId w:val="39"/>
  </w:num>
  <w:num w:numId="5">
    <w:abstractNumId w:val="14"/>
  </w:num>
  <w:num w:numId="6">
    <w:abstractNumId w:val="35"/>
  </w:num>
  <w:num w:numId="7">
    <w:abstractNumId w:val="29"/>
  </w:num>
  <w:num w:numId="8">
    <w:abstractNumId w:val="28"/>
  </w:num>
  <w:num w:numId="9">
    <w:abstractNumId w:val="40"/>
  </w:num>
  <w:num w:numId="10">
    <w:abstractNumId w:val="26"/>
  </w:num>
  <w:num w:numId="11">
    <w:abstractNumId w:val="23"/>
  </w:num>
  <w:num w:numId="12">
    <w:abstractNumId w:val="42"/>
  </w:num>
  <w:num w:numId="13">
    <w:abstractNumId w:val="32"/>
  </w:num>
  <w:num w:numId="14">
    <w:abstractNumId w:val="43"/>
  </w:num>
  <w:num w:numId="15">
    <w:abstractNumId w:val="19"/>
  </w:num>
  <w:num w:numId="16">
    <w:abstractNumId w:val="7"/>
  </w:num>
  <w:num w:numId="17">
    <w:abstractNumId w:val="18"/>
  </w:num>
  <w:num w:numId="18">
    <w:abstractNumId w:val="27"/>
  </w:num>
  <w:num w:numId="19">
    <w:abstractNumId w:val="38"/>
  </w:num>
  <w:num w:numId="20">
    <w:abstractNumId w:val="6"/>
  </w:num>
  <w:num w:numId="21">
    <w:abstractNumId w:val="13"/>
  </w:num>
  <w:num w:numId="22">
    <w:abstractNumId w:val="47"/>
  </w:num>
  <w:num w:numId="23">
    <w:abstractNumId w:val="22"/>
  </w:num>
  <w:num w:numId="24">
    <w:abstractNumId w:val="31"/>
  </w:num>
  <w:num w:numId="25">
    <w:abstractNumId w:val="8"/>
  </w:num>
  <w:num w:numId="26">
    <w:abstractNumId w:val="15"/>
  </w:num>
  <w:num w:numId="27">
    <w:abstractNumId w:val="25"/>
  </w:num>
  <w:num w:numId="2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1"/>
  </w:num>
  <w:num w:numId="36">
    <w:abstractNumId w:val="36"/>
    <w:lvlOverride w:ilvl="0">
      <w:startOverride w:val="1"/>
    </w:lvlOverride>
  </w:num>
  <w:num w:numId="37">
    <w:abstractNumId w:val="20"/>
    <w:lvlOverride w:ilvl="0">
      <w:startOverride w:val="1"/>
    </w:lvlOverride>
  </w:num>
  <w:num w:numId="38">
    <w:abstractNumId w:val="1"/>
    <w:lvlOverride w:ilvl="0">
      <w:startOverride w:val="1"/>
    </w:lvlOverride>
  </w:num>
  <w:num w:numId="39">
    <w:abstractNumId w:val="46"/>
  </w:num>
  <w:num w:numId="40">
    <w:abstractNumId w:val="5"/>
  </w:num>
  <w:num w:numId="41">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43">
    <w:abstractNumId w:val="12"/>
  </w:num>
  <w:num w:numId="44">
    <w:abstractNumId w:val="37"/>
  </w:num>
  <w:num w:numId="45">
    <w:abstractNumId w:val="33"/>
  </w:num>
  <w:num w:numId="46">
    <w:abstractNumId w:val="4"/>
  </w:num>
  <w:num w:numId="47">
    <w:abstractNumId w:val="24"/>
  </w:num>
  <w:num w:numId="48">
    <w:abstractNumId w:val="21"/>
  </w:num>
  <w:num w:numId="49">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479BA"/>
    <w:rsid w:val="00040794"/>
    <w:rsid w:val="00131A8F"/>
    <w:rsid w:val="00E479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9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
    <w:name w:val="heading 1"/>
    <w:basedOn w:val="a"/>
    <w:next w:val="a"/>
    <w:link w:val="10"/>
    <w:qFormat/>
    <w:rsid w:val="00E479BA"/>
    <w:pPr>
      <w:keepNext/>
      <w:widowControl/>
      <w:autoSpaceDE/>
      <w:autoSpaceDN/>
      <w:adjustRightInd/>
      <w:ind w:firstLine="709"/>
      <w:jc w:val="center"/>
      <w:outlineLvl w:val="0"/>
    </w:pPr>
    <w:rPr>
      <w:rFonts w:ascii="Times New Roman KK EK" w:hAnsi="Times New Roman KK EK" w:cs="Times New Roman"/>
      <w:b/>
      <w:color w:val="000000"/>
      <w:kern w:val="16"/>
      <w:sz w:val="28"/>
      <w:szCs w:val="28"/>
      <w:lang w:val="kk-KZ"/>
    </w:rPr>
  </w:style>
  <w:style w:type="paragraph" w:styleId="2">
    <w:name w:val="heading 2"/>
    <w:basedOn w:val="a"/>
    <w:next w:val="a"/>
    <w:link w:val="20"/>
    <w:uiPriority w:val="9"/>
    <w:semiHidden/>
    <w:unhideWhenUsed/>
    <w:qFormat/>
    <w:rsid w:val="00E479BA"/>
    <w:pPr>
      <w:keepNext/>
      <w:spacing w:before="240" w:after="60"/>
      <w:outlineLvl w:val="1"/>
    </w:pPr>
    <w:rPr>
      <w:rFonts w:ascii="Cambria" w:hAnsi="Cambria" w:cs="Times New Roman"/>
      <w:b/>
      <w:bCs/>
      <w:i/>
      <w:iCs/>
      <w:sz w:val="28"/>
      <w:szCs w:val="28"/>
    </w:rPr>
  </w:style>
  <w:style w:type="paragraph" w:styleId="3">
    <w:name w:val="heading 3"/>
    <w:basedOn w:val="a"/>
    <w:next w:val="a"/>
    <w:link w:val="30"/>
    <w:uiPriority w:val="9"/>
    <w:semiHidden/>
    <w:unhideWhenUsed/>
    <w:qFormat/>
    <w:rsid w:val="00E479BA"/>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479BA"/>
    <w:rPr>
      <w:rFonts w:ascii="Times New Roman KK EK" w:eastAsia="Times New Roman" w:hAnsi="Times New Roman KK EK" w:cs="Times New Roman"/>
      <w:b/>
      <w:color w:val="000000"/>
      <w:kern w:val="16"/>
      <w:sz w:val="28"/>
      <w:szCs w:val="28"/>
      <w:lang w:val="kk-KZ" w:eastAsia="ru-RU"/>
    </w:rPr>
  </w:style>
  <w:style w:type="character" w:customStyle="1" w:styleId="20">
    <w:name w:val="Заголовок 2 Знак"/>
    <w:basedOn w:val="a0"/>
    <w:link w:val="2"/>
    <w:uiPriority w:val="9"/>
    <w:semiHidden/>
    <w:rsid w:val="00E479BA"/>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E479BA"/>
    <w:rPr>
      <w:rFonts w:ascii="Cambria" w:eastAsia="Times New Roman" w:hAnsi="Cambria" w:cs="Times New Roman"/>
      <w:b/>
      <w:bCs/>
      <w:sz w:val="26"/>
      <w:szCs w:val="26"/>
      <w:lang w:eastAsia="ru-RU"/>
    </w:rPr>
  </w:style>
  <w:style w:type="paragraph" w:styleId="a3">
    <w:name w:val="List Paragraph"/>
    <w:basedOn w:val="a"/>
    <w:qFormat/>
    <w:rsid w:val="00E479BA"/>
    <w:pPr>
      <w:widowControl/>
      <w:autoSpaceDE/>
      <w:autoSpaceDN/>
      <w:adjustRightInd/>
      <w:spacing w:after="200" w:line="276" w:lineRule="auto"/>
      <w:ind w:left="720"/>
      <w:contextualSpacing/>
    </w:pPr>
    <w:rPr>
      <w:rFonts w:ascii="Calibri" w:eastAsia="Calibri" w:hAnsi="Calibri" w:cs="Times New Roman"/>
      <w:sz w:val="22"/>
      <w:szCs w:val="22"/>
      <w:lang w:eastAsia="en-US"/>
    </w:rPr>
  </w:style>
  <w:style w:type="paragraph" w:styleId="a4">
    <w:name w:val="Normal (Web)"/>
    <w:basedOn w:val="a"/>
    <w:uiPriority w:val="99"/>
    <w:unhideWhenUsed/>
    <w:rsid w:val="00E479BA"/>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274">
    <w:name w:val="Font Style274"/>
    <w:basedOn w:val="a0"/>
    <w:rsid w:val="00E479BA"/>
    <w:rPr>
      <w:rFonts w:ascii="Arial" w:hAnsi="Arial" w:cs="Arial"/>
      <w:sz w:val="14"/>
      <w:szCs w:val="14"/>
    </w:rPr>
  </w:style>
  <w:style w:type="paragraph" w:styleId="a5">
    <w:name w:val="Body Text"/>
    <w:basedOn w:val="a"/>
    <w:link w:val="a6"/>
    <w:rsid w:val="00E479BA"/>
    <w:pPr>
      <w:widowControl/>
      <w:autoSpaceDE/>
      <w:autoSpaceDN/>
      <w:adjustRightInd/>
    </w:pPr>
    <w:rPr>
      <w:rFonts w:ascii="Times New Roman KK EK" w:hAnsi="Times New Roman KK EK" w:cs="Times New Roman"/>
      <w:b/>
      <w:sz w:val="28"/>
      <w:lang w:val="ru-MO"/>
    </w:rPr>
  </w:style>
  <w:style w:type="character" w:customStyle="1" w:styleId="a6">
    <w:name w:val="Основной текст Знак"/>
    <w:basedOn w:val="a0"/>
    <w:link w:val="a5"/>
    <w:rsid w:val="00E479BA"/>
    <w:rPr>
      <w:rFonts w:ascii="Times New Roman KK EK" w:eastAsia="Times New Roman" w:hAnsi="Times New Roman KK EK" w:cs="Times New Roman"/>
      <w:b/>
      <w:sz w:val="28"/>
      <w:szCs w:val="20"/>
      <w:lang w:val="ru-MO" w:eastAsia="ru-RU"/>
    </w:rPr>
  </w:style>
  <w:style w:type="paragraph" w:styleId="a7">
    <w:name w:val="Body Text Indent"/>
    <w:basedOn w:val="a"/>
    <w:link w:val="a8"/>
    <w:rsid w:val="00E479BA"/>
    <w:pPr>
      <w:widowControl/>
      <w:autoSpaceDE/>
      <w:autoSpaceDN/>
      <w:adjustRightInd/>
      <w:ind w:firstLine="567"/>
    </w:pPr>
    <w:rPr>
      <w:rFonts w:ascii="Times New Roman KK EK" w:hAnsi="Times New Roman KK EK" w:cs="Times New Roman"/>
      <w:sz w:val="28"/>
      <w:lang w:val="ru-MO"/>
    </w:rPr>
  </w:style>
  <w:style w:type="character" w:customStyle="1" w:styleId="a8">
    <w:name w:val="Основной текст с отступом Знак"/>
    <w:basedOn w:val="a0"/>
    <w:link w:val="a7"/>
    <w:rsid w:val="00E479BA"/>
    <w:rPr>
      <w:rFonts w:ascii="Times New Roman KK EK" w:eastAsia="Times New Roman" w:hAnsi="Times New Roman KK EK" w:cs="Times New Roman"/>
      <w:sz w:val="28"/>
      <w:szCs w:val="20"/>
      <w:lang w:val="ru-MO" w:eastAsia="ru-RU"/>
    </w:rPr>
  </w:style>
  <w:style w:type="paragraph" w:styleId="21">
    <w:name w:val="Body Text 2"/>
    <w:basedOn w:val="a"/>
    <w:link w:val="22"/>
    <w:rsid w:val="00E479BA"/>
    <w:pPr>
      <w:widowControl/>
      <w:autoSpaceDE/>
      <w:autoSpaceDN/>
      <w:adjustRightInd/>
      <w:jc w:val="center"/>
    </w:pPr>
    <w:rPr>
      <w:rFonts w:ascii="Times New Roman KK EK" w:hAnsi="Times New Roman KK EK" w:cs="Times New Roman"/>
      <w:b/>
      <w:sz w:val="28"/>
      <w:u w:val="single"/>
      <w:lang w:val="ru-MO"/>
    </w:rPr>
  </w:style>
  <w:style w:type="character" w:customStyle="1" w:styleId="22">
    <w:name w:val="Основной текст 2 Знак"/>
    <w:basedOn w:val="a0"/>
    <w:link w:val="21"/>
    <w:rsid w:val="00E479BA"/>
    <w:rPr>
      <w:rFonts w:ascii="Times New Roman KK EK" w:eastAsia="Times New Roman" w:hAnsi="Times New Roman KK EK" w:cs="Times New Roman"/>
      <w:b/>
      <w:sz w:val="28"/>
      <w:szCs w:val="20"/>
      <w:u w:val="single"/>
      <w:lang w:val="ru-MO" w:eastAsia="ru-RU"/>
    </w:rPr>
  </w:style>
  <w:style w:type="paragraph" w:styleId="a9">
    <w:name w:val="footer"/>
    <w:basedOn w:val="a"/>
    <w:link w:val="aa"/>
    <w:rsid w:val="00E479BA"/>
    <w:pPr>
      <w:widowControl/>
      <w:tabs>
        <w:tab w:val="center" w:pos="4844"/>
        <w:tab w:val="right" w:pos="9689"/>
      </w:tabs>
      <w:autoSpaceDE/>
      <w:autoSpaceDN/>
      <w:adjustRightInd/>
    </w:pPr>
    <w:rPr>
      <w:rFonts w:ascii="Times New Roman" w:hAnsi="Times New Roman" w:cs="Times New Roman"/>
      <w:sz w:val="24"/>
      <w:szCs w:val="24"/>
    </w:rPr>
  </w:style>
  <w:style w:type="character" w:customStyle="1" w:styleId="aa">
    <w:name w:val="Нижний колонтитул Знак"/>
    <w:basedOn w:val="a0"/>
    <w:link w:val="a9"/>
    <w:rsid w:val="00E479BA"/>
    <w:rPr>
      <w:rFonts w:ascii="Times New Roman" w:eastAsia="Times New Roman" w:hAnsi="Times New Roman" w:cs="Times New Roman"/>
      <w:sz w:val="24"/>
      <w:szCs w:val="24"/>
      <w:lang w:eastAsia="ru-RU"/>
    </w:rPr>
  </w:style>
  <w:style w:type="character" w:styleId="ab">
    <w:name w:val="page number"/>
    <w:basedOn w:val="a0"/>
    <w:rsid w:val="00E479BA"/>
  </w:style>
  <w:style w:type="paragraph" w:styleId="ac">
    <w:name w:val="header"/>
    <w:basedOn w:val="a"/>
    <w:link w:val="ad"/>
    <w:rsid w:val="00E479BA"/>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d">
    <w:name w:val="Верхний колонтитул Знак"/>
    <w:basedOn w:val="a0"/>
    <w:link w:val="ac"/>
    <w:rsid w:val="00E479BA"/>
    <w:rPr>
      <w:rFonts w:ascii="Times New Roman" w:eastAsia="Times New Roman" w:hAnsi="Times New Roman" w:cs="Times New Roman"/>
      <w:sz w:val="24"/>
      <w:szCs w:val="24"/>
      <w:lang w:eastAsia="ru-RU"/>
    </w:rPr>
  </w:style>
  <w:style w:type="paragraph" w:customStyle="1" w:styleId="Default">
    <w:name w:val="Default"/>
    <w:rsid w:val="00E479B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
    <w:name w:val="Body Text"/>
    <w:basedOn w:val="a"/>
    <w:rsid w:val="00E479BA"/>
    <w:pPr>
      <w:widowControl/>
      <w:autoSpaceDE/>
      <w:autoSpaceDN/>
      <w:adjustRightInd/>
    </w:pPr>
    <w:rPr>
      <w:rFonts w:ascii="Times New Roman" w:hAnsi="Times New Roman" w:cs="Times New Roman"/>
      <w:sz w:val="28"/>
      <w:lang w:eastAsia="ja-JP"/>
    </w:rPr>
  </w:style>
  <w:style w:type="character" w:styleId="ae">
    <w:name w:val="Hyperlink"/>
    <w:basedOn w:val="a0"/>
    <w:uiPriority w:val="99"/>
    <w:semiHidden/>
    <w:unhideWhenUsed/>
    <w:rsid w:val="00E479BA"/>
    <w:rPr>
      <w:color w:val="0000FF"/>
      <w:u w:val="single"/>
    </w:rPr>
  </w:style>
  <w:style w:type="character" w:customStyle="1" w:styleId="mw-headline">
    <w:name w:val="mw-headline"/>
    <w:basedOn w:val="a0"/>
    <w:rsid w:val="00E479BA"/>
  </w:style>
  <w:style w:type="paragraph" w:customStyle="1" w:styleId="H3">
    <w:name w:val="H3"/>
    <w:basedOn w:val="a"/>
    <w:next w:val="a"/>
    <w:rsid w:val="00E479BA"/>
    <w:pPr>
      <w:keepNext/>
      <w:widowControl/>
      <w:autoSpaceDE/>
      <w:autoSpaceDN/>
      <w:adjustRightInd/>
      <w:spacing w:before="100" w:after="100"/>
      <w:outlineLvl w:val="3"/>
    </w:pPr>
    <w:rPr>
      <w:rFonts w:ascii="Times New Roman" w:hAnsi="Times New Roman" w:cs="Times New Roman"/>
      <w:b/>
      <w:snapToGrid w:val="0"/>
      <w:sz w:val="28"/>
    </w:rPr>
  </w:style>
  <w:style w:type="character" w:styleId="af">
    <w:name w:val="Strong"/>
    <w:uiPriority w:val="22"/>
    <w:qFormat/>
    <w:rsid w:val="00E479BA"/>
    <w:rPr>
      <w:b/>
      <w:bCs/>
    </w:rPr>
  </w:style>
  <w:style w:type="paragraph" w:customStyle="1" w:styleId="11">
    <w:name w:val=" Знак Знак Знак1 Знак Знак Знак Знак Знак Знак Знак"/>
    <w:basedOn w:val="a"/>
    <w:autoRedefine/>
    <w:rsid w:val="00E479BA"/>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table" w:styleId="af0">
    <w:name w:val="Table Grid"/>
    <w:basedOn w:val="a1"/>
    <w:rsid w:val="00E479B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kk.wikipedia.org/wiki/%D0%97%D0%B0%D2%A3%D0%B4%D1%8B_%D1%82%D2%B1%D0%BB%D2%93%D0%B0" TargetMode="External"/><Relationship Id="rId21" Type="http://schemas.openxmlformats.org/officeDocument/2006/relationships/hyperlink" Target="http://kk.wikipedia.org/w/index.php?title=%D0%9A%D3%99%D1%81i%D0%B1%D0%B8&amp;action=edit&amp;redlink=1" TargetMode="External"/><Relationship Id="rId42" Type="http://schemas.openxmlformats.org/officeDocument/2006/relationships/hyperlink" Target="http://kk.wikipedia.org/wiki/%D2%92%D0%B8%D0%BC%D0%B0%D1%80%D0%B0%D1%82" TargetMode="External"/><Relationship Id="rId47" Type="http://schemas.openxmlformats.org/officeDocument/2006/relationships/hyperlink" Target="http://kk.wikipedia.org/wiki/%D0%A1%D0%B5%D1%80%D1%96%D0%BA%D1%82%D0%B5%D1%81%D1%82%D1%96%D0%BA" TargetMode="External"/><Relationship Id="rId63" Type="http://schemas.openxmlformats.org/officeDocument/2006/relationships/hyperlink" Target="http://kk.wikipedia.org/wiki/%D0%95%D2%A3%D0%B1%D0%B5%D0%BA_%D0%B0%D2%9B%D1%8B" TargetMode="External"/><Relationship Id="rId68" Type="http://schemas.openxmlformats.org/officeDocument/2006/relationships/hyperlink" Target="http://kk.wikipedia.org/wiki/%D3%A8%D0%BA%D1%96%D0%BB%D0%B5%D1%82%D1%82%D1%96%D0%BA" TargetMode="External"/><Relationship Id="rId84" Type="http://schemas.openxmlformats.org/officeDocument/2006/relationships/hyperlink" Target="http://kk.wikipedia.org/wiki/%D2%9A%D1%8B%D0%B7%D0%BC%D0%B5%D1%82%D0%BA%D0%B5%D1%80" TargetMode="External"/><Relationship Id="rId89" Type="http://schemas.openxmlformats.org/officeDocument/2006/relationships/hyperlink" Target="http://kk.wikipedia.org/wiki/%D2%9A%D0%B0%D1%80%D0%B6%D1%8B" TargetMode="External"/><Relationship Id="rId2" Type="http://schemas.openxmlformats.org/officeDocument/2006/relationships/styles" Target="styles.xml"/><Relationship Id="rId16" Type="http://schemas.openxmlformats.org/officeDocument/2006/relationships/hyperlink" Target="http://kk.wikipedia.org/wiki/%D0%9A%D3%99%D1%81%D1%96%D0%BF%D0%BE%D1%80%D1%8B%D0%BD" TargetMode="External"/><Relationship Id="rId29" Type="http://schemas.openxmlformats.org/officeDocument/2006/relationships/hyperlink" Target="http://kk.wikipedia.org/wiki/%D3%A8%D0%BD%D1%96%D0%BC" TargetMode="External"/><Relationship Id="rId107" Type="http://schemas.openxmlformats.org/officeDocument/2006/relationships/footer" Target="footer1.xml"/><Relationship Id="rId11" Type="http://schemas.openxmlformats.org/officeDocument/2006/relationships/hyperlink" Target="http://kk.wikipedia.org/wiki/%D0%90%D0%B7%D0%B0%D0%BC%D0%B0%D1%82" TargetMode="External"/><Relationship Id="rId24" Type="http://schemas.openxmlformats.org/officeDocument/2006/relationships/hyperlink" Target="http://kk.wikipedia.org/wiki/%D0%90%D0%BA%D1%86%D0%B8%D0%BE%D0%BD%D0%B5%D1%80%D0%BB%D1%96%D0%BA_%D2%9B%D0%BE%D2%93%D0%B0%D0%BC" TargetMode="External"/><Relationship Id="rId32" Type="http://schemas.openxmlformats.org/officeDocument/2006/relationships/hyperlink" Target="http://kk.wikipedia.org/wiki/%D2%9A%D1%8B%D0%B7%D0%BC%D0%B5%D1%82_%D0%BA%D3%A9%D1%80%D1%81%D0%B5%D1%82%D1%83" TargetMode="External"/><Relationship Id="rId37" Type="http://schemas.openxmlformats.org/officeDocument/2006/relationships/hyperlink" Target="http://kk.wikipedia.org/wiki/%D2%9A%D2%B1%D1%80%D1%8B%D0%BB%D1%82%D0%B0%D0%B9%D1%88%D1%8B" TargetMode="External"/><Relationship Id="rId40" Type="http://schemas.openxmlformats.org/officeDocument/2006/relationships/hyperlink" Target="http://kk.wikipedia.org/wiki/%D0%95%D1%81%D0%B5%D0%BF_%D0%B0%D0%B9%D1%8B%D1%80%D1%8B%D1%81%D1%83_%D1%88%D0%BE%D1%82%D1%8B" TargetMode="External"/><Relationship Id="rId45" Type="http://schemas.openxmlformats.org/officeDocument/2006/relationships/hyperlink" Target="http://kk.wikipedia.org/wiki/%D0%95%D0%BD%D1%88%D1%96%D0%BB%D0%B5%D1%81_%D0%BA%D3%99%D1%81%D1%96%D0%BF%D0%BE%D1%80%D1%8B%D0%BD%D0%B4%D0%B0%D1%80" TargetMode="External"/><Relationship Id="rId53" Type="http://schemas.openxmlformats.org/officeDocument/2006/relationships/hyperlink" Target="http://kk.wikipedia.org/wiki/%D0%9A%D3%99%D1%81%D1%96%D0%BF%D0%BE%D1%80%D1%8B%D0%BD" TargetMode="External"/><Relationship Id="rId58" Type="http://schemas.openxmlformats.org/officeDocument/2006/relationships/hyperlink" Target="http://kk.wikipedia.org/wiki/%D0%9A%D0%BE%D0%BE%D0%BF%D0%B5%D1%80%D0%B0%D1%82%D0%B8%D0%B2" TargetMode="External"/><Relationship Id="rId66" Type="http://schemas.openxmlformats.org/officeDocument/2006/relationships/hyperlink" Target="http://kk.wikipedia.org/wiki/%D0%A2%D0%B0%D0%BF%D1%81%D1%8B%D1%80%D1%8B%D1%81" TargetMode="External"/><Relationship Id="rId74" Type="http://schemas.openxmlformats.org/officeDocument/2006/relationships/hyperlink" Target="http://kk.wikipedia.org/wiki/%D0%96%D0%B0%D1%83%D0%B0%D0%BF%D0%BA%D0%B5%D1%80%D1%88%D1%96%D0%BB%D1%96%D0%BA" TargetMode="External"/><Relationship Id="rId79" Type="http://schemas.openxmlformats.org/officeDocument/2006/relationships/hyperlink" Target="http://kk.wikipedia.org/w/index.php?title=%D0%91%D0%B5%D0%B9%D0%BA%D0%BE%D1%80%D0%BF%D0%BE%D1%80%D0%B0%D1%82%D0%B8%D0%B2&amp;action=edit&amp;redlink=1" TargetMode="External"/><Relationship Id="rId87" Type="http://schemas.openxmlformats.org/officeDocument/2006/relationships/hyperlink" Target="http://kk.wikipedia.org/w/index.php?title=%D0%9D%D0%B5%D1%81%D0%B8%D0%B5%D0%B3%D0%B5%D1%80&amp;action=edit&amp;redlink=1" TargetMode="External"/><Relationship Id="rId102" Type="http://schemas.openxmlformats.org/officeDocument/2006/relationships/hyperlink" Target="http://www.flip.kz/descript?cat=people&amp;id=32665" TargetMode="External"/><Relationship Id="rId110" Type="http://schemas.openxmlformats.org/officeDocument/2006/relationships/theme" Target="theme/theme1.xml"/><Relationship Id="rId5" Type="http://schemas.openxmlformats.org/officeDocument/2006/relationships/hyperlink" Target="http://kk.wikipedia.org/wiki/%D0%9A%D3%99%D1%81%D1%96%D0%BF%D0%BE%D1%80%D1%8B%D0%BD" TargetMode="External"/><Relationship Id="rId61" Type="http://schemas.openxmlformats.org/officeDocument/2006/relationships/hyperlink" Target="http://kk.wikipedia.org/wiki/%D0%A0%D1%8B%D0%BD%D0%BE%D0%BA" TargetMode="External"/><Relationship Id="rId82" Type="http://schemas.openxmlformats.org/officeDocument/2006/relationships/hyperlink" Target="http://kk.wikipedia.org/wiki/%D0%9C%D1%96%D0%BD%D0%B4%D0%B5%D1%82%D1%82%D0%B5%D0%BC%D0%B5" TargetMode="External"/><Relationship Id="rId90" Type="http://schemas.openxmlformats.org/officeDocument/2006/relationships/hyperlink" Target="http://kk.wikipedia.org/wiki/%D0%90%D0%BA%D1%82%D0%B8%D0%B2" TargetMode="External"/><Relationship Id="rId95" Type="http://schemas.openxmlformats.org/officeDocument/2006/relationships/hyperlink" Target="http://www.flip.kz/descript?cat=people&amp;id=10082" TargetMode="External"/><Relationship Id="rId19" Type="http://schemas.openxmlformats.org/officeDocument/2006/relationships/hyperlink" Target="http://kk.wikipedia.org/wiki/%D0%A8%D0%B0%D1%80%D1%83%D0%B0%D1%88%D1%8B%D0%BB%D1%8B%D2%9B" TargetMode="External"/><Relationship Id="rId14" Type="http://schemas.openxmlformats.org/officeDocument/2006/relationships/hyperlink" Target="http://kk.wikipedia.org/wiki/%D0%A8%D0%B0%D1%80%D1%83%D0%B0%D1%88%D1%8B%D0%BB%D1%8B%D2%9B" TargetMode="External"/><Relationship Id="rId22" Type="http://schemas.openxmlformats.org/officeDocument/2006/relationships/hyperlink" Target="http://kk.wikipedia.org/w/index.php?title=%D2%9A%D0%B0%D1%82%D1%8B%D1%81%D1%83%D1%88%D1%8B&amp;action=edit&amp;redlink=1" TargetMode="External"/><Relationship Id="rId27" Type="http://schemas.openxmlformats.org/officeDocument/2006/relationships/hyperlink" Target="http://kk.wikipedia.org/w/index.php?title=%D0%A1%D1%83%D0%B1%D1%8A%D0%B5%D0%BA%D1%82&amp;action=edit&amp;redlink=1" TargetMode="External"/><Relationship Id="rId30" Type="http://schemas.openxmlformats.org/officeDocument/2006/relationships/hyperlink" Target="http://kk.wikipedia.org/wiki/%D0%A2%D0%B0%D1%83%D0%B0%D1%80" TargetMode="External"/><Relationship Id="rId35" Type="http://schemas.openxmlformats.org/officeDocument/2006/relationships/hyperlink" Target="http://kk.wikipedia.org/wiki/%D0%9F%D0%B0%D0%B9%D0%B4%D0%B0" TargetMode="External"/><Relationship Id="rId43" Type="http://schemas.openxmlformats.org/officeDocument/2006/relationships/hyperlink" Target="http://kk.wikipedia.org/wiki/%D0%96%D0%B0%D0%B1%D0%B4%D1%8B%D2%9B" TargetMode="External"/><Relationship Id="rId48" Type="http://schemas.openxmlformats.org/officeDocument/2006/relationships/hyperlink" Target="http://kk.wikipedia.org/wiki/%D0%90%D0%BA%D1%86%D0%B8%D0%BE%D0%BD%D0%B5%D1%80%D0%BB%D1%96%D0%BA_%D2%9B%D0%BE%D2%93%D0%B0%D0%BC" TargetMode="External"/><Relationship Id="rId56" Type="http://schemas.openxmlformats.org/officeDocument/2006/relationships/hyperlink" Target="http://kk.wikipedia.org/wiki/%D3%A8%D1%81%D1%96%D0%BC%D0%B4%D1%96%D0%BA_%D1%88%D0%B0%D1%80%D1%83%D0%B0%D1%88%D1%8B%D0%BB%D1%8B%D2%93%D1%8B" TargetMode="External"/><Relationship Id="rId64" Type="http://schemas.openxmlformats.org/officeDocument/2006/relationships/hyperlink" Target="http://kk.wikipedia.org/wiki/%D0%9A%D3%99%D1%81%D1%96%D0%BF%D0%BE%D0%B4%D0%B0%D2%9B" TargetMode="External"/><Relationship Id="rId69" Type="http://schemas.openxmlformats.org/officeDocument/2006/relationships/hyperlink" Target="http://kk.wikipedia.org/wiki/%D0%94%D0%B8%D0%B2%D0%B8%D0%B4%D0%B5%D0%BD%D0%B4" TargetMode="External"/><Relationship Id="rId77" Type="http://schemas.openxmlformats.org/officeDocument/2006/relationships/hyperlink" Target="http://kk.wikipedia.org/w/index.php?title=%D0%91%D0%B5%D0%B9%D1%80%D0%B5%D0%B7%D0%B8%D0%B4%D0%B5%D0%BD%D1%82&amp;action=edit&amp;redlink=1" TargetMode="External"/><Relationship Id="rId100" Type="http://schemas.openxmlformats.org/officeDocument/2006/relationships/hyperlink" Target="http://www.flip.kz/descript?cat=people&amp;id=14399" TargetMode="External"/><Relationship Id="rId105" Type="http://schemas.openxmlformats.org/officeDocument/2006/relationships/hyperlink" Target="http://www.flip.kz/descript?cat=publish&amp;id=314" TargetMode="External"/><Relationship Id="rId8" Type="http://schemas.openxmlformats.org/officeDocument/2006/relationships/hyperlink" Target="http://kk.wikipedia.org/wiki/%D0%A4%D0%BE%D1%80%D0%BC%D0%B0" TargetMode="External"/><Relationship Id="rId51" Type="http://schemas.openxmlformats.org/officeDocument/2006/relationships/hyperlink" Target="http://kk.wikipedia.org/wiki/%D0%9A%D0%BE%D0%BD%D1%81%D0%BE%D1%80%D1%86%D0%B8%D1%83%D0%BC" TargetMode="External"/><Relationship Id="rId72" Type="http://schemas.openxmlformats.org/officeDocument/2006/relationships/hyperlink" Target="http://kk.wikipedia.org/wiki/%D0%9C%D1%83%D0%BD%D0%B8%D1%86%D0%B8%D0%BF%D0%B0%D0%BB%D0%B8%D1%82%D0%B5%D1%82" TargetMode="External"/><Relationship Id="rId80" Type="http://schemas.openxmlformats.org/officeDocument/2006/relationships/hyperlink" Target="http://kk.wikipedia.org/w/index.php?title=%D3%A8%D0%BA%D1%96%D0%BC%D0%B5%D1%82&amp;action=edit&amp;redlink=1" TargetMode="External"/><Relationship Id="rId85" Type="http://schemas.openxmlformats.org/officeDocument/2006/relationships/hyperlink" Target="http://kk.wikipedia.org/wiki/%D0%96%D0%B0%D0%BB%D0%B3%D0%B5%D1%80" TargetMode="External"/><Relationship Id="rId93" Type="http://schemas.openxmlformats.org/officeDocument/2006/relationships/hyperlink" Target="http://www.flip.kz/descript?cat=people&amp;id=50666" TargetMode="External"/><Relationship Id="rId98" Type="http://schemas.openxmlformats.org/officeDocument/2006/relationships/hyperlink" Target="http://www.flip.kz/descript?cat=people&amp;id=9911" TargetMode="External"/><Relationship Id="rId3" Type="http://schemas.openxmlformats.org/officeDocument/2006/relationships/settings" Target="settings.xml"/><Relationship Id="rId12" Type="http://schemas.openxmlformats.org/officeDocument/2006/relationships/hyperlink" Target="http://kk.wikipedia.org/w/index.php?title=%D0%9A%D0%BE%D0%B4%D0%B5%D0%BA%D1%81&amp;action=edit&amp;redlink=1" TargetMode="External"/><Relationship Id="rId17" Type="http://schemas.openxmlformats.org/officeDocument/2006/relationships/hyperlink" Target="http://kk.wikipedia.org/wiki/%D0%9A%D3%99%D1%81%D1%96%D0%BF%D0%BE%D1%80%D1%8B%D0%BD" TargetMode="External"/><Relationship Id="rId25" Type="http://schemas.openxmlformats.org/officeDocument/2006/relationships/hyperlink" Target="http://kk.wikipedia.org/wiki/%D0%95%D2%A3%D0%B1%D0%B5%D0%BA_%D0%B1%D3%A9%D0%BB%D1%96%D0%BD%D1%96%D1%81%D1%96" TargetMode="External"/><Relationship Id="rId33" Type="http://schemas.openxmlformats.org/officeDocument/2006/relationships/hyperlink" Target="http://kk.wikipedia.org/wiki/%D3%A8%D0%BD%D0%B4%D1%96%D1%80%D1%96%D1%81" TargetMode="External"/><Relationship Id="rId38" Type="http://schemas.openxmlformats.org/officeDocument/2006/relationships/hyperlink" Target="http://kk.wikipedia.org/wiki/%D0%96%D0%B0%D1%80%D2%93%D1%8B" TargetMode="External"/><Relationship Id="rId46" Type="http://schemas.openxmlformats.org/officeDocument/2006/relationships/hyperlink" Target="http://kk.wikipedia.org/wiki/%D0%9C%D0%B5%D0%BD%D1%88%D1%96%D0%BA" TargetMode="External"/><Relationship Id="rId59" Type="http://schemas.openxmlformats.org/officeDocument/2006/relationships/hyperlink" Target="http://kk.wikipedia.org/w/index.php?title=%D0%9A%D0%B5%D2%A3%D1%88%D0%B0%D1%80&amp;action=edit&amp;redlink=1" TargetMode="External"/><Relationship Id="rId67" Type="http://schemas.openxmlformats.org/officeDocument/2006/relationships/hyperlink" Target="http://kk.wikipedia.org/wiki/%D0%9A%D0%B5%D0%BB%D1%96%D1%81%D1%96%D0%BC-%D1%88%D0%B0%D1%80%D1%82" TargetMode="External"/><Relationship Id="rId103" Type="http://schemas.openxmlformats.org/officeDocument/2006/relationships/hyperlink" Target="http://www.flip.kz/descript?cat=publish&amp;id=339" TargetMode="External"/><Relationship Id="rId108" Type="http://schemas.openxmlformats.org/officeDocument/2006/relationships/footer" Target="footer2.xml"/><Relationship Id="rId20" Type="http://schemas.openxmlformats.org/officeDocument/2006/relationships/hyperlink" Target="http://kk.wikipedia.org/wiki/%D0%9B%D0%B8%D1%86%D0%B5%D0%BD%D0%B7%D0%B8%D1%8F" TargetMode="External"/><Relationship Id="rId41" Type="http://schemas.openxmlformats.org/officeDocument/2006/relationships/hyperlink" Target="http://kk.wikipedia.org/w/index.php?title=%D0%9C%D3%A9%D1%80&amp;action=edit&amp;redlink=1" TargetMode="External"/><Relationship Id="rId54" Type="http://schemas.openxmlformats.org/officeDocument/2006/relationships/hyperlink" Target="http://kk.wikipedia.org/wiki/%D2%AE%D0%BB%D0%B5%D1%81%D0%BF%D2%B1%D0%BB" TargetMode="External"/><Relationship Id="rId62" Type="http://schemas.openxmlformats.org/officeDocument/2006/relationships/hyperlink" Target="http://kk.wikipedia.org/w/index.php?title=%D2%9A%D0%B0%D1%80%D0%B0%D0%B6%D0%B0%D1%82&amp;action=edit&amp;redlink=1" TargetMode="External"/><Relationship Id="rId70" Type="http://schemas.openxmlformats.org/officeDocument/2006/relationships/hyperlink" Target="http://kk.wikipedia.org/wiki/%D2%9A%D0%B0%D1%80%D0%B6%D1%8B%D0%BB%D0%B0%D0%BD%D0%B4%D1%8B%D1%80%D1%83" TargetMode="External"/><Relationship Id="rId75" Type="http://schemas.openxmlformats.org/officeDocument/2006/relationships/hyperlink" Target="http://kk.wikipedia.org/wiki/%D0%9A%D0%B0%D0%BF%D0%B8%D1%82%D0%B0%D0%BB" TargetMode="External"/><Relationship Id="rId83" Type="http://schemas.openxmlformats.org/officeDocument/2006/relationships/hyperlink" Target="http://kk.wikipedia.org/wiki/%D2%9A%D0%B0%D0%B7%D1%8B%D0%BD%D0%B0%D0%BB%D1%8B%D2%9B_%D0%BA%D3%99%D1%81%D1%96%D0%BF%D0%BE%D1%80%D1%8B%D0%BD" TargetMode="External"/><Relationship Id="rId88" Type="http://schemas.openxmlformats.org/officeDocument/2006/relationships/hyperlink" Target="http://kk.wikipedia.org/wiki/%D0%A2%D0%B0%D0%B1%D1%8B%D1%81" TargetMode="External"/><Relationship Id="rId91" Type="http://schemas.openxmlformats.org/officeDocument/2006/relationships/image" Target="media/image1.jpeg"/><Relationship Id="rId96" Type="http://schemas.openxmlformats.org/officeDocument/2006/relationships/hyperlink" Target="http://www.flip.kz/descript?cat=people&amp;id=10083" TargetMode="External"/><Relationship Id="rId1" Type="http://schemas.openxmlformats.org/officeDocument/2006/relationships/numbering" Target="numbering.xml"/><Relationship Id="rId6" Type="http://schemas.openxmlformats.org/officeDocument/2006/relationships/hyperlink" Target="http://kk.wikipedia.org/wiki/%D0%97%D0%B0%D2%A3" TargetMode="External"/><Relationship Id="rId15" Type="http://schemas.openxmlformats.org/officeDocument/2006/relationships/hyperlink" Target="http://kk.wikipedia.org/wiki/%D0%9A%D3%99%D1%81%D1%96%D0%BF%D0%BE%D1%80%D1%8B%D0%BD" TargetMode="External"/><Relationship Id="rId23" Type="http://schemas.openxmlformats.org/officeDocument/2006/relationships/hyperlink" Target="http://kk.wikipedia.org/wiki/%D2%9A%D2%B1%D1%80%D1%8B%D0%BB%D1%82%D0%B0%D0%B9" TargetMode="External"/><Relationship Id="rId28" Type="http://schemas.openxmlformats.org/officeDocument/2006/relationships/hyperlink" Target="http://kk.wikipedia.org/wiki/%D0%95%D2%A3%D0%B1%D0%B5%D0%BA_%D2%B1%D0%B6%D1%8B%D0%BC%D1%8B" TargetMode="External"/><Relationship Id="rId36" Type="http://schemas.openxmlformats.org/officeDocument/2006/relationships/hyperlink" Target="http://kk.wikipedia.org/wiki/%D0%9C%D0%B5%D0%BC%D0%BB%D0%B5%D0%BA%D0%B5%D1%82%D1%82%D1%96%D0%BA_%D1%82%D1%96%D1%80%D0%BA%D0%B5%D1%83" TargetMode="External"/><Relationship Id="rId49" Type="http://schemas.openxmlformats.org/officeDocument/2006/relationships/hyperlink" Target="http://kk.wikipedia.org/wiki/%D0%9D%D0%B0%D1%80%D1%8B%D2%9B%D1%82%D1%8B%D2%9B_%D1%8D%D0%BA%D0%BE%D0%BD%D0%BE%D0%BC%D0%B8%D0%BA%D0%B0" TargetMode="External"/><Relationship Id="rId57" Type="http://schemas.openxmlformats.org/officeDocument/2006/relationships/hyperlink" Target="http://kk.wikipedia.org/wiki/%D0%9C%D0%B0%D0%BB_%D1%88%D0%B0%D1%80%D1%83%D0%B0%D1%88%D1%8B%D0%BB%D1%8B%D2%93%D1%8B" TargetMode="External"/><Relationship Id="rId106" Type="http://schemas.openxmlformats.org/officeDocument/2006/relationships/header" Target="header1.xml"/><Relationship Id="rId10" Type="http://schemas.openxmlformats.org/officeDocument/2006/relationships/hyperlink" Target="http://kk.wikipedia.org/wiki/%D2%9A%D0%B0%D0%B7%D0%B0%D2%9B%D1%81%D1%82%D0%B0%D0%BD_%D0%A0%D0%B5%D1%81%D0%BF%D1%83%D0%B1%D0%BB%D0%B8%D0%BA%D0%B0%D1%81%D1%8B" TargetMode="External"/><Relationship Id="rId31" Type="http://schemas.openxmlformats.org/officeDocument/2006/relationships/hyperlink" Target="http://kk.wikipedia.org/wiki/%D0%96%D2%B1%D0%BC%D1%8B%D1%81" TargetMode="External"/><Relationship Id="rId44" Type="http://schemas.openxmlformats.org/officeDocument/2006/relationships/hyperlink" Target="http://kk.wikipedia.org/wiki/%D0%A8%D0%B8%D0%BA%D1%96%D0%B7%D0%B0%D1%82" TargetMode="External"/><Relationship Id="rId52" Type="http://schemas.openxmlformats.org/officeDocument/2006/relationships/hyperlink" Target="http://kk.wikipedia.org/wiki/%D0%91%D0%B8%D1%80%D0%B6%D0%B0" TargetMode="External"/><Relationship Id="rId60" Type="http://schemas.openxmlformats.org/officeDocument/2006/relationships/hyperlink" Target="http://kk.wikipedia.org/wiki/%D0%91%D0%B0%D1%81%D2%9B%D0%B0%D1%80%D1%83_%D0%B6%D2%AF%D0%B9%D0%B5%D1%81%D1%96" TargetMode="External"/><Relationship Id="rId65" Type="http://schemas.openxmlformats.org/officeDocument/2006/relationships/hyperlink" Target="http://kk.wikipedia.org/wiki/%D2%B0%D0%B6%D1%8B%D0%BC%D0%B4%D1%8B%D2%9B_%D1%88%D0%B0%D1%80%D1%82" TargetMode="External"/><Relationship Id="rId73" Type="http://schemas.openxmlformats.org/officeDocument/2006/relationships/hyperlink" Target="http://kk.wikipedia.org/w/index.php?title=%D0%9A%D0%BE%D1%80%D0%BF%D0%BE%D1%80%D0%B0%D1%82%D0%B8%D0%B2&amp;action=edit&amp;redlink=1" TargetMode="External"/><Relationship Id="rId78" Type="http://schemas.openxmlformats.org/officeDocument/2006/relationships/hyperlink" Target="http://kk.wikipedia.org/wiki/%D0%A4%D0%B8%D0%BB%D0%B8%D0%B0%D0%BB" TargetMode="External"/><Relationship Id="rId81" Type="http://schemas.openxmlformats.org/officeDocument/2006/relationships/hyperlink" Target="http://kk.wikipedia.org/wiki/%D0%96%D0%B0%D1%80%D2%93%D1%8B%D0%BB%D1%8B%D2%9B_%D0%BA%D0%B0%D0%BF%D0%B8%D1%82%D0%B0%D0%BB" TargetMode="External"/><Relationship Id="rId86" Type="http://schemas.openxmlformats.org/officeDocument/2006/relationships/hyperlink" Target="http://kk.wikipedia.org/w/index.php?title=%D2%AE%D0%BB%D0%B5%D1%81&amp;action=edit&amp;redlink=1" TargetMode="External"/><Relationship Id="rId94" Type="http://schemas.openxmlformats.org/officeDocument/2006/relationships/hyperlink" Target="http://www.flip.kz/descript?cat=publish&amp;id=264" TargetMode="External"/><Relationship Id="rId99" Type="http://schemas.openxmlformats.org/officeDocument/2006/relationships/hyperlink" Target="http://www.flip.kz/descript?cat=people&amp;id=14398" TargetMode="External"/><Relationship Id="rId101" Type="http://schemas.openxmlformats.org/officeDocument/2006/relationships/hyperlink" Target="http://www.flip.kz/descript?cat=publish&amp;id=25" TargetMode="External"/><Relationship Id="rId4" Type="http://schemas.openxmlformats.org/officeDocument/2006/relationships/webSettings" Target="webSettings.xml"/><Relationship Id="rId9" Type="http://schemas.openxmlformats.org/officeDocument/2006/relationships/hyperlink" Target="http://kk.wikipedia.org/wiki/%D0%A4%D0%B8%D1%80%D0%BC%D0%B0" TargetMode="External"/><Relationship Id="rId13" Type="http://schemas.openxmlformats.org/officeDocument/2006/relationships/hyperlink" Target="http://kk.wikipedia.org/wiki/%D0%9A%D3%99%D1%81%D1%96%D0%BF%D0%BE%D1%80%D1%8B%D0%BD" TargetMode="External"/><Relationship Id="rId18" Type="http://schemas.openxmlformats.org/officeDocument/2006/relationships/hyperlink" Target="http://kk.wikipedia.org/wiki/%D0%A8%D0%B0%D1%80%D1%83%D0%B0%D1%88%D1%8B%D0%BB%D1%8B%D2%9B_%D1%81%D0%B5%D1%80%D1%96%D0%BA%D1%82%D0%B5%D1%81%D1%82%D1%96%D0%BA" TargetMode="External"/><Relationship Id="rId39" Type="http://schemas.openxmlformats.org/officeDocument/2006/relationships/hyperlink" Target="http://kk.wikipedia.org/wiki/%D0%91%D0%B0%D0%BB%D0%B0%D0%BD%D1%81" TargetMode="External"/><Relationship Id="rId109" Type="http://schemas.openxmlformats.org/officeDocument/2006/relationships/fontTable" Target="fontTable.xml"/><Relationship Id="rId34" Type="http://schemas.openxmlformats.org/officeDocument/2006/relationships/hyperlink" Target="http://kk.wikipedia.org/wiki/%D0%A8%D0%B0%D1%80%D1%83%D0%B0%D1%88%D1%8B%D0%BB%D1%8B%D2%9B_%D0%B5%D1%81%D0%B5%D0%BF" TargetMode="External"/><Relationship Id="rId50" Type="http://schemas.openxmlformats.org/officeDocument/2006/relationships/hyperlink" Target="http://kk.wikipedia.org/wiki/%D2%9A%D0%B0%D1%83%D1%8B%D0%BC%D0%B4%D0%B0%D1%81%D1%82%D1%8B%D2%9B" TargetMode="External"/><Relationship Id="rId55" Type="http://schemas.openxmlformats.org/officeDocument/2006/relationships/hyperlink" Target="http://kk.wikipedia.org/wiki/%D0%96%D0%B0%D1%80%D0%BD%D0%B0" TargetMode="External"/><Relationship Id="rId76" Type="http://schemas.openxmlformats.org/officeDocument/2006/relationships/hyperlink" Target="http://kk.wikipedia.org/wiki/%D0%96%D0%B5%D1%80%D0%B3%D1%96%D0%BB%D1%96%D0%BA%D1%82%D1%96_%D0%B1%D1%8E%D0%B4%D0%B6%D0%B5%D1%82" TargetMode="External"/><Relationship Id="rId97" Type="http://schemas.openxmlformats.org/officeDocument/2006/relationships/hyperlink" Target="http://www.flip.kz/descript?cat=publish&amp;id=3669" TargetMode="External"/><Relationship Id="rId104" Type="http://schemas.openxmlformats.org/officeDocument/2006/relationships/hyperlink" Target="http://www.flip.kz/descript?cat=people&amp;id=33149" TargetMode="External"/><Relationship Id="rId7" Type="http://schemas.openxmlformats.org/officeDocument/2006/relationships/hyperlink" Target="http://kk.wikipedia.org/wiki/%D0%9A%D3%99%D1%81%D1%96%D0%BF%D0%BE%D1%80%D1%8B%D0%BD" TargetMode="External"/><Relationship Id="rId71" Type="http://schemas.openxmlformats.org/officeDocument/2006/relationships/hyperlink" Target="http://kk.wikipedia.org/w/index.php?title=%D0%9A%D0%BE%D0%BC%D0%BC%D0%B5%D1%80%D1%86%D0%B8%D1%8F&amp;action=edit&amp;redlink=1" TargetMode="External"/><Relationship Id="rId92" Type="http://schemas.openxmlformats.org/officeDocument/2006/relationships/hyperlink" Target="http://www.flip.kz/descript?cat=publish&amp;id=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147</Pages>
  <Words>51651</Words>
  <Characters>294415</Characters>
  <Application>Microsoft Office Word</Application>
  <DocSecurity>0</DocSecurity>
  <Lines>2453</Lines>
  <Paragraphs>690</Paragraphs>
  <ScaleCrop>false</ScaleCrop>
  <Company/>
  <LinksUpToDate>false</LinksUpToDate>
  <CharactersWithSpaces>345376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228</dc:creator>
  <cp:lastModifiedBy>228</cp:lastModifiedBy>
  <cp:revision>1</cp:revision>
  <dcterms:created xsi:type="dcterms:W3CDTF">2014-04-25T12:40:00Z</dcterms:created>
  <dcterms:modified xsi:type="dcterms:W3CDTF">2014-04-25T12:41:00Z</dcterms:modified>
</cp:coreProperties>
</file>